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d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A5697">
        <w:trPr>
          <w:trHeight w:val="1701"/>
        </w:trPr>
        <w:tc>
          <w:tcPr>
            <w:tcW w:w="9628" w:type="dxa"/>
          </w:tcPr>
          <w:p w:rsidR="00CA5697" w:rsidRDefault="003F5086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CA5697" w:rsidRDefault="003F5086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CA5697" w:rsidRDefault="003F5086">
            <w:pPr>
              <w:pStyle w:val="a8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CA5697" w:rsidRDefault="00CA5697">
            <w:pPr>
              <w:spacing w:after="0" w:line="12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A569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A5697" w:rsidRDefault="00FB47A2" w:rsidP="00627B0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B47A2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CA5697" w:rsidRDefault="003F5086" w:rsidP="00627B0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A5697" w:rsidRDefault="003F5086" w:rsidP="00627B0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B47A2" w:rsidRPr="00FB47A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85</w:t>
                  </w:r>
                </w:p>
              </w:tc>
            </w:tr>
          </w:tbl>
          <w:p w:rsidR="00CA5697" w:rsidRDefault="00CA5697">
            <w:pPr>
              <w:spacing w:after="0" w:line="240" w:lineRule="auto"/>
              <w:jc w:val="center"/>
            </w:pPr>
          </w:p>
        </w:tc>
      </w:tr>
    </w:tbl>
    <w:p w:rsidR="00CA5697" w:rsidRDefault="003F5086">
      <w:pPr>
        <w:spacing w:after="0" w:line="120" w:lineRule="auto"/>
        <w:rPr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2840355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5697" w:rsidRDefault="00CA5697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697" w:rsidRDefault="00CA56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697" w:rsidRDefault="00CA56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697" w:rsidRDefault="00CA569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697" w:rsidRDefault="003F50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 зарахування на квартирний</w:t>
      </w:r>
    </w:p>
    <w:p w:rsidR="00CA5697" w:rsidRDefault="003F50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облік при Виконавчому комітеті</w:t>
      </w:r>
    </w:p>
    <w:p w:rsidR="00CA5697" w:rsidRDefault="003F50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Шептицької міської ради</w:t>
      </w:r>
    </w:p>
    <w:p w:rsidR="00CA5697" w:rsidRDefault="003F508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Лобура Миколи Степановича</w:t>
      </w:r>
    </w:p>
    <w:p w:rsidR="00CA5697" w:rsidRDefault="00CA5697">
      <w:pPr>
        <w:spacing w:after="0" w:line="12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697" w:rsidRDefault="003F5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 письмове звернення Лобура Миколи Степановича від 20.03.2025, особи з інвалідністю І групи внаслідок війни, який проживає за адресою: м.Шептицьки</w:t>
      </w:r>
      <w:r w:rsidR="00627B06">
        <w:rPr>
          <w:rFonts w:ascii="Times New Roman" w:eastAsia="Times New Roman" w:hAnsi="Times New Roman" w:cs="Times New Roman"/>
          <w:sz w:val="24"/>
          <w:szCs w:val="24"/>
          <w:lang w:eastAsia="ru-RU"/>
        </w:rPr>
        <w:t>й,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зарахування його на квартирний облік, незабезпеченого житловою площею, керуючись пунктами 8, 11, 13, 15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 підпунктом 2 пункту </w:t>
      </w:r>
      <w:r>
        <w:rPr>
          <w:rFonts w:ascii="Times New Roman" w:hAnsi="Times New Roman"/>
          <w:sz w:val="24"/>
          <w:szCs w:val="24"/>
        </w:rPr>
        <w:t>"а"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статті 30, статтею 40 Закону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статтями 34, 36, 39 40, 45 Житлового Кодексу України, Законом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статус ветеранів війни, гарантії їх соціального захисту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Законом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адміністративну процедуру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копію посвідчення особи з інвалідністю І групи внаслідок війни, виданого 22.02.2025, копію свідоцтва про шлюб, копію свідоцтва про народження дитини, інформації з Державного реєстру речових прав на нерухоме майно та Реєстру прав власності на нерухоме майно, копію довідки про взяття на облік внутрішньо переміщених осіб, довідку з місця навчання, копію свідоцтва про право власності на квартиру, копію свідоцтва про права на спадщину за законом, копію витягу з Державного реєстру речових прав, копію будинкової книги, копію технічного паспорта, акт обстеження житлових умов, Виконавчий комітет Шептицької міської ради</w:t>
      </w:r>
    </w:p>
    <w:p w:rsidR="00CA5697" w:rsidRDefault="00CA5697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97" w:rsidRDefault="003F5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ВИРІШИВ:</w:t>
      </w:r>
    </w:p>
    <w:p w:rsidR="00CA5697" w:rsidRDefault="00CA5697">
      <w:pPr>
        <w:spacing w:after="0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97" w:rsidRDefault="003F50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:rsidR="00CA5697" w:rsidRDefault="003F50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Лобура </w:t>
      </w:r>
      <w:r w:rsidR="00627B0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Миколу Степановича,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 народження, особу з інвалідністю І групи внаслідок війни, сім'я складається з трьох осіб:</w:t>
      </w:r>
    </w:p>
    <w:p w:rsidR="00CA5697" w:rsidRDefault="003F50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Лобур Анна Віталіївна - дружина,</w:t>
      </w:r>
    </w:p>
    <w:p w:rsidR="00CA5697" w:rsidRDefault="003F50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Лобур Вероніка Миколаївна – дочка,</w:t>
      </w:r>
    </w:p>
    <w:p w:rsidR="00CA5697" w:rsidRDefault="003F50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Зареєстровані за адресою: м.Шептицьк</w:t>
      </w:r>
      <w:r w:rsidR="00627B06">
        <w:rPr>
          <w:rFonts w:ascii="Times New Roman" w:eastAsia="Times New Roman" w:hAnsi="Times New Roman" w:cs="Times New Roman"/>
          <w:sz w:val="24"/>
          <w:szCs w:val="24"/>
          <w:lang w:eastAsia="ru-RU"/>
        </w:rPr>
        <w:t>ий, ****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(зареєстровано і проживає 4 особи). ж.п. 27.8 м².</w:t>
      </w:r>
    </w:p>
    <w:p w:rsidR="00CA5697" w:rsidRDefault="003F50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Включити в список позачергового забезпечення житловою площею на підставі пункту 18 статті 13 Закону України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статус ветеранів війни, гарантії їх соціального захисту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5697" w:rsidRDefault="003F50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CA5697" w:rsidRDefault="003F508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CA5697" w:rsidRDefault="00CA56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97" w:rsidRDefault="003F50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Міський голова                                   </w:t>
      </w:r>
      <w:r w:rsidR="00FB47A2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B4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Андрій ЗАЛІВСЬКИЙ</w:t>
      </w: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5697" w:rsidRDefault="00CA5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5697" w:rsidRDefault="00CA5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5697" w:rsidRDefault="00CA5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5697" w:rsidRDefault="00CA5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5697" w:rsidRDefault="00CA5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5697" w:rsidRDefault="00CA56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5697" w:rsidRDefault="003F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Перший заступник міського голови з питань</w:t>
      </w:r>
    </w:p>
    <w:p w:rsidR="00CA5697" w:rsidRDefault="003F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 виконавчих органів ради                                                 Дмитро БАЛКО</w:t>
      </w:r>
    </w:p>
    <w:p w:rsidR="00CA5697" w:rsidRDefault="00CA5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97" w:rsidRDefault="003F50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Керуючий справами виконавчого комітету                                      Георгій ТИМЧИШИН </w:t>
      </w:r>
    </w:p>
    <w:p w:rsidR="00CA5697" w:rsidRDefault="00CA5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97" w:rsidRDefault="003F508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юридичного відділу                                                         Тетяна ЛІНИНСЬКА </w:t>
      </w:r>
    </w:p>
    <w:p w:rsidR="00CA5697" w:rsidRDefault="00CA569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97" w:rsidRDefault="003F508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управління ЖКГ                                                               Андрій ДУМИЧ</w:t>
      </w:r>
    </w:p>
    <w:p w:rsidR="00CA5697" w:rsidRDefault="00CA569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97" w:rsidRDefault="003F508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Спеціаліст І категорії  УЖКГ                                                             Ірина БАРТМАН</w:t>
      </w:r>
    </w:p>
    <w:p w:rsidR="00CA5697" w:rsidRDefault="00CA569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697" w:rsidRDefault="003F5086">
      <w:pPr>
        <w:pStyle w:val="ac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Головний спеціаліст з повноваженнями </w:t>
      </w:r>
    </w:p>
    <w:p w:rsidR="00CA5697" w:rsidRDefault="003F5086">
      <w:pPr>
        <w:pStyle w:val="ac"/>
        <w:spacing w:before="0" w:beforeAutospacing="0" w:after="0" w:afterAutospacing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уповноваженої особи з питань запобігання </w:t>
      </w:r>
    </w:p>
    <w:p w:rsidR="00CA5697" w:rsidRDefault="003F5086">
      <w:pPr>
        <w:pStyle w:val="ac"/>
        <w:spacing w:before="0" w:beforeAutospacing="0" w:after="0" w:afterAutospacing="0"/>
        <w:jc w:val="both"/>
        <w:rPr>
          <w:color w:val="000000"/>
          <w:lang w:val="uk-UA"/>
        </w:rPr>
      </w:pPr>
      <w:r>
        <w:t xml:space="preserve">та виявлення корупції                                                   </w:t>
      </w:r>
      <w:r>
        <w:rPr>
          <w:lang w:val="uk-UA"/>
        </w:rPr>
        <w:t xml:space="preserve">        </w:t>
      </w:r>
      <w:r>
        <w:t xml:space="preserve">  </w:t>
      </w:r>
      <w:r>
        <w:rPr>
          <w:lang w:val="uk-UA"/>
        </w:rPr>
        <w:t xml:space="preserve">            </w:t>
      </w:r>
      <w:r>
        <w:t>Володимир ВОЙТЮК</w:t>
      </w:r>
    </w:p>
    <w:p w:rsidR="00CA5697" w:rsidRDefault="00CA569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5697" w:rsidRDefault="003F50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sectPr w:rsidR="00CA5697">
      <w:pgSz w:w="11906" w:h="16838"/>
      <w:pgMar w:top="170" w:right="567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4B5" w:rsidRDefault="004964B5">
      <w:pPr>
        <w:spacing w:line="240" w:lineRule="auto"/>
      </w:pPr>
      <w:r>
        <w:separator/>
      </w:r>
    </w:p>
  </w:endnote>
  <w:endnote w:type="continuationSeparator" w:id="0">
    <w:p w:rsidR="004964B5" w:rsidRDefault="004964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4B5" w:rsidRDefault="004964B5">
      <w:pPr>
        <w:spacing w:after="0"/>
      </w:pPr>
      <w:r>
        <w:separator/>
      </w:r>
    </w:p>
  </w:footnote>
  <w:footnote w:type="continuationSeparator" w:id="0">
    <w:p w:rsidR="004964B5" w:rsidRDefault="004964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28C"/>
    <w:rsid w:val="000616CF"/>
    <w:rsid w:val="00067335"/>
    <w:rsid w:val="00092067"/>
    <w:rsid w:val="000B7398"/>
    <w:rsid w:val="000C563A"/>
    <w:rsid w:val="000C5EB0"/>
    <w:rsid w:val="000D3378"/>
    <w:rsid w:val="000E068C"/>
    <w:rsid w:val="000E0F44"/>
    <w:rsid w:val="000E3EC7"/>
    <w:rsid w:val="000F5FC9"/>
    <w:rsid w:val="001060C9"/>
    <w:rsid w:val="00166DA0"/>
    <w:rsid w:val="00175C02"/>
    <w:rsid w:val="001A6EE8"/>
    <w:rsid w:val="001B5BA0"/>
    <w:rsid w:val="001C0987"/>
    <w:rsid w:val="001C5ECF"/>
    <w:rsid w:val="001C64FC"/>
    <w:rsid w:val="0021382C"/>
    <w:rsid w:val="002C4EA7"/>
    <w:rsid w:val="002E4B01"/>
    <w:rsid w:val="003519DC"/>
    <w:rsid w:val="003537F5"/>
    <w:rsid w:val="00360728"/>
    <w:rsid w:val="00392B8B"/>
    <w:rsid w:val="003F5086"/>
    <w:rsid w:val="0041549B"/>
    <w:rsid w:val="0043688B"/>
    <w:rsid w:val="00486A69"/>
    <w:rsid w:val="0049271A"/>
    <w:rsid w:val="004964B5"/>
    <w:rsid w:val="0049721C"/>
    <w:rsid w:val="004D7CAC"/>
    <w:rsid w:val="004E3B7F"/>
    <w:rsid w:val="004E5CC0"/>
    <w:rsid w:val="004F1C7C"/>
    <w:rsid w:val="004F3178"/>
    <w:rsid w:val="0050033B"/>
    <w:rsid w:val="0051003C"/>
    <w:rsid w:val="00520D2E"/>
    <w:rsid w:val="00526D96"/>
    <w:rsid w:val="00575B32"/>
    <w:rsid w:val="00577FCC"/>
    <w:rsid w:val="005810B9"/>
    <w:rsid w:val="005901A1"/>
    <w:rsid w:val="00592A64"/>
    <w:rsid w:val="005A05A1"/>
    <w:rsid w:val="005B4A73"/>
    <w:rsid w:val="005F1EBA"/>
    <w:rsid w:val="00624134"/>
    <w:rsid w:val="006271C7"/>
    <w:rsid w:val="00627B06"/>
    <w:rsid w:val="0063182A"/>
    <w:rsid w:val="00642FE2"/>
    <w:rsid w:val="006435E9"/>
    <w:rsid w:val="00661589"/>
    <w:rsid w:val="006B3F15"/>
    <w:rsid w:val="006C100A"/>
    <w:rsid w:val="00742A1A"/>
    <w:rsid w:val="00753329"/>
    <w:rsid w:val="0078342E"/>
    <w:rsid w:val="007A29E9"/>
    <w:rsid w:val="007B518B"/>
    <w:rsid w:val="007F3E81"/>
    <w:rsid w:val="007F5ACC"/>
    <w:rsid w:val="007F6C7B"/>
    <w:rsid w:val="00877261"/>
    <w:rsid w:val="008815EA"/>
    <w:rsid w:val="00925C09"/>
    <w:rsid w:val="0094247C"/>
    <w:rsid w:val="0094386C"/>
    <w:rsid w:val="009C5012"/>
    <w:rsid w:val="00A86F97"/>
    <w:rsid w:val="00AA4253"/>
    <w:rsid w:val="00AB25B5"/>
    <w:rsid w:val="00AC4769"/>
    <w:rsid w:val="00B04A3B"/>
    <w:rsid w:val="00B14242"/>
    <w:rsid w:val="00B42FCD"/>
    <w:rsid w:val="00B447AD"/>
    <w:rsid w:val="00B54EE0"/>
    <w:rsid w:val="00B55534"/>
    <w:rsid w:val="00BB69CD"/>
    <w:rsid w:val="00BC2108"/>
    <w:rsid w:val="00BF6E8E"/>
    <w:rsid w:val="00C24DD1"/>
    <w:rsid w:val="00C606A6"/>
    <w:rsid w:val="00C71483"/>
    <w:rsid w:val="00CA5697"/>
    <w:rsid w:val="00CC6C79"/>
    <w:rsid w:val="00CC7DD1"/>
    <w:rsid w:val="00CD03F9"/>
    <w:rsid w:val="00D1597A"/>
    <w:rsid w:val="00D41640"/>
    <w:rsid w:val="00D9052A"/>
    <w:rsid w:val="00D91AF9"/>
    <w:rsid w:val="00D940B0"/>
    <w:rsid w:val="00D9413D"/>
    <w:rsid w:val="00E07E1E"/>
    <w:rsid w:val="00E25531"/>
    <w:rsid w:val="00E26AE7"/>
    <w:rsid w:val="00E32C79"/>
    <w:rsid w:val="00E61035"/>
    <w:rsid w:val="00E664C0"/>
    <w:rsid w:val="00E74A7A"/>
    <w:rsid w:val="00E93525"/>
    <w:rsid w:val="00EB7D3D"/>
    <w:rsid w:val="00ED2329"/>
    <w:rsid w:val="00ED4D93"/>
    <w:rsid w:val="00F07AAA"/>
    <w:rsid w:val="00F21BDB"/>
    <w:rsid w:val="00F21BED"/>
    <w:rsid w:val="00F30857"/>
    <w:rsid w:val="00F318F2"/>
    <w:rsid w:val="00F56AB7"/>
    <w:rsid w:val="00F91F9F"/>
    <w:rsid w:val="00FB47A2"/>
    <w:rsid w:val="00FF5D31"/>
    <w:rsid w:val="00FF7AF3"/>
    <w:rsid w:val="1E972934"/>
    <w:rsid w:val="3F18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759FCE7C-F9BF-408B-A623-832BADED5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8">
    <w:name w:val="Title"/>
    <w:basedOn w:val="a"/>
    <w:link w:val="a9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819"/>
        <w:tab w:val="right" w:pos="9639"/>
      </w:tabs>
      <w:spacing w:after="0" w:line="240" w:lineRule="auto"/>
    </w:pPr>
  </w:style>
  <w:style w:type="paragraph" w:styleId="ac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Назва Знак"/>
    <w:basedOn w:val="a0"/>
    <w:link w:val="a8"/>
    <w:uiPriority w:val="9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customStyle="1" w:styleId="a7">
    <w:name w:val="Верхній колонтитул Знак"/>
    <w:basedOn w:val="a0"/>
    <w:link w:val="a6"/>
    <w:uiPriority w:val="99"/>
  </w:style>
  <w:style w:type="character" w:customStyle="1" w:styleId="ab">
    <w:name w:val="Нижній колонтитул Знак"/>
    <w:basedOn w:val="a0"/>
    <w:link w:val="a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11CEA-B8FA-4D5C-AF7C-32EC0A02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2384</Words>
  <Characters>1360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Приймальня</cp:lastModifiedBy>
  <cp:revision>3</cp:revision>
  <cp:lastPrinted>2025-04-14T11:54:00Z</cp:lastPrinted>
  <dcterms:created xsi:type="dcterms:W3CDTF">2025-04-23T14:16:00Z</dcterms:created>
  <dcterms:modified xsi:type="dcterms:W3CDTF">2025-04-24T13:15:00Z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C0E5DD14BC6547169CB3EFE9E45FD370_12</vt:lpwstr>
  </property>
</Properties>
</file>