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B437B" w14:textId="77777777" w:rsidR="001B37DC" w:rsidRPr="00C33CD9" w:rsidRDefault="001B37DC" w:rsidP="001B37DC">
      <w:pPr>
        <w:pageBreakBefore/>
        <w:suppressAutoHyphens/>
        <w:spacing w:after="0" w:line="271" w:lineRule="auto"/>
        <w:ind w:left="4820"/>
        <w:jc w:val="both"/>
        <w:rPr>
          <w:rFonts w:ascii="Times New Roman" w:eastAsia="Calibri" w:hAnsi="Times New Roman" w:cs="Times New Roman"/>
          <w:color w:val="000000"/>
          <w:sz w:val="26"/>
          <w:szCs w:val="26"/>
          <w:lang w:eastAsia="uk-UA"/>
        </w:rPr>
      </w:pPr>
      <w:r w:rsidRPr="00C33CD9">
        <w:rPr>
          <w:rFonts w:ascii="Times New Roman" w:eastAsia="Calibri" w:hAnsi="Times New Roman" w:cs="Times New Roman"/>
          <w:color w:val="000000"/>
          <w:sz w:val="26"/>
          <w:szCs w:val="26"/>
          <w:lang w:eastAsia="uk-UA"/>
        </w:rPr>
        <w:t xml:space="preserve">ЗАТВЕРДЖЕНО </w:t>
      </w:r>
    </w:p>
    <w:p w14:paraId="1AD88573" w14:textId="5446D311" w:rsidR="001B37DC" w:rsidRPr="00C33CD9" w:rsidRDefault="0054708F" w:rsidP="001B37DC">
      <w:pPr>
        <w:suppressAutoHyphens/>
        <w:spacing w:after="0" w:line="271" w:lineRule="auto"/>
        <w:ind w:left="4820"/>
        <w:jc w:val="both"/>
        <w:rPr>
          <w:rFonts w:ascii="Times New Roman" w:eastAsia="Calibri" w:hAnsi="Times New Roman" w:cs="Times New Roman"/>
          <w:color w:val="000000"/>
          <w:sz w:val="26"/>
          <w:szCs w:val="26"/>
          <w:lang w:eastAsia="uk-UA"/>
        </w:rPr>
      </w:pPr>
      <w:r>
        <w:rPr>
          <w:rFonts w:ascii="Times New Roman" w:eastAsia="Calibri" w:hAnsi="Times New Roman" w:cs="Times New Roman"/>
          <w:color w:val="000000"/>
          <w:sz w:val="26"/>
          <w:szCs w:val="26"/>
          <w:lang w:eastAsia="uk-UA"/>
        </w:rPr>
        <w:t>Р</w:t>
      </w:r>
      <w:r w:rsidR="001B37DC" w:rsidRPr="00C33CD9">
        <w:rPr>
          <w:rFonts w:ascii="Times New Roman" w:eastAsia="Calibri" w:hAnsi="Times New Roman" w:cs="Times New Roman"/>
          <w:color w:val="000000"/>
          <w:sz w:val="26"/>
          <w:szCs w:val="26"/>
          <w:lang w:eastAsia="uk-UA"/>
        </w:rPr>
        <w:t xml:space="preserve">ішення Шептицької міської ради </w:t>
      </w:r>
    </w:p>
    <w:p w14:paraId="7F84565A" w14:textId="3C1C0BAB" w:rsidR="001B37DC" w:rsidRPr="00C33CD9" w:rsidRDefault="001B37DC" w:rsidP="001B37DC">
      <w:pPr>
        <w:suppressAutoHyphens/>
        <w:spacing w:after="0" w:line="271" w:lineRule="auto"/>
        <w:ind w:left="4820"/>
        <w:jc w:val="both"/>
        <w:rPr>
          <w:rFonts w:ascii="Times New Roman" w:eastAsia="Calibri" w:hAnsi="Times New Roman" w:cs="Times New Roman"/>
          <w:sz w:val="26"/>
          <w:szCs w:val="26"/>
          <w:lang w:eastAsia="ar-SA"/>
        </w:rPr>
      </w:pPr>
      <w:r w:rsidRPr="00C33CD9">
        <w:rPr>
          <w:rFonts w:ascii="Times New Roman" w:eastAsia="Calibri" w:hAnsi="Times New Roman" w:cs="Times New Roman"/>
          <w:color w:val="000000"/>
          <w:sz w:val="26"/>
          <w:szCs w:val="26"/>
          <w:lang w:eastAsia="uk-UA"/>
        </w:rPr>
        <w:t>_____________</w:t>
      </w:r>
      <w:r w:rsidRPr="00C33CD9">
        <w:rPr>
          <w:rFonts w:ascii="Times New Roman" w:eastAsia="Calibri" w:hAnsi="Times New Roman" w:cs="Times New Roman"/>
          <w:sz w:val="26"/>
          <w:szCs w:val="26"/>
          <w:lang w:eastAsia="ar-SA"/>
        </w:rPr>
        <w:t xml:space="preserve"> №</w:t>
      </w:r>
      <w:r w:rsidRPr="00C33CD9">
        <w:rPr>
          <w:rFonts w:ascii="Times New Roman" w:eastAsia="Calibri" w:hAnsi="Times New Roman" w:cs="Times New Roman"/>
          <w:b/>
          <w:sz w:val="26"/>
          <w:szCs w:val="26"/>
          <w:lang w:eastAsia="ar-SA"/>
        </w:rPr>
        <w:t xml:space="preserve"> _________</w:t>
      </w:r>
    </w:p>
    <w:p w14:paraId="12F1C923" w14:textId="77777777" w:rsidR="001B37DC" w:rsidRPr="00C33CD9" w:rsidRDefault="001B37DC" w:rsidP="001B37DC">
      <w:pPr>
        <w:suppressAutoHyphens/>
        <w:spacing w:after="0" w:line="271" w:lineRule="auto"/>
        <w:jc w:val="center"/>
        <w:rPr>
          <w:rFonts w:ascii="Times New Roman" w:eastAsia="Calibri" w:hAnsi="Times New Roman" w:cs="Times New Roman"/>
          <w:b/>
          <w:sz w:val="26"/>
          <w:szCs w:val="26"/>
          <w:lang w:eastAsia="ar-SA"/>
        </w:rPr>
      </w:pPr>
    </w:p>
    <w:p w14:paraId="60BE02BA" w14:textId="77777777" w:rsidR="001B37DC" w:rsidRPr="00C33CD9" w:rsidRDefault="001B37DC" w:rsidP="001B37DC">
      <w:pPr>
        <w:suppressAutoHyphens/>
        <w:spacing w:after="0" w:line="271" w:lineRule="auto"/>
        <w:jc w:val="center"/>
        <w:rPr>
          <w:rFonts w:ascii="Times New Roman" w:eastAsia="Calibri" w:hAnsi="Times New Roman" w:cs="Times New Roman"/>
          <w:b/>
          <w:sz w:val="26"/>
          <w:szCs w:val="26"/>
          <w:lang w:eastAsia="ar-SA"/>
        </w:rPr>
      </w:pPr>
    </w:p>
    <w:p w14:paraId="747B908E" w14:textId="77777777" w:rsidR="001B37DC" w:rsidRPr="00C33CD9" w:rsidRDefault="001B37DC" w:rsidP="001B37DC">
      <w:pPr>
        <w:suppressAutoHyphens/>
        <w:spacing w:after="0" w:line="271" w:lineRule="auto"/>
        <w:jc w:val="center"/>
        <w:rPr>
          <w:rFonts w:ascii="Times New Roman" w:eastAsia="Calibri" w:hAnsi="Times New Roman" w:cs="Times New Roman"/>
          <w:b/>
          <w:sz w:val="26"/>
          <w:szCs w:val="26"/>
          <w:lang w:eastAsia="ar-SA"/>
        </w:rPr>
      </w:pPr>
    </w:p>
    <w:p w14:paraId="43658282" w14:textId="77777777" w:rsidR="001B37DC" w:rsidRPr="00C33CD9" w:rsidRDefault="001B37DC" w:rsidP="001B37DC">
      <w:pPr>
        <w:suppressAutoHyphens/>
        <w:spacing w:after="0" w:line="271" w:lineRule="auto"/>
        <w:jc w:val="center"/>
        <w:rPr>
          <w:rFonts w:ascii="Times New Roman" w:eastAsia="Calibri" w:hAnsi="Times New Roman" w:cs="Times New Roman"/>
          <w:b/>
          <w:sz w:val="26"/>
          <w:szCs w:val="26"/>
          <w:lang w:eastAsia="ar-SA"/>
        </w:rPr>
      </w:pPr>
    </w:p>
    <w:p w14:paraId="284C96DC" w14:textId="77777777" w:rsidR="001B37DC" w:rsidRPr="00C33CD9" w:rsidRDefault="001B37DC" w:rsidP="001B37DC">
      <w:pPr>
        <w:suppressAutoHyphens/>
        <w:spacing w:after="0" w:line="271"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 xml:space="preserve">ПОЛОЖЕННЯ </w:t>
      </w:r>
    </w:p>
    <w:p w14:paraId="1D444366" w14:textId="77777777" w:rsidR="001B37DC" w:rsidRPr="00C33CD9" w:rsidRDefault="001B37DC" w:rsidP="001B37DC">
      <w:pPr>
        <w:suppressAutoHyphens/>
        <w:spacing w:after="0" w:line="271"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про паркування транспортних засобів на території населених пунктів Червоноградської міської територіальної громади</w:t>
      </w:r>
    </w:p>
    <w:p w14:paraId="5EDA72D9" w14:textId="77777777" w:rsidR="001B37DC" w:rsidRPr="00C33CD9" w:rsidRDefault="001B37DC" w:rsidP="001B37DC">
      <w:pPr>
        <w:suppressAutoHyphens/>
        <w:spacing w:after="0" w:line="271" w:lineRule="auto"/>
        <w:jc w:val="center"/>
        <w:rPr>
          <w:rFonts w:ascii="Times New Roman" w:eastAsia="Calibri" w:hAnsi="Times New Roman" w:cs="Times New Roman"/>
          <w:b/>
          <w:sz w:val="26"/>
          <w:szCs w:val="26"/>
          <w:lang w:eastAsia="ar-SA"/>
        </w:rPr>
      </w:pPr>
    </w:p>
    <w:p w14:paraId="7D74E404" w14:textId="77777777" w:rsidR="001B37DC" w:rsidRPr="00C33CD9" w:rsidRDefault="001B37DC" w:rsidP="001B37DC">
      <w:pPr>
        <w:suppressAutoHyphens/>
        <w:spacing w:after="0" w:line="271"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1. Загальні положення</w:t>
      </w:r>
    </w:p>
    <w:p w14:paraId="085C70F5" w14:textId="77777777" w:rsidR="001B37DC" w:rsidRPr="00C33CD9" w:rsidRDefault="001B37DC" w:rsidP="001B37DC">
      <w:pPr>
        <w:suppressAutoHyphens/>
        <w:spacing w:after="0" w:line="271" w:lineRule="auto"/>
        <w:jc w:val="center"/>
        <w:rPr>
          <w:rFonts w:ascii="Times New Roman" w:eastAsia="Calibri" w:hAnsi="Times New Roman" w:cs="Times New Roman"/>
          <w:b/>
          <w:sz w:val="26"/>
          <w:szCs w:val="26"/>
          <w:lang w:eastAsia="ar-SA"/>
        </w:rPr>
      </w:pPr>
    </w:p>
    <w:p w14:paraId="5D661216" w14:textId="79BDB6C9" w:rsidR="001B37DC" w:rsidRPr="00C33CD9" w:rsidRDefault="00A10B52" w:rsidP="00A10B52">
      <w:pPr>
        <w:autoSpaceDE w:val="0"/>
        <w:autoSpaceDN w:val="0"/>
        <w:adjustRightInd w:val="0"/>
        <w:spacing w:after="0" w:line="240" w:lineRule="auto"/>
        <w:ind w:firstLine="567"/>
        <w:jc w:val="both"/>
        <w:rPr>
          <w:rFonts w:ascii="Times New Roman" w:eastAsia="Calibri" w:hAnsi="Times New Roman" w:cs="Times New Roman"/>
          <w:sz w:val="26"/>
          <w:szCs w:val="26"/>
          <w:lang w:eastAsia="ar-SA"/>
        </w:rPr>
      </w:pPr>
      <w:r>
        <w:rPr>
          <w:rFonts w:ascii="Times New Roman" w:eastAsia="Calibri" w:hAnsi="Times New Roman" w:cs="Times New Roman"/>
          <w:color w:val="000000"/>
          <w:sz w:val="26"/>
          <w:szCs w:val="26"/>
          <w:lang w:eastAsia="ar-SA"/>
        </w:rPr>
        <w:t xml:space="preserve">1.1. </w:t>
      </w:r>
      <w:r w:rsidR="001B37DC" w:rsidRPr="00C33CD9">
        <w:rPr>
          <w:rFonts w:ascii="Times New Roman" w:eastAsia="Calibri" w:hAnsi="Times New Roman" w:cs="Times New Roman"/>
          <w:color w:val="000000"/>
          <w:sz w:val="26"/>
          <w:szCs w:val="26"/>
          <w:lang w:eastAsia="ar-SA"/>
        </w:rPr>
        <w:t xml:space="preserve">Положення про паркування транспортних засобів </w:t>
      </w:r>
      <w:r w:rsidR="001B37DC" w:rsidRPr="00C33CD9">
        <w:rPr>
          <w:rFonts w:ascii="Times New Roman" w:eastAsia="Calibri" w:hAnsi="Times New Roman" w:cs="Times New Roman"/>
          <w:sz w:val="26"/>
          <w:szCs w:val="26"/>
          <w:lang w:eastAsia="ar-SA"/>
        </w:rPr>
        <w:t xml:space="preserve">на території населених пунктів Червоноградської міської територіальної громади </w:t>
      </w:r>
      <w:r w:rsidR="001B37DC" w:rsidRPr="00A10B52">
        <w:rPr>
          <w:rFonts w:ascii="Times New Roman" w:eastAsia="Calibri" w:hAnsi="Times New Roman" w:cs="Times New Roman"/>
          <w:sz w:val="26"/>
          <w:szCs w:val="26"/>
          <w:lang w:eastAsia="ar-SA"/>
        </w:rPr>
        <w:t>(надалі – Положення) визначає єдиний порядок організації паркування транспортних</w:t>
      </w:r>
      <w:r w:rsidR="001B37DC" w:rsidRPr="00C33CD9">
        <w:rPr>
          <w:rFonts w:ascii="Times New Roman" w:eastAsia="Calibri" w:hAnsi="Times New Roman" w:cs="Times New Roman"/>
          <w:sz w:val="26"/>
          <w:szCs w:val="26"/>
          <w:lang w:eastAsia="ar-SA"/>
        </w:rPr>
        <w:t xml:space="preserve"> засобів на території населених пунктів Червоноградської територіальної громади</w:t>
      </w:r>
      <w:r>
        <w:rPr>
          <w:rFonts w:ascii="Times New Roman" w:eastAsia="Calibri" w:hAnsi="Times New Roman" w:cs="Times New Roman"/>
          <w:sz w:val="26"/>
          <w:szCs w:val="26"/>
          <w:lang w:eastAsia="ar-SA"/>
        </w:rPr>
        <w:t xml:space="preserve"> (відповідно до </w:t>
      </w:r>
      <w:r w:rsidRPr="00A10B52">
        <w:rPr>
          <w:rFonts w:ascii="Times New Roman" w:eastAsia="Calibri" w:hAnsi="Times New Roman" w:cs="Times New Roman"/>
          <w:sz w:val="26"/>
          <w:szCs w:val="26"/>
          <w:lang w:eastAsia="ar-SA"/>
        </w:rPr>
        <w:t>Правил паркування транспортних засобів, затверджених постановою Кабінету Міністрів України від 03 грудня 2009 р. № 1342)</w:t>
      </w:r>
      <w:r w:rsidR="001B37DC" w:rsidRPr="00C33CD9">
        <w:rPr>
          <w:rFonts w:ascii="Times New Roman" w:eastAsia="Calibri" w:hAnsi="Times New Roman" w:cs="Times New Roman"/>
          <w:sz w:val="26"/>
          <w:szCs w:val="26"/>
          <w:lang w:eastAsia="ar-SA"/>
        </w:rPr>
        <w:t xml:space="preserve"> з метою:</w:t>
      </w:r>
    </w:p>
    <w:p w14:paraId="2FD0C0D7"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1.1.1. Забезпечення належного благоустрою, у тому числі і благоустрою автомобільних доріг.</w:t>
      </w:r>
    </w:p>
    <w:p w14:paraId="7682D2B1"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1.1.2. Збільшення пропускної здатності проїжджих частин вулиць населених пунктів.</w:t>
      </w:r>
    </w:p>
    <w:p w14:paraId="13D9C14C"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1.1.3. Підвищення безпеки дорожнього руху та дисципліни водіїв.</w:t>
      </w:r>
    </w:p>
    <w:p w14:paraId="23D930CA"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1.1.4. Впорядкування паркування транспортних засобів на вулицях та площах населених пунктів.</w:t>
      </w:r>
    </w:p>
    <w:p w14:paraId="5E31875A"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1.1.5. Поступового переходу до автоматизованої системи оплати за користування місцями паркування.</w:t>
      </w:r>
    </w:p>
    <w:p w14:paraId="2D227CF6"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1.1.6. Підвищення культури паркування.</w:t>
      </w:r>
    </w:p>
    <w:p w14:paraId="1F20A71C"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1.1.7. Підвищення дисципліни та контролю оплати послуг за паркування, збільшення фінансових надходжень до місцевого бюджету Червоноградської територіальної громади.</w:t>
      </w:r>
    </w:p>
    <w:p w14:paraId="42B7AA6C"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1.2. Дія цього Положення поширюється на осіб, які розміщують транспортні засоби на майданчиках для паркування, а також на суб'єктів господарювання, які утримують такі майданчики.</w:t>
      </w:r>
    </w:p>
    <w:p w14:paraId="1B11D57E"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1.3. Це Положення розроблене відповідно до чинного законодавства з метою впровадження платного паркування на території населених пунктів Червоноградської міської територіальної громади та єдиної політики з питань нормативного регулювання, організації, функціонування, ціноутворення, координації і контролю.</w:t>
      </w:r>
    </w:p>
    <w:p w14:paraId="1637F79A"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1.4. Це Положення не регулює питання організації та порядку надання послуг із зберігання транспортних засобів (автомобілів, автобусів, мотоциклів, моторолерів, мотоколясок, мопедів та причепів), що належать громадянам та юридичним особам, а також транзитних транспортних засобів, що здійснюють міжнародні та міжміські перевезення, організація та порядок надання яких встановлені Правилами зберігання транспортних засобів на автостоянках, затвердженими постановою Кабінету Міністрів України від 22 січня 1996 року № 115.</w:t>
      </w:r>
    </w:p>
    <w:p w14:paraId="7C228497" w14:textId="77777777" w:rsidR="001B37DC" w:rsidRPr="00C33CD9" w:rsidRDefault="001B37DC" w:rsidP="001B37DC">
      <w:pPr>
        <w:suppressAutoHyphens/>
        <w:spacing w:after="0" w:line="240" w:lineRule="auto"/>
        <w:jc w:val="both"/>
        <w:rPr>
          <w:rFonts w:ascii="Times New Roman" w:eastAsia="Calibri" w:hAnsi="Times New Roman" w:cs="Times New Roman"/>
          <w:sz w:val="26"/>
          <w:szCs w:val="26"/>
          <w:lang w:eastAsia="ar-SA"/>
        </w:rPr>
      </w:pPr>
    </w:p>
    <w:p w14:paraId="53459728" w14:textId="77777777" w:rsidR="001B37DC" w:rsidRPr="00C33CD9" w:rsidRDefault="001B37DC" w:rsidP="00A10B52">
      <w:pPr>
        <w:keepNext/>
        <w:keepLines/>
        <w:suppressAutoHyphens/>
        <w:spacing w:after="0" w:line="240"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lastRenderedPageBreak/>
        <w:t>2. Основні терміни, використані у Положенні</w:t>
      </w:r>
    </w:p>
    <w:p w14:paraId="2FC4AE94" w14:textId="77777777" w:rsidR="001B37DC" w:rsidRPr="00C33CD9" w:rsidRDefault="001B37DC" w:rsidP="00A10B52">
      <w:pPr>
        <w:keepNext/>
        <w:keepLines/>
        <w:suppressAutoHyphens/>
        <w:spacing w:after="0" w:line="240" w:lineRule="auto"/>
        <w:jc w:val="center"/>
        <w:rPr>
          <w:rFonts w:ascii="Times New Roman" w:eastAsia="Calibri" w:hAnsi="Times New Roman" w:cs="Times New Roman"/>
          <w:b/>
          <w:sz w:val="26"/>
          <w:szCs w:val="26"/>
          <w:lang w:eastAsia="ar-SA"/>
        </w:rPr>
      </w:pPr>
    </w:p>
    <w:p w14:paraId="616FE868" w14:textId="77777777" w:rsidR="00E83F88" w:rsidRPr="00025916" w:rsidRDefault="00E83F88" w:rsidP="001B37DC">
      <w:pPr>
        <w:suppressAutoHyphens/>
        <w:spacing w:after="0" w:line="240" w:lineRule="auto"/>
        <w:ind w:firstLine="567"/>
        <w:jc w:val="both"/>
        <w:rPr>
          <w:rFonts w:ascii="Times New Roman" w:eastAsia="Calibri" w:hAnsi="Times New Roman" w:cs="Times New Roman"/>
          <w:color w:val="FF0000"/>
          <w:sz w:val="26"/>
          <w:szCs w:val="26"/>
          <w:lang w:eastAsia="ar-SA"/>
        </w:rPr>
      </w:pPr>
    </w:p>
    <w:p w14:paraId="0046F424" w14:textId="571ECA73"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 xml:space="preserve">2.1. Автоматизована система контролю оплати вартості послуг з паркування (надалі – АСКОП) – сукупність програмно-технічних комплексів, що складається із системи оплати </w:t>
      </w:r>
      <w:r>
        <w:rPr>
          <w:rFonts w:ascii="Times New Roman" w:eastAsia="Calibri" w:hAnsi="Times New Roman" w:cs="Times New Roman"/>
          <w:color w:val="000000"/>
          <w:sz w:val="26"/>
          <w:szCs w:val="26"/>
          <w:lang w:eastAsia="ar-SA"/>
        </w:rPr>
        <w:t>п</w:t>
      </w:r>
      <w:r w:rsidRPr="00025916">
        <w:rPr>
          <w:rFonts w:ascii="Times New Roman" w:eastAsia="Calibri" w:hAnsi="Times New Roman" w:cs="Times New Roman"/>
          <w:color w:val="000000"/>
          <w:sz w:val="26"/>
          <w:szCs w:val="26"/>
          <w:lang w:eastAsia="ar-SA"/>
        </w:rPr>
        <w:t>ослуг з паркування та обліку платіжних транзакцій і системи контролю за дотриманням правил зупинки, стоянки та паркування транспортних засобів.</w:t>
      </w:r>
    </w:p>
    <w:p w14:paraId="3D10A660"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2.2. Автоматичний в’їзний та виїзний термінал – система пристроїв, що призначена для пропуску / випуску транспортних засобів на майданчики / з майданчиків для паркування і може бути обладнана приладом для оплати послуг з паркування.</w:t>
      </w:r>
    </w:p>
    <w:p w14:paraId="42CB8B8A"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2.3. Антипаркувальний стовпець – технічний засіб для унеможливлення виїзду транспортних засобів на тротуари, газони, площі, пішохідні та велосипедні доріжки.</w:t>
      </w:r>
    </w:p>
    <w:p w14:paraId="15B50D1E"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2.4. Відведений майданчик для паркування – майданчик для паркування, що розміщений у межах проїзної частини вулиці або дороги та обладнаний відповідно до вимог цього Положення, Правил дорожнього руху, затверджених постановою Кабінету Міністрів України від 10.10.2001 № 1306 (надалі – Правила дорожнього руху) та Правил паркування транспортних засобів, затверджених постановою Кабінету Міністрів України від 03.12.2009 № 1342 (надалі – Правила паркування транспортних засобів).</w:t>
      </w:r>
    </w:p>
    <w:p w14:paraId="5DC50586" w14:textId="334D8965"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 xml:space="preserve">2.5. </w:t>
      </w:r>
      <w:r w:rsidRPr="00944416">
        <w:rPr>
          <w:rFonts w:ascii="Times New Roman" w:eastAsia="Calibri" w:hAnsi="Times New Roman" w:cs="Times New Roman"/>
          <w:color w:val="000000"/>
          <w:sz w:val="26"/>
          <w:szCs w:val="26"/>
          <w:lang w:eastAsia="ar-SA"/>
        </w:rPr>
        <w:t>Замовник</w:t>
      </w:r>
      <w:r w:rsidRPr="00025916">
        <w:rPr>
          <w:rFonts w:ascii="Times New Roman" w:eastAsia="Calibri" w:hAnsi="Times New Roman" w:cs="Times New Roman"/>
          <w:color w:val="000000"/>
          <w:sz w:val="26"/>
          <w:szCs w:val="26"/>
          <w:lang w:eastAsia="ar-SA"/>
        </w:rPr>
        <w:t xml:space="preserve"> – </w:t>
      </w:r>
      <w:r w:rsidR="00484386">
        <w:rPr>
          <w:rFonts w:ascii="Times New Roman" w:eastAsia="Calibri" w:hAnsi="Times New Roman" w:cs="Times New Roman"/>
          <w:color w:val="000000"/>
          <w:sz w:val="26"/>
          <w:szCs w:val="26"/>
          <w:lang w:eastAsia="ar-SA"/>
        </w:rPr>
        <w:t>виконавчий комітет Шептицької міської ради</w:t>
      </w:r>
      <w:r w:rsidRPr="00025916">
        <w:rPr>
          <w:rFonts w:ascii="Times New Roman" w:eastAsia="Calibri" w:hAnsi="Times New Roman" w:cs="Times New Roman"/>
          <w:color w:val="000000"/>
          <w:sz w:val="26"/>
          <w:szCs w:val="26"/>
          <w:lang w:eastAsia="ar-SA"/>
        </w:rPr>
        <w:t>.</w:t>
      </w:r>
    </w:p>
    <w:p w14:paraId="6A71C669" w14:textId="77777777" w:rsidR="00025916" w:rsidRPr="009444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 xml:space="preserve">2.6. Збір за місця для паркування транспортних засобів – обов’язковий платіж до місцевого бюджету, що відповідно до Податкового кодексу України справляється з операторів </w:t>
      </w:r>
      <w:r w:rsidRPr="00944416">
        <w:rPr>
          <w:rFonts w:ascii="Times New Roman" w:eastAsia="Calibri" w:hAnsi="Times New Roman" w:cs="Times New Roman"/>
          <w:color w:val="000000"/>
          <w:sz w:val="26"/>
          <w:szCs w:val="26"/>
          <w:lang w:eastAsia="ar-SA"/>
        </w:rPr>
        <w:t>паркування.</w:t>
      </w:r>
    </w:p>
    <w:p w14:paraId="29D59718"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944416">
        <w:rPr>
          <w:rFonts w:ascii="Times New Roman" w:eastAsia="Calibri" w:hAnsi="Times New Roman" w:cs="Times New Roman"/>
          <w:color w:val="000000"/>
          <w:sz w:val="26"/>
          <w:szCs w:val="26"/>
          <w:lang w:eastAsia="ar-SA"/>
        </w:rPr>
        <w:t>2.7. Гостьовий майданчик</w:t>
      </w:r>
      <w:r w:rsidRPr="00025916">
        <w:rPr>
          <w:rFonts w:ascii="Times New Roman" w:eastAsia="Calibri" w:hAnsi="Times New Roman" w:cs="Times New Roman"/>
          <w:color w:val="000000"/>
          <w:sz w:val="26"/>
          <w:szCs w:val="26"/>
          <w:lang w:eastAsia="ar-SA"/>
        </w:rPr>
        <w:t xml:space="preserve"> для паркування – майданчик для безоплатного паркування транспортних засобів працівників та/або відвідувачів підприємств, установ, організацій будь-яких форм власності, ОСББ, інших суб’єктів підприємницької діяльності, що розташований на територіях, прилеглих до приміщень, які належать їм на праві власності або орендовані ними.</w:t>
      </w:r>
    </w:p>
    <w:p w14:paraId="02122B3F"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2.8. Користувач – особа, яка розміщує транспортний засіб на майданчику для паркування.</w:t>
      </w:r>
    </w:p>
    <w:p w14:paraId="0E11B3DB" w14:textId="6ED6C0AF"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 xml:space="preserve">2.9. Конкурсний комітет з визначення операторів для обслуговування майданчиків для паркування транспортних засобів на території </w:t>
      </w:r>
      <w:r w:rsidR="00484386">
        <w:rPr>
          <w:rFonts w:ascii="Times New Roman" w:eastAsia="Calibri" w:hAnsi="Times New Roman" w:cs="Times New Roman"/>
          <w:color w:val="000000"/>
          <w:sz w:val="26"/>
          <w:szCs w:val="26"/>
          <w:lang w:eastAsia="ar-SA"/>
        </w:rPr>
        <w:t>Червоноградської</w:t>
      </w:r>
      <w:r w:rsidRPr="00025916">
        <w:rPr>
          <w:rFonts w:ascii="Times New Roman" w:eastAsia="Calibri" w:hAnsi="Times New Roman" w:cs="Times New Roman"/>
          <w:color w:val="000000"/>
          <w:sz w:val="26"/>
          <w:szCs w:val="26"/>
          <w:lang w:eastAsia="ar-SA"/>
        </w:rPr>
        <w:t xml:space="preserve"> територіальної громади (надалі – Конкурсний комітет) – орган, утворений відповідно до розпорядження </w:t>
      </w:r>
      <w:r w:rsidR="00484386">
        <w:rPr>
          <w:rFonts w:ascii="Times New Roman" w:eastAsia="Calibri" w:hAnsi="Times New Roman" w:cs="Times New Roman"/>
          <w:color w:val="000000"/>
          <w:sz w:val="26"/>
          <w:szCs w:val="26"/>
          <w:lang w:eastAsia="ar-SA"/>
        </w:rPr>
        <w:t>Шептицького</w:t>
      </w:r>
      <w:r w:rsidRPr="00025916">
        <w:rPr>
          <w:rFonts w:ascii="Times New Roman" w:eastAsia="Calibri" w:hAnsi="Times New Roman" w:cs="Times New Roman"/>
          <w:color w:val="000000"/>
          <w:sz w:val="26"/>
          <w:szCs w:val="26"/>
          <w:lang w:eastAsia="ar-SA"/>
        </w:rPr>
        <w:t xml:space="preserve"> міського голови, який уповноважений проводити конкурси з визначення операторів для облаштування та обслуговування майданчиків для паркування транспортних засобів.</w:t>
      </w:r>
    </w:p>
    <w:p w14:paraId="582D933B"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2.10. Місце для паркування (паркомісце) – місце стоянки одного транспортного засобу на майданчику для паркування, позначене дорожньою розміткою відповідно до Правил дорожнього руху.</w:t>
      </w:r>
    </w:p>
    <w:p w14:paraId="67761187"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2.11. Оператор – юридична особа або фізична особа – підприємець, яка організовує та провадить діяльність із забезпечення паркування транспортних засобів на майданчиках для паркування, здійснює їхнє утримання, облаштування та обладнання, надає послуги з користування такими майданчиками, забезпечує сплату збору за місця для паркування транспортних засобів відповідно до Податкового кодексу України.</w:t>
      </w:r>
    </w:p>
    <w:p w14:paraId="378B52BE"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2.12. Паркування – розміщення транспортного засобу на майданчику для паркування.</w:t>
      </w:r>
    </w:p>
    <w:p w14:paraId="76F20FAC"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2.13. Паркувальний абонемент (місячний, квартальний, піврічний, річний тощо) – електронний документ у системі АСКОП, що підтверджує право на паркування транспортного засобу без погодинної оплати протягом певного періоду часу.</w:t>
      </w:r>
    </w:p>
    <w:p w14:paraId="3F5032B8"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lastRenderedPageBreak/>
        <w:t>2.13.1. Паркувальний абонемент пільговий (квартальний, піврічний, річний) – елктронний документ у системі АСКОП, що підтверджує право власника транспортного засобу, що проживає у будинку, розташованому в межах ділянки вулиці, на якій функціонує майданчик для платного паркування, на паркування одного транспортного засобу без погодинної оплати на цьому майданчику протягом певного періоду часу.</w:t>
      </w:r>
    </w:p>
    <w:p w14:paraId="02B692CA"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2.13.2 Паркувальний абонемент пільговий секторальний (місячний, квартальний, піврічний, річний) – електронний документ у системі АСКОП, що підтверджує право власника транспортного засобу, що проживає у будинку, розташованому у відповідному секторі, на паркування одного транспортного засобу без погодинної оплати протягом певного періоду часу в межах визначеного сектору.</w:t>
      </w:r>
    </w:p>
    <w:p w14:paraId="312A0FF9"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2.13.3. Паркувальний абонемент мешканця громади пільговий секторальний (піврічний, річний) – електронний документ у системі АСКОП, що підтверджує право зареєстрованого у Львівській територіальній громаді мешканця – власника транспортного засобу, на паркування одного транспортного засобу, зареєстрованого в Україні, без погодинної оплати протягом певного періоду часу в межах визначеного сектору.</w:t>
      </w:r>
    </w:p>
    <w:p w14:paraId="35B38CF7"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2.14. Паркувальний автомат (паркомат) – технічний пристрій, призначений для оплати послуг з паркування із використанням платіжних карток та готівки.</w:t>
      </w:r>
    </w:p>
    <w:p w14:paraId="4433B17A" w14:textId="1E5C952F"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 xml:space="preserve">2.15. </w:t>
      </w:r>
      <w:r w:rsidRPr="00944416">
        <w:rPr>
          <w:rFonts w:ascii="Times New Roman" w:eastAsia="Calibri" w:hAnsi="Times New Roman" w:cs="Times New Roman"/>
          <w:color w:val="000000"/>
          <w:sz w:val="26"/>
          <w:szCs w:val="26"/>
          <w:lang w:eastAsia="ar-SA"/>
        </w:rPr>
        <w:t>Паспорт</w:t>
      </w:r>
      <w:r w:rsidRPr="00025916">
        <w:rPr>
          <w:rFonts w:ascii="Times New Roman" w:eastAsia="Calibri" w:hAnsi="Times New Roman" w:cs="Times New Roman"/>
          <w:color w:val="000000"/>
          <w:sz w:val="26"/>
          <w:szCs w:val="26"/>
          <w:lang w:eastAsia="ar-SA"/>
        </w:rPr>
        <w:t xml:space="preserve"> майданчика для паркування – документація, що містить графічні документи на викопіюванні з генерального плану міста у масштабі М 1:500, у яких зазначається місце розташування майданчика для паркування, площа паркомісць та їхня кількість, технічне облаштування, спосіб поставлення транспортних засобів, схема розміщення дорожніх знаків та дорожньої розмітки. Склад паспорта майданчика для паркування визначено </w:t>
      </w:r>
      <w:r w:rsidRPr="00944416">
        <w:rPr>
          <w:rFonts w:ascii="Times New Roman" w:eastAsia="Calibri" w:hAnsi="Times New Roman" w:cs="Times New Roman"/>
          <w:color w:val="000000"/>
          <w:sz w:val="26"/>
          <w:szCs w:val="26"/>
          <w:lang w:eastAsia="ar-SA"/>
        </w:rPr>
        <w:t xml:space="preserve">у </w:t>
      </w:r>
      <w:r w:rsidRPr="003F2425">
        <w:rPr>
          <w:rFonts w:ascii="Times New Roman" w:eastAsia="Calibri" w:hAnsi="Times New Roman" w:cs="Times New Roman"/>
          <w:i/>
          <w:color w:val="000000"/>
          <w:sz w:val="26"/>
          <w:szCs w:val="26"/>
          <w:lang w:eastAsia="ar-SA"/>
        </w:rPr>
        <w:t xml:space="preserve">додатку </w:t>
      </w:r>
      <w:r w:rsidR="00944416" w:rsidRPr="003F2425">
        <w:rPr>
          <w:rFonts w:ascii="Times New Roman" w:eastAsia="Calibri" w:hAnsi="Times New Roman" w:cs="Times New Roman"/>
          <w:i/>
          <w:color w:val="000000"/>
          <w:sz w:val="26"/>
          <w:szCs w:val="26"/>
          <w:lang w:eastAsia="ar-SA"/>
        </w:rPr>
        <w:t>2</w:t>
      </w:r>
      <w:r w:rsidRPr="00944416">
        <w:rPr>
          <w:rFonts w:ascii="Times New Roman" w:eastAsia="Calibri" w:hAnsi="Times New Roman" w:cs="Times New Roman"/>
          <w:color w:val="000000"/>
          <w:sz w:val="26"/>
          <w:szCs w:val="26"/>
          <w:lang w:eastAsia="ar-SA"/>
        </w:rPr>
        <w:t xml:space="preserve"> до цього Положення.</w:t>
      </w:r>
    </w:p>
    <w:p w14:paraId="0E2C75AE"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2.16. Плата за паркування – вартість послуг з користування майданчиками для платного паркування, яку сплачує користувач за паркування транспортного засобу на майданчику для платного паркування.</w:t>
      </w:r>
    </w:p>
    <w:p w14:paraId="5AAB5E50"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2.17. Платне паркування – розміщення транспортного засобу на майданчику для платного паркування зі сплатою коштів за прогнозований (на відведених паркувальних майданчиках) або фактично використаний (на спеціально обладнаних паркувальних майданчиках) період паркування.</w:t>
      </w:r>
    </w:p>
    <w:p w14:paraId="7B4E158D"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2.18. Документ про оплату вартості послуг з користування майданчиком для платного паркування – фіскальний чек (у тому числі електронний) або паркувальний абонемент, який посвідчує сплату вартості послуг з користування майданчиками для платного паркування.</w:t>
      </w:r>
    </w:p>
    <w:p w14:paraId="7D9DB10A" w14:textId="77777777" w:rsidR="00025916" w:rsidRPr="00025916" w:rsidRDefault="00025916" w:rsidP="00025916">
      <w:pPr>
        <w:suppressAutoHyphens/>
        <w:spacing w:after="0" w:line="240" w:lineRule="auto"/>
        <w:jc w:val="both"/>
        <w:rPr>
          <w:rFonts w:ascii="Times New Roman" w:eastAsia="Calibri" w:hAnsi="Times New Roman" w:cs="Times New Roman"/>
          <w:color w:val="000000"/>
          <w:sz w:val="26"/>
          <w:szCs w:val="26"/>
          <w:lang w:eastAsia="ar-SA"/>
        </w:rPr>
      </w:pPr>
      <w:r w:rsidRPr="00025916">
        <w:rPr>
          <w:rFonts w:ascii="Times New Roman" w:eastAsia="Calibri" w:hAnsi="Times New Roman" w:cs="Times New Roman"/>
          <w:color w:val="000000"/>
          <w:sz w:val="26"/>
          <w:szCs w:val="26"/>
          <w:lang w:eastAsia="ar-SA"/>
        </w:rPr>
        <w:t>2.19. Платіжний пристрій – технічний пристрій (банківський автомат, платіжний термінал, програмно-технічний комплекс самообслуговування тощо), який дає змогу користувачу здійснити операції з оплати паркування, а також виконати інші операції згідно з функціональними можливостями такого пристрою.</w:t>
      </w:r>
    </w:p>
    <w:p w14:paraId="2054446C" w14:textId="44EC846A" w:rsidR="00524CF4" w:rsidRPr="00524CF4" w:rsidRDefault="00524CF4" w:rsidP="00524CF4">
      <w:pPr>
        <w:suppressAutoHyphens/>
        <w:spacing w:after="0" w:line="240" w:lineRule="auto"/>
        <w:jc w:val="both"/>
        <w:rPr>
          <w:rFonts w:ascii="Times New Roman" w:eastAsia="Calibri" w:hAnsi="Times New Roman" w:cs="Times New Roman"/>
          <w:color w:val="000000"/>
          <w:sz w:val="26"/>
          <w:szCs w:val="26"/>
          <w:lang w:eastAsia="ar-SA"/>
        </w:rPr>
      </w:pPr>
      <w:r w:rsidRPr="00524CF4">
        <w:rPr>
          <w:rFonts w:ascii="Times New Roman" w:eastAsia="Calibri" w:hAnsi="Times New Roman" w:cs="Times New Roman"/>
          <w:color w:val="000000"/>
          <w:sz w:val="26"/>
          <w:szCs w:val="26"/>
          <w:lang w:eastAsia="ar-SA"/>
        </w:rPr>
        <w:t>2.</w:t>
      </w:r>
      <w:r>
        <w:rPr>
          <w:rFonts w:ascii="Times New Roman" w:eastAsia="Calibri" w:hAnsi="Times New Roman" w:cs="Times New Roman"/>
          <w:color w:val="000000"/>
          <w:sz w:val="26"/>
          <w:szCs w:val="26"/>
          <w:lang w:val="en-US" w:eastAsia="ar-SA"/>
        </w:rPr>
        <w:t>20</w:t>
      </w:r>
      <w:r w:rsidRPr="00524CF4">
        <w:rPr>
          <w:rFonts w:ascii="Times New Roman" w:eastAsia="Calibri" w:hAnsi="Times New Roman" w:cs="Times New Roman"/>
          <w:color w:val="000000"/>
          <w:sz w:val="26"/>
          <w:szCs w:val="26"/>
          <w:lang w:eastAsia="ar-SA"/>
        </w:rPr>
        <w:t>. Службова парковка – спеціально визначене виконавчим комітетом</w:t>
      </w:r>
      <w:r w:rsidRPr="00025916">
        <w:rPr>
          <w:rFonts w:ascii="Times New Roman" w:eastAsia="Calibri" w:hAnsi="Times New Roman" w:cs="Times New Roman"/>
          <w:color w:val="FF0000"/>
          <w:sz w:val="26"/>
          <w:szCs w:val="26"/>
          <w:lang w:eastAsia="ar-SA"/>
        </w:rPr>
        <w:t xml:space="preserve"> </w:t>
      </w:r>
      <w:r w:rsidRPr="00524CF4">
        <w:rPr>
          <w:rFonts w:ascii="Times New Roman" w:eastAsia="Calibri" w:hAnsi="Times New Roman" w:cs="Times New Roman"/>
          <w:color w:val="000000"/>
          <w:sz w:val="26"/>
          <w:szCs w:val="26"/>
          <w:lang w:eastAsia="ar-SA"/>
        </w:rPr>
        <w:t>Шептицької міської ради та затверджене міською радою місце для паркування, яке належить суб'єкту господарювання, його співробітникам та (або) відвідувачам, що розміщене безпосередньо біля об'єкта нерухомого майна, у якому зазначений суб'єкт господарювання веде свою діяльність.</w:t>
      </w:r>
    </w:p>
    <w:p w14:paraId="259DBF5A" w14:textId="709CCC5D" w:rsidR="00025916" w:rsidRPr="00025916" w:rsidRDefault="00524CF4" w:rsidP="00025916">
      <w:pPr>
        <w:suppressAutoHyphens/>
        <w:spacing w:after="0" w:line="240" w:lineRule="auto"/>
        <w:jc w:val="both"/>
        <w:rPr>
          <w:rFonts w:ascii="Times New Roman" w:eastAsia="Calibri" w:hAnsi="Times New Roman" w:cs="Times New Roman"/>
          <w:color w:val="000000"/>
          <w:sz w:val="26"/>
          <w:szCs w:val="26"/>
          <w:lang w:eastAsia="ar-SA"/>
        </w:rPr>
      </w:pPr>
      <w:r>
        <w:rPr>
          <w:rFonts w:ascii="Times New Roman" w:eastAsia="Calibri" w:hAnsi="Times New Roman" w:cs="Times New Roman"/>
          <w:color w:val="000000"/>
          <w:sz w:val="26"/>
          <w:szCs w:val="26"/>
          <w:lang w:eastAsia="ar-SA"/>
        </w:rPr>
        <w:t>2.21</w:t>
      </w:r>
      <w:r w:rsidR="00025916" w:rsidRPr="00025916">
        <w:rPr>
          <w:rFonts w:ascii="Times New Roman" w:eastAsia="Calibri" w:hAnsi="Times New Roman" w:cs="Times New Roman"/>
          <w:color w:val="000000"/>
          <w:sz w:val="26"/>
          <w:szCs w:val="26"/>
          <w:lang w:eastAsia="ar-SA"/>
        </w:rPr>
        <w:t>. Спеціально обладнаний майданчик для паркування – майданчик для паркування, розміщений поза межами проїзної частини вулиці або дороги та обладнаний відповідно до вимог цього Положення, Правил паркування транспортних засобів та Правил дорожнього руху.</w:t>
      </w:r>
    </w:p>
    <w:p w14:paraId="0EB17BCE" w14:textId="514567A9" w:rsidR="001B37DC" w:rsidRDefault="00524CF4" w:rsidP="00025916">
      <w:pPr>
        <w:suppressAutoHyphens/>
        <w:spacing w:after="0" w:line="240" w:lineRule="auto"/>
        <w:jc w:val="both"/>
        <w:rPr>
          <w:rFonts w:ascii="Times New Roman" w:eastAsia="Calibri" w:hAnsi="Times New Roman" w:cs="Times New Roman"/>
          <w:color w:val="000000"/>
          <w:sz w:val="26"/>
          <w:szCs w:val="26"/>
          <w:lang w:eastAsia="ar-SA"/>
        </w:rPr>
      </w:pPr>
      <w:r>
        <w:rPr>
          <w:rFonts w:ascii="Times New Roman" w:eastAsia="Calibri" w:hAnsi="Times New Roman" w:cs="Times New Roman"/>
          <w:color w:val="000000"/>
          <w:sz w:val="26"/>
          <w:szCs w:val="26"/>
          <w:lang w:eastAsia="ar-SA"/>
        </w:rPr>
        <w:lastRenderedPageBreak/>
        <w:t>2.22</w:t>
      </w:r>
      <w:r w:rsidR="00025916" w:rsidRPr="00025916">
        <w:rPr>
          <w:rFonts w:ascii="Times New Roman" w:eastAsia="Calibri" w:hAnsi="Times New Roman" w:cs="Times New Roman"/>
          <w:color w:val="000000"/>
          <w:sz w:val="26"/>
          <w:szCs w:val="26"/>
          <w:lang w:eastAsia="ar-SA"/>
        </w:rPr>
        <w:t>. Спеціальна платіжна картка – багаторазовий платіжний засіб, за допомогою якого здійснюється оплата вартості послуг за користування майданчиком для платного паркування.</w:t>
      </w:r>
    </w:p>
    <w:p w14:paraId="48A048B6" w14:textId="77777777" w:rsidR="00524CF4" w:rsidRPr="00C33CD9" w:rsidRDefault="00524CF4" w:rsidP="00025916">
      <w:pPr>
        <w:suppressAutoHyphens/>
        <w:spacing w:after="0" w:line="240" w:lineRule="auto"/>
        <w:jc w:val="both"/>
        <w:rPr>
          <w:rFonts w:ascii="Times New Roman" w:eastAsia="Calibri" w:hAnsi="Times New Roman" w:cs="Times New Roman"/>
          <w:color w:val="000000"/>
          <w:sz w:val="26"/>
          <w:szCs w:val="26"/>
          <w:lang w:eastAsia="ar-SA"/>
        </w:rPr>
      </w:pPr>
    </w:p>
    <w:p w14:paraId="49E744AF" w14:textId="77777777" w:rsidR="001B37DC" w:rsidRPr="00C33CD9" w:rsidRDefault="001B37DC" w:rsidP="001B37DC">
      <w:pPr>
        <w:keepNext/>
        <w:suppressAutoHyphens/>
        <w:spacing w:after="0" w:line="240" w:lineRule="auto"/>
        <w:jc w:val="center"/>
        <w:outlineLvl w:val="2"/>
        <w:rPr>
          <w:rFonts w:ascii="Times New Roman" w:eastAsia="Calibri" w:hAnsi="Times New Roman" w:cs="Times New Roman"/>
          <w:b/>
          <w:bCs/>
          <w:sz w:val="26"/>
          <w:szCs w:val="26"/>
          <w:lang w:eastAsia="ar-SA"/>
        </w:rPr>
      </w:pPr>
      <w:r w:rsidRPr="00C33CD9">
        <w:rPr>
          <w:rFonts w:ascii="Times New Roman" w:eastAsia="Calibri" w:hAnsi="Times New Roman" w:cs="Times New Roman"/>
          <w:b/>
          <w:bCs/>
          <w:sz w:val="26"/>
          <w:szCs w:val="26"/>
          <w:lang w:eastAsia="ar-SA"/>
        </w:rPr>
        <w:t xml:space="preserve">3. </w:t>
      </w:r>
      <w:r w:rsidRPr="00C33CD9">
        <w:rPr>
          <w:rFonts w:ascii="Times New Roman" w:eastAsia="Times New Roman" w:hAnsi="Times New Roman" w:cs="Times New Roman"/>
          <w:b/>
          <w:bCs/>
          <w:sz w:val="26"/>
          <w:szCs w:val="26"/>
          <w:shd w:val="clear" w:color="auto" w:fill="FFFFFF"/>
          <w:lang w:eastAsia="ru-RU"/>
        </w:rPr>
        <w:t>Розміщення та о</w:t>
      </w:r>
      <w:r w:rsidRPr="00C33CD9">
        <w:rPr>
          <w:rFonts w:ascii="Times New Roman" w:eastAsia="Calibri" w:hAnsi="Times New Roman" w:cs="Times New Roman"/>
          <w:b/>
          <w:bCs/>
          <w:sz w:val="26"/>
          <w:szCs w:val="26"/>
          <w:lang w:eastAsia="ar-SA"/>
        </w:rPr>
        <w:t xml:space="preserve">рганізація майданчиків для паркування </w:t>
      </w:r>
    </w:p>
    <w:p w14:paraId="1FB39D4A" w14:textId="4AEE37F6"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 Майданчики для паркування є об’єктами благоустрою і до початку надання послуг повинні відповідати нормам (включно з державними будівельними нормами), нормативам, стандартам у сфері благоустрою населених пунктів.</w:t>
      </w:r>
    </w:p>
    <w:p w14:paraId="48A5F201" w14:textId="3CD680AE"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 xml:space="preserve">3.2. Організація майданчиків для паркування на території </w:t>
      </w:r>
      <w:r w:rsidR="003F7192" w:rsidRPr="00727789">
        <w:rPr>
          <w:rFonts w:ascii="Times New Roman" w:eastAsia="Calibri" w:hAnsi="Times New Roman" w:cs="Times New Roman"/>
          <w:sz w:val="26"/>
          <w:szCs w:val="26"/>
          <w:lang w:eastAsia="ar-SA"/>
        </w:rPr>
        <w:t xml:space="preserve">Червоноградської </w:t>
      </w:r>
      <w:r w:rsidRPr="00727789">
        <w:rPr>
          <w:rFonts w:ascii="Times New Roman" w:eastAsia="Calibri" w:hAnsi="Times New Roman" w:cs="Times New Roman"/>
          <w:sz w:val="26"/>
          <w:szCs w:val="26"/>
          <w:lang w:eastAsia="ar-SA"/>
        </w:rPr>
        <w:t>територіальної громади здійснюється:</w:t>
      </w:r>
    </w:p>
    <w:p w14:paraId="2141ED34" w14:textId="2F2887CA"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 xml:space="preserve">3.2.1. За ініціативою органів державної влади та місцевого самоврядування за попереднім погодженням схеми організації дорожнього руху уповноваженим органом Головного управління Національної поліції України у </w:t>
      </w:r>
      <w:r w:rsidR="003F7192" w:rsidRPr="00727789">
        <w:rPr>
          <w:rFonts w:ascii="Times New Roman" w:eastAsia="Calibri" w:hAnsi="Times New Roman" w:cs="Times New Roman"/>
          <w:sz w:val="26"/>
          <w:szCs w:val="26"/>
          <w:lang w:eastAsia="ar-SA"/>
        </w:rPr>
        <w:t>Шептицькій міській раді</w:t>
      </w:r>
      <w:r w:rsidRPr="00727789">
        <w:rPr>
          <w:rFonts w:ascii="Times New Roman" w:eastAsia="Calibri" w:hAnsi="Times New Roman" w:cs="Times New Roman"/>
          <w:sz w:val="26"/>
          <w:szCs w:val="26"/>
          <w:lang w:eastAsia="ar-SA"/>
        </w:rPr>
        <w:t>.</w:t>
      </w:r>
    </w:p>
    <w:p w14:paraId="79359963" w14:textId="2F8A08D2"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 xml:space="preserve">3.2.2. За поданням суб’єктів господарської діяльності, підприємств, установ, організацій будь-яких форм власності, у тому числі ОСББ, за заявою, форма якої наведена у </w:t>
      </w:r>
      <w:r w:rsidRPr="00727789">
        <w:rPr>
          <w:rFonts w:ascii="Times New Roman" w:eastAsia="Calibri" w:hAnsi="Times New Roman" w:cs="Times New Roman"/>
          <w:i/>
          <w:sz w:val="26"/>
          <w:szCs w:val="26"/>
          <w:lang w:eastAsia="ar-SA"/>
        </w:rPr>
        <w:t>додатку</w:t>
      </w:r>
      <w:r w:rsidR="003F2425" w:rsidRPr="00727789">
        <w:rPr>
          <w:rFonts w:ascii="Times New Roman" w:eastAsia="Calibri" w:hAnsi="Times New Roman" w:cs="Times New Roman"/>
          <w:i/>
          <w:sz w:val="26"/>
          <w:szCs w:val="26"/>
          <w:lang w:eastAsia="ar-SA"/>
        </w:rPr>
        <w:t xml:space="preserve"> №</w:t>
      </w:r>
      <w:r w:rsidR="008148E2" w:rsidRPr="00727789">
        <w:rPr>
          <w:rFonts w:ascii="Times New Roman" w:eastAsia="Calibri" w:hAnsi="Times New Roman" w:cs="Times New Roman"/>
          <w:i/>
          <w:sz w:val="26"/>
          <w:szCs w:val="26"/>
          <w:lang w:eastAsia="ar-SA"/>
        </w:rPr>
        <w:t>1</w:t>
      </w:r>
      <w:r w:rsidRPr="00727789">
        <w:rPr>
          <w:rFonts w:ascii="Times New Roman" w:eastAsia="Calibri" w:hAnsi="Times New Roman" w:cs="Times New Roman"/>
          <w:sz w:val="26"/>
          <w:szCs w:val="26"/>
          <w:lang w:eastAsia="ar-SA"/>
        </w:rPr>
        <w:t xml:space="preserve"> до цього Положення.</w:t>
      </w:r>
    </w:p>
    <w:p w14:paraId="184A5F55" w14:textId="5D811DA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3.3. Замовник розглядає подану заяву щодо можливості облаштування майданчика для паркування (</w:t>
      </w:r>
      <w:r w:rsidRPr="00727789">
        <w:rPr>
          <w:rFonts w:ascii="Times New Roman" w:eastAsia="Calibri" w:hAnsi="Times New Roman" w:cs="Times New Roman"/>
          <w:i/>
          <w:sz w:val="26"/>
          <w:szCs w:val="26"/>
          <w:lang w:eastAsia="ar-SA"/>
        </w:rPr>
        <w:t>додаток</w:t>
      </w:r>
      <w:r w:rsidRPr="00727789">
        <w:rPr>
          <w:rFonts w:ascii="Times New Roman" w:eastAsia="Calibri" w:hAnsi="Times New Roman" w:cs="Times New Roman"/>
          <w:b/>
          <w:i/>
          <w:sz w:val="26"/>
          <w:szCs w:val="26"/>
          <w:lang w:eastAsia="ar-SA"/>
        </w:rPr>
        <w:t xml:space="preserve"> </w:t>
      </w:r>
      <w:r w:rsidR="008148E2" w:rsidRPr="00727789">
        <w:rPr>
          <w:rFonts w:ascii="Times New Roman" w:eastAsia="Calibri" w:hAnsi="Times New Roman" w:cs="Times New Roman"/>
          <w:i/>
          <w:sz w:val="26"/>
          <w:szCs w:val="26"/>
          <w:lang w:eastAsia="ar-SA"/>
        </w:rPr>
        <w:t>№1</w:t>
      </w:r>
      <w:r w:rsidR="008148E2" w:rsidRPr="00727789">
        <w:rPr>
          <w:rFonts w:ascii="Times New Roman" w:eastAsia="Calibri" w:hAnsi="Times New Roman" w:cs="Times New Roman"/>
          <w:sz w:val="26"/>
          <w:szCs w:val="26"/>
          <w:lang w:eastAsia="ar-SA"/>
        </w:rPr>
        <w:t xml:space="preserve"> </w:t>
      </w:r>
      <w:r w:rsidRPr="00727789">
        <w:rPr>
          <w:rFonts w:ascii="Times New Roman" w:eastAsia="Calibri" w:hAnsi="Times New Roman" w:cs="Times New Roman"/>
          <w:sz w:val="26"/>
          <w:szCs w:val="26"/>
          <w:lang w:eastAsia="ar-SA"/>
        </w:rPr>
        <w:t>до цього Положення) та перевіряє її на відповідність вимогам законодавства України, державних будівельних норм, стандартів, містобудівної документації на місцевому рівні, іншим нормативним документам та цьому Положенню у термін до 15 днів.</w:t>
      </w:r>
    </w:p>
    <w:p w14:paraId="7837F6CC"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У разі відповідності облаштування майданчика для паркування вищевказаним вимогам Замовник надає заявнику позитивний висновок.</w:t>
      </w:r>
    </w:p>
    <w:p w14:paraId="1603F5C9"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У разі невідповідності облаштування майданчика для паркування вищевказаним вимогам Замовник надає заявнику вмотивовану відмову.</w:t>
      </w:r>
    </w:p>
    <w:p w14:paraId="30F8D54B"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3.4. Після отримання позитивного висновку від Замовника заявник розробляє та погоджує:</w:t>
      </w:r>
    </w:p>
    <w:p w14:paraId="551B7DB4" w14:textId="262811B0"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 xml:space="preserve">3.4.1. Розділ паспорта "Схема організації дорожнього руху" – з уповноваженим органом Головного управління Національної поліції України у Львівській області та з </w:t>
      </w:r>
      <w:r w:rsidR="00A4428A" w:rsidRPr="00727789">
        <w:rPr>
          <w:rFonts w:ascii="Times New Roman" w:eastAsia="Calibri" w:hAnsi="Times New Roman" w:cs="Times New Roman"/>
          <w:sz w:val="26"/>
          <w:szCs w:val="26"/>
          <w:lang w:eastAsia="ar-SA"/>
        </w:rPr>
        <w:t>Шептицькою міською радою</w:t>
      </w:r>
      <w:r w:rsidRPr="00727789">
        <w:rPr>
          <w:rFonts w:ascii="Times New Roman" w:eastAsia="Calibri" w:hAnsi="Times New Roman" w:cs="Times New Roman"/>
          <w:sz w:val="26"/>
          <w:szCs w:val="26"/>
          <w:lang w:eastAsia="ar-SA"/>
        </w:rPr>
        <w:t>.</w:t>
      </w:r>
    </w:p>
    <w:p w14:paraId="1AB24BF8" w14:textId="40CD3492"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 xml:space="preserve">3.4.2. Розділ паспорта "План благоустрою майданчика для паркування та прилеглої території" – з </w:t>
      </w:r>
      <w:r w:rsidR="00ED0905" w:rsidRPr="00727789">
        <w:rPr>
          <w:rFonts w:ascii="Times New Roman" w:eastAsia="Calibri" w:hAnsi="Times New Roman" w:cs="Times New Roman"/>
          <w:sz w:val="26"/>
          <w:szCs w:val="26"/>
          <w:lang w:eastAsia="ar-SA"/>
        </w:rPr>
        <w:t>Управлінням містобудування та архітектури</w:t>
      </w:r>
      <w:r w:rsidRPr="00727789">
        <w:rPr>
          <w:rFonts w:ascii="Times New Roman" w:eastAsia="Calibri" w:hAnsi="Times New Roman" w:cs="Times New Roman"/>
          <w:sz w:val="26"/>
          <w:szCs w:val="26"/>
          <w:lang w:eastAsia="ar-SA"/>
        </w:rPr>
        <w:t xml:space="preserve"> </w:t>
      </w:r>
      <w:r w:rsidR="00ED0905" w:rsidRPr="00727789">
        <w:rPr>
          <w:rFonts w:ascii="Times New Roman" w:eastAsia="Calibri" w:hAnsi="Times New Roman" w:cs="Times New Roman"/>
          <w:sz w:val="26"/>
          <w:szCs w:val="26"/>
          <w:lang w:eastAsia="ar-SA"/>
        </w:rPr>
        <w:t>Шептицької міської ради</w:t>
      </w:r>
      <w:r w:rsidRPr="00727789">
        <w:rPr>
          <w:rFonts w:ascii="Times New Roman" w:eastAsia="Calibri" w:hAnsi="Times New Roman" w:cs="Times New Roman"/>
          <w:sz w:val="26"/>
          <w:szCs w:val="26"/>
          <w:lang w:eastAsia="ar-SA"/>
        </w:rPr>
        <w:t>.</w:t>
      </w:r>
    </w:p>
    <w:p w14:paraId="451919F2" w14:textId="3D5B86CE"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 xml:space="preserve">3.4.3. Розділ паспорта "Інженерне забезпечення" (пункт 1.2 </w:t>
      </w:r>
      <w:r w:rsidRPr="00727789">
        <w:rPr>
          <w:rFonts w:ascii="Times New Roman" w:eastAsia="Calibri" w:hAnsi="Times New Roman" w:cs="Times New Roman"/>
          <w:i/>
          <w:sz w:val="26"/>
          <w:szCs w:val="26"/>
          <w:lang w:eastAsia="ar-SA"/>
        </w:rPr>
        <w:t xml:space="preserve">додатка </w:t>
      </w:r>
      <w:r w:rsidR="003F2425" w:rsidRPr="00727789">
        <w:rPr>
          <w:rFonts w:ascii="Times New Roman" w:eastAsia="Calibri" w:hAnsi="Times New Roman" w:cs="Times New Roman"/>
          <w:i/>
          <w:sz w:val="26"/>
          <w:szCs w:val="26"/>
          <w:lang w:eastAsia="ar-SA"/>
        </w:rPr>
        <w:t>№</w:t>
      </w:r>
      <w:r w:rsidRPr="00727789">
        <w:rPr>
          <w:rFonts w:ascii="Times New Roman" w:eastAsia="Calibri" w:hAnsi="Times New Roman" w:cs="Times New Roman"/>
          <w:i/>
          <w:sz w:val="26"/>
          <w:szCs w:val="26"/>
          <w:lang w:eastAsia="ar-SA"/>
        </w:rPr>
        <w:t>3</w:t>
      </w:r>
      <w:r w:rsidRPr="00727789">
        <w:rPr>
          <w:rFonts w:ascii="Times New Roman" w:eastAsia="Calibri" w:hAnsi="Times New Roman" w:cs="Times New Roman"/>
          <w:sz w:val="26"/>
          <w:szCs w:val="26"/>
          <w:lang w:eastAsia="ar-SA"/>
        </w:rPr>
        <w:t xml:space="preserve"> до цього Положення) – з власниками комунікацій та балансоутримувачами інженерних мереж (у разі потреби).</w:t>
      </w:r>
    </w:p>
    <w:p w14:paraId="6F05433C" w14:textId="4135DA5C"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 xml:space="preserve">3.5. Після отримання погодженого паспорта </w:t>
      </w:r>
      <w:r w:rsidR="00ED0905" w:rsidRPr="00727789">
        <w:rPr>
          <w:rFonts w:ascii="Times New Roman" w:eastAsia="Calibri" w:hAnsi="Times New Roman" w:cs="Times New Roman"/>
          <w:sz w:val="26"/>
          <w:szCs w:val="26"/>
          <w:lang w:eastAsia="ar-SA"/>
        </w:rPr>
        <w:t>Управлінням містобудування та архітектури Шептицької міської ради</w:t>
      </w:r>
      <w:r w:rsidRPr="00727789">
        <w:rPr>
          <w:rFonts w:ascii="Times New Roman" w:eastAsia="Calibri" w:hAnsi="Times New Roman" w:cs="Times New Roman"/>
          <w:sz w:val="26"/>
          <w:szCs w:val="26"/>
          <w:lang w:eastAsia="ar-SA"/>
        </w:rPr>
        <w:t xml:space="preserve"> здійснюється підготовка </w:t>
      </w:r>
      <w:r w:rsidR="00FF556F" w:rsidRPr="00727789">
        <w:rPr>
          <w:rFonts w:ascii="Times New Roman" w:eastAsia="Calibri" w:hAnsi="Times New Roman" w:cs="Times New Roman"/>
          <w:sz w:val="26"/>
          <w:szCs w:val="26"/>
          <w:lang w:eastAsia="ar-SA"/>
        </w:rPr>
        <w:t>проекту</w:t>
      </w:r>
      <w:r w:rsidRPr="00727789">
        <w:rPr>
          <w:rFonts w:ascii="Times New Roman" w:eastAsia="Calibri" w:hAnsi="Times New Roman" w:cs="Times New Roman"/>
          <w:sz w:val="26"/>
          <w:szCs w:val="26"/>
          <w:lang w:eastAsia="ar-SA"/>
        </w:rPr>
        <w:t xml:space="preserve"> ухвали міської ради про внесення змін до переліку спеціальних земельних ділянок, відведених для організації та провадження діяльності із забезпечення паркування транспортних засобів (надалі – перелік спеціальних земельних ділянок для паркування).</w:t>
      </w:r>
    </w:p>
    <w:p w14:paraId="37F14B56" w14:textId="2D266848" w:rsidR="008137F5" w:rsidRPr="00727789" w:rsidRDefault="008137F5" w:rsidP="00ED090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 xml:space="preserve">3.6. Конкурс на визначення оператора з паркування транспортних засобів на території </w:t>
      </w:r>
      <w:r w:rsidR="00ED0905" w:rsidRPr="00727789">
        <w:rPr>
          <w:rFonts w:ascii="Times New Roman" w:eastAsia="Calibri" w:hAnsi="Times New Roman" w:cs="Times New Roman"/>
          <w:sz w:val="26"/>
          <w:szCs w:val="26"/>
          <w:lang w:eastAsia="ar-SA"/>
        </w:rPr>
        <w:t>Червоноградської</w:t>
      </w:r>
      <w:r w:rsidRPr="00727789">
        <w:rPr>
          <w:rFonts w:ascii="Times New Roman" w:eastAsia="Calibri" w:hAnsi="Times New Roman" w:cs="Times New Roman"/>
          <w:sz w:val="26"/>
          <w:szCs w:val="26"/>
          <w:lang w:eastAsia="ar-SA"/>
        </w:rPr>
        <w:t xml:space="preserve"> територіальної громади здійснюється згідно </w:t>
      </w:r>
      <w:r w:rsidR="00ED0905" w:rsidRPr="00727789">
        <w:rPr>
          <w:rFonts w:ascii="Times New Roman" w:eastAsia="Calibri" w:hAnsi="Times New Roman" w:cs="Times New Roman"/>
          <w:sz w:val="26"/>
          <w:szCs w:val="26"/>
          <w:lang w:eastAsia="ar-SA"/>
        </w:rPr>
        <w:t>Порядком організації та проведення конкурсу з визначення операторів паркування</w:t>
      </w:r>
      <w:r w:rsidRPr="00727789">
        <w:rPr>
          <w:rFonts w:ascii="Times New Roman" w:eastAsia="Calibri" w:hAnsi="Times New Roman" w:cs="Times New Roman"/>
          <w:sz w:val="26"/>
          <w:szCs w:val="26"/>
          <w:lang w:eastAsia="ar-SA"/>
        </w:rPr>
        <w:t xml:space="preserve">, затвердженим рішенням </w:t>
      </w:r>
      <w:r w:rsidR="00ED0905" w:rsidRPr="00727789">
        <w:rPr>
          <w:rFonts w:ascii="Times New Roman" w:eastAsia="Calibri" w:hAnsi="Times New Roman" w:cs="Times New Roman"/>
          <w:sz w:val="26"/>
          <w:szCs w:val="26"/>
          <w:lang w:eastAsia="ar-SA"/>
        </w:rPr>
        <w:t>міської ради</w:t>
      </w:r>
      <w:r w:rsidRPr="00727789">
        <w:rPr>
          <w:rFonts w:ascii="Times New Roman" w:eastAsia="Calibri" w:hAnsi="Times New Roman" w:cs="Times New Roman"/>
          <w:sz w:val="26"/>
          <w:szCs w:val="26"/>
          <w:lang w:eastAsia="ar-SA"/>
        </w:rPr>
        <w:t>.</w:t>
      </w:r>
    </w:p>
    <w:p w14:paraId="3EE3E381" w14:textId="72E7E3B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3.7. За результатами проведеного конкурсу Замовник укладає з переможцем конкурсу договір про обслуговування майданчиків для забезпечення платного паркування транспортних засобів (</w:t>
      </w:r>
      <w:r w:rsidRPr="00727789">
        <w:rPr>
          <w:rFonts w:ascii="Times New Roman" w:eastAsia="Calibri" w:hAnsi="Times New Roman" w:cs="Times New Roman"/>
          <w:i/>
          <w:sz w:val="26"/>
          <w:szCs w:val="26"/>
          <w:lang w:eastAsia="ar-SA"/>
        </w:rPr>
        <w:t xml:space="preserve">додаток </w:t>
      </w:r>
      <w:r w:rsidR="00FF556F" w:rsidRPr="00727789">
        <w:rPr>
          <w:rFonts w:ascii="Times New Roman" w:eastAsia="Calibri" w:hAnsi="Times New Roman" w:cs="Times New Roman"/>
          <w:i/>
          <w:sz w:val="26"/>
          <w:szCs w:val="26"/>
          <w:lang w:eastAsia="ar-SA"/>
        </w:rPr>
        <w:t>4</w:t>
      </w:r>
      <w:r w:rsidRPr="00727789">
        <w:rPr>
          <w:rFonts w:ascii="Times New Roman" w:eastAsia="Calibri" w:hAnsi="Times New Roman" w:cs="Times New Roman"/>
          <w:sz w:val="26"/>
          <w:szCs w:val="26"/>
          <w:lang w:eastAsia="ar-SA"/>
        </w:rPr>
        <w:t xml:space="preserve"> до цього Положення).</w:t>
      </w:r>
    </w:p>
    <w:p w14:paraId="479BADB8"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lastRenderedPageBreak/>
        <w:t>3.8. Право на облаштування та обслуговування майданчиків для платного паркування транспортних засобів на спеціально визначених земельних ділянках надається переможцю конкурсу терміном на 5 років.</w:t>
      </w:r>
    </w:p>
    <w:p w14:paraId="3A644E3A" w14:textId="0F78D2D5"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3.9. Договір про обслуговування майданчиків для забезпечення гостьового паркування транспортних засобів укладає Замовник без проведення конкурсу.</w:t>
      </w:r>
    </w:p>
    <w:p w14:paraId="3519CD81"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3.10. Під час розміщення майданчиків для паркування враховуються:</w:t>
      </w:r>
    </w:p>
    <w:p w14:paraId="39ED9DD0"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3.10.1. Наявність і характеристики комунікацій та інженерних мереж.</w:t>
      </w:r>
    </w:p>
    <w:p w14:paraId="6BCC0722"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3.10.2. Умови для забезпечення безпеки дорожнього руху, зокрема видимості у плані та в повздовжньому профілі.</w:t>
      </w:r>
    </w:p>
    <w:p w14:paraId="0D3A83A3"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3.10.3. Параметри поперечних та повздовжніх ухилів.</w:t>
      </w:r>
    </w:p>
    <w:p w14:paraId="18D8C76E"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3.10.4. Розташування зелених насаджень.</w:t>
      </w:r>
    </w:p>
    <w:p w14:paraId="4F6777D0"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3.10.5. Стан покриття проїзної частини.</w:t>
      </w:r>
    </w:p>
    <w:p w14:paraId="4F6C50E3"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3.11. Облаштування майданчиків для паркування проводиться з дотриманням державних будівельних норм.</w:t>
      </w:r>
    </w:p>
    <w:p w14:paraId="0967E4A4"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3.12. Режим роботи майданчиків для платного паркування встановлюється у межах:</w:t>
      </w:r>
    </w:p>
    <w:p w14:paraId="71BB28B0" w14:textId="602287DA"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 xml:space="preserve">3.12.1. </w:t>
      </w:r>
      <w:r w:rsidR="00FF556F" w:rsidRPr="00727789">
        <w:rPr>
          <w:rFonts w:ascii="Times New Roman" w:eastAsia="Calibri" w:hAnsi="Times New Roman" w:cs="Times New Roman"/>
          <w:sz w:val="26"/>
          <w:szCs w:val="26"/>
          <w:lang w:eastAsia="ar-SA"/>
        </w:rPr>
        <w:t>Для відведених майданчиків у І-ІІ</w:t>
      </w:r>
      <w:r w:rsidRPr="00727789">
        <w:rPr>
          <w:rFonts w:ascii="Times New Roman" w:eastAsia="Calibri" w:hAnsi="Times New Roman" w:cs="Times New Roman"/>
          <w:sz w:val="26"/>
          <w:szCs w:val="26"/>
          <w:lang w:eastAsia="ar-SA"/>
        </w:rPr>
        <w:t xml:space="preserve"> зонах</w:t>
      </w:r>
      <w:r w:rsidR="00FF556F" w:rsidRPr="00727789">
        <w:rPr>
          <w:rFonts w:ascii="Times New Roman" w:eastAsia="Calibri" w:hAnsi="Times New Roman" w:cs="Times New Roman"/>
          <w:sz w:val="26"/>
          <w:szCs w:val="26"/>
          <w:lang w:eastAsia="ar-SA"/>
        </w:rPr>
        <w:t xml:space="preserve"> (</w:t>
      </w:r>
      <w:r w:rsidR="00FF556F" w:rsidRPr="00727789">
        <w:rPr>
          <w:rFonts w:ascii="Times New Roman" w:eastAsia="Calibri" w:hAnsi="Times New Roman" w:cs="Times New Roman"/>
          <w:i/>
          <w:sz w:val="26"/>
          <w:szCs w:val="26"/>
          <w:lang w:eastAsia="ar-SA"/>
        </w:rPr>
        <w:t>Додаток №3</w:t>
      </w:r>
      <w:r w:rsidR="00FF556F" w:rsidRPr="00727789">
        <w:rPr>
          <w:rFonts w:ascii="Times New Roman" w:eastAsia="Calibri" w:hAnsi="Times New Roman" w:cs="Times New Roman"/>
          <w:sz w:val="26"/>
          <w:szCs w:val="26"/>
          <w:lang w:eastAsia="ar-SA"/>
        </w:rPr>
        <w:t>)</w:t>
      </w:r>
      <w:r w:rsidRPr="00727789">
        <w:rPr>
          <w:rFonts w:ascii="Times New Roman" w:eastAsia="Calibri" w:hAnsi="Times New Roman" w:cs="Times New Roman"/>
          <w:sz w:val="26"/>
          <w:szCs w:val="26"/>
          <w:lang w:eastAsia="ar-SA"/>
        </w:rPr>
        <w:t xml:space="preserve"> – з 8 год до 20 год щоденно.</w:t>
      </w:r>
    </w:p>
    <w:p w14:paraId="203768F8" w14:textId="1039F936" w:rsidR="008137F5" w:rsidRPr="00727789" w:rsidRDefault="005F7261"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3.12.2</w:t>
      </w:r>
      <w:r w:rsidR="008137F5" w:rsidRPr="00727789">
        <w:rPr>
          <w:rFonts w:ascii="Times New Roman" w:eastAsia="Calibri" w:hAnsi="Times New Roman" w:cs="Times New Roman"/>
          <w:sz w:val="26"/>
          <w:szCs w:val="26"/>
          <w:lang w:eastAsia="ar-SA"/>
        </w:rPr>
        <w:t>. Для спеціально обладнаних майданчиків – цілодобово.</w:t>
      </w:r>
    </w:p>
    <w:p w14:paraId="79A9D9EF" w14:textId="7639D851"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 xml:space="preserve">3.13. </w:t>
      </w:r>
      <w:r w:rsidR="005F7261" w:rsidRPr="00727789">
        <w:rPr>
          <w:rFonts w:ascii="Times New Roman" w:eastAsia="Calibri" w:hAnsi="Times New Roman" w:cs="Times New Roman"/>
          <w:sz w:val="26"/>
          <w:szCs w:val="26"/>
          <w:lang w:eastAsia="ar-SA"/>
        </w:rPr>
        <w:t>Проектування</w:t>
      </w:r>
      <w:r w:rsidRPr="00727789">
        <w:rPr>
          <w:rFonts w:ascii="Times New Roman" w:eastAsia="Calibri" w:hAnsi="Times New Roman" w:cs="Times New Roman"/>
          <w:sz w:val="26"/>
          <w:szCs w:val="26"/>
          <w:lang w:eastAsia="ar-SA"/>
        </w:rPr>
        <w:t>, будівництво, реконструкція, ремонт та утримання майданчиків для паркування здійснюються з дотриманням вимог законодавства України, державних будівельних норм, стандартів, технічних умов, інших нормативних документів та цього Положення.</w:t>
      </w:r>
    </w:p>
    <w:p w14:paraId="041AA8BA"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3.14. На майданчиках для паркування обов'язково облаштовуються місця (в обсязі не менше як 10 відсотків від загальної кількості паркомісць, але не менш як одне місце) передбаченого стандартами розміру, позначені дорожніми знаками та дорожньою розміткою для паркування транспортних засобів, зазначених у частині 6 статті 30 Закону України "Про основи соціальної захищеності осіб з інвалідністю в Україні".</w:t>
      </w:r>
    </w:p>
    <w:p w14:paraId="0DC7A7A3"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3.15. На майданчиках для паркування з понад 10-ма місцями для паркування обов'язково облаштовуються місця (в обсязі не менше 5 ніж відсотків від загальної кількості паркомісць), позначені дорожніми знаками та дорожньою розміткою для паркування електричних колісних транспортних засобів.</w:t>
      </w:r>
    </w:p>
    <w:p w14:paraId="3F76D74E"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3.16. Забороняється:</w:t>
      </w:r>
    </w:p>
    <w:p w14:paraId="4D2EA2ED" w14:textId="1D3B7430"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 xml:space="preserve">3.16.1. Паркування транспортних засобів з порушенням вимог цього Положення, Правил дорожнього руху, Правил паркування транспортних засобів та Правил благоустрою </w:t>
      </w:r>
      <w:r w:rsidR="005F7261" w:rsidRPr="00727789">
        <w:rPr>
          <w:rFonts w:ascii="Times New Roman" w:eastAsia="Calibri" w:hAnsi="Times New Roman" w:cs="Times New Roman"/>
          <w:sz w:val="26"/>
          <w:szCs w:val="26"/>
          <w:lang w:eastAsia="ar-SA"/>
        </w:rPr>
        <w:t>Червоноградської</w:t>
      </w:r>
      <w:r w:rsidRPr="00727789">
        <w:rPr>
          <w:rFonts w:ascii="Times New Roman" w:eastAsia="Calibri" w:hAnsi="Times New Roman" w:cs="Times New Roman"/>
          <w:sz w:val="26"/>
          <w:szCs w:val="26"/>
          <w:lang w:eastAsia="ar-SA"/>
        </w:rPr>
        <w:t xml:space="preserve"> міської територіальної громади.</w:t>
      </w:r>
    </w:p>
    <w:p w14:paraId="112D44E7" w14:textId="43F1C6C5"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 xml:space="preserve">3.16.2. Паркування вантажних транспортних засобів та автобусів на вулицях </w:t>
      </w:r>
      <w:r w:rsidR="005F7261" w:rsidRPr="00727789">
        <w:rPr>
          <w:rFonts w:ascii="Times New Roman" w:eastAsia="Calibri" w:hAnsi="Times New Roman" w:cs="Times New Roman"/>
          <w:sz w:val="26"/>
          <w:szCs w:val="26"/>
          <w:lang w:eastAsia="ar-SA"/>
        </w:rPr>
        <w:t>населених пунктів територіальної громади крім спеціально відведених місць</w:t>
      </w:r>
      <w:r w:rsidRPr="00727789">
        <w:rPr>
          <w:rFonts w:ascii="Times New Roman" w:eastAsia="Calibri" w:hAnsi="Times New Roman" w:cs="Times New Roman"/>
          <w:sz w:val="26"/>
          <w:szCs w:val="26"/>
          <w:lang w:eastAsia="ar-SA"/>
        </w:rPr>
        <w:t>.</w:t>
      </w:r>
    </w:p>
    <w:p w14:paraId="10B90D7D"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3.16.3. Паркування вантажних автомобілів та автобусів під кутом до тротуару на відведених майданчиках для паркування.</w:t>
      </w:r>
    </w:p>
    <w:p w14:paraId="26473766"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3.16.4. Організація майданчиків для паркування на тротуарах, велодоріжках, газонах, дитячих, спортивних майданчиках та у паркових зонах.</w:t>
      </w:r>
    </w:p>
    <w:p w14:paraId="1525065F" w14:textId="2D634E4E"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3.16.5. Паркування транспортних засобів у місцях проведення громадсько-політичних та інших масових заходів</w:t>
      </w:r>
      <w:r w:rsidR="005F7261" w:rsidRPr="00727789">
        <w:rPr>
          <w:rFonts w:ascii="Times New Roman" w:eastAsia="Calibri" w:hAnsi="Times New Roman" w:cs="Times New Roman"/>
          <w:sz w:val="26"/>
          <w:szCs w:val="26"/>
          <w:lang w:eastAsia="ar-SA"/>
        </w:rPr>
        <w:t xml:space="preserve"> під час проведення заходів</w:t>
      </w:r>
      <w:r w:rsidRPr="00727789">
        <w:rPr>
          <w:rFonts w:ascii="Times New Roman" w:eastAsia="Calibri" w:hAnsi="Times New Roman" w:cs="Times New Roman"/>
          <w:sz w:val="26"/>
          <w:szCs w:val="26"/>
          <w:lang w:eastAsia="ar-SA"/>
        </w:rPr>
        <w:t>.</w:t>
      </w:r>
    </w:p>
    <w:p w14:paraId="48721479"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3.16.6. Розміщення майданчиків для паркування на вулицях з двома смугами руху завширшки менш як 6 метрів та з однією смугою руху завширшки менш як 3 метри.</w:t>
      </w:r>
    </w:p>
    <w:p w14:paraId="5B883501"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3.16.7. Виділяти на відведених майданчиках для паркування певну кількість паркувальних місць та передавати їх в оренду окремим користувачам на підставі окремих договорів.</w:t>
      </w:r>
    </w:p>
    <w:p w14:paraId="13665968"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lastRenderedPageBreak/>
        <w:t>3.16.8. На відведених майданчиках для паркування бронювати місця для паркування окремих користувачів, розміщуючи обмежувачі руху (конуси, рекламні щити тощо).</w:t>
      </w:r>
    </w:p>
    <w:p w14:paraId="5880AFCA"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3.16.9. Передавати майданчики та місця для паркування транспортних засобів у користування іншим суб’єктам господарювання.</w:t>
      </w:r>
    </w:p>
    <w:p w14:paraId="5BE4BD63" w14:textId="389E212A"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 xml:space="preserve">3.17. З метою створення належних умов для суб’єктів підприємницької діяльності на відведених майданчиках для паркування з понад 10-ма місцями для паркування </w:t>
      </w:r>
      <w:r w:rsidR="00BF3CD6" w:rsidRPr="00727789">
        <w:rPr>
          <w:rFonts w:ascii="Times New Roman" w:eastAsia="Calibri" w:hAnsi="Times New Roman" w:cs="Times New Roman"/>
          <w:sz w:val="26"/>
          <w:szCs w:val="26"/>
          <w:lang w:eastAsia="ar-SA"/>
        </w:rPr>
        <w:t>за необхідності</w:t>
      </w:r>
      <w:r w:rsidRPr="00727789">
        <w:rPr>
          <w:rFonts w:ascii="Times New Roman" w:eastAsia="Calibri" w:hAnsi="Times New Roman" w:cs="Times New Roman"/>
          <w:sz w:val="26"/>
          <w:szCs w:val="26"/>
          <w:lang w:eastAsia="ar-SA"/>
        </w:rPr>
        <w:t xml:space="preserve"> виділяються окремі місця, що призначені винятково для зупинки транспортних засобів на час, необхідний для розвантаження / завантаження.</w:t>
      </w:r>
    </w:p>
    <w:p w14:paraId="7142531B"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3.18. З метою запобігання заїзду та стихійному паркуванню транспортних засобів на тротуарах, площах, велодоріжках, газонах, дитячих і спортивних майданчиках, у пішохідних та паркових зонах по краю проїзної частини можуть встановлюватися антипаркувальні стовпці.</w:t>
      </w:r>
    </w:p>
    <w:p w14:paraId="187B3257" w14:textId="77777777" w:rsidR="008137F5" w:rsidRPr="0072778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3.19. З метою запобігання стихійному паркуванню транспортних засобів на проїзній частині вулиць, у місцях, де зупинка і стоянка заборонена, по краю смуг руху застосовуються засоби заспокоєння руху (шикани, чокери, напрямні стовпці тощо).</w:t>
      </w:r>
    </w:p>
    <w:p w14:paraId="0345336E" w14:textId="4946ED13" w:rsidR="008137F5" w:rsidRPr="00C33CD9" w:rsidRDefault="008137F5" w:rsidP="008137F5">
      <w:pPr>
        <w:suppressAutoHyphens/>
        <w:spacing w:after="0" w:line="240" w:lineRule="auto"/>
        <w:ind w:firstLine="567"/>
        <w:jc w:val="both"/>
        <w:rPr>
          <w:rFonts w:ascii="Times New Roman" w:eastAsia="Calibri" w:hAnsi="Times New Roman" w:cs="Times New Roman"/>
          <w:sz w:val="26"/>
          <w:szCs w:val="26"/>
          <w:lang w:eastAsia="ar-SA"/>
        </w:rPr>
      </w:pPr>
      <w:r w:rsidRPr="00727789">
        <w:rPr>
          <w:rFonts w:ascii="Times New Roman" w:eastAsia="Calibri" w:hAnsi="Times New Roman" w:cs="Times New Roman"/>
          <w:sz w:val="26"/>
          <w:szCs w:val="26"/>
          <w:lang w:eastAsia="ar-SA"/>
        </w:rPr>
        <w:t>3.20. У разі проведення ремонтних робіт та/або тимчасової зміни організації дорожнього руху на майданчику для паркування дія договору про обслуговування майданчиків для паркування може бути призупиненою або кількість місць для паркування може бути змінено за згодою сторін через укладення додаткової угоди до договору на період відповідних робіт та/або тимчасової зміни організації дорожнього руху.</w:t>
      </w:r>
      <w:bookmarkStart w:id="0" w:name="_GoBack"/>
      <w:bookmarkEnd w:id="0"/>
    </w:p>
    <w:p w14:paraId="7A558F06" w14:textId="77777777" w:rsidR="001B37DC" w:rsidRPr="00C33CD9" w:rsidRDefault="001B37DC" w:rsidP="001B37DC">
      <w:pPr>
        <w:suppressAutoHyphens/>
        <w:spacing w:after="0" w:line="240" w:lineRule="auto"/>
        <w:jc w:val="both"/>
        <w:rPr>
          <w:rFonts w:ascii="Times New Roman" w:eastAsia="Calibri" w:hAnsi="Times New Roman" w:cs="Times New Roman"/>
          <w:sz w:val="26"/>
          <w:szCs w:val="26"/>
          <w:lang w:eastAsia="ar-SA"/>
        </w:rPr>
      </w:pPr>
    </w:p>
    <w:p w14:paraId="3F5CD556" w14:textId="77777777" w:rsidR="001B37DC" w:rsidRPr="00C33CD9" w:rsidRDefault="001B37DC" w:rsidP="001B37DC">
      <w:pPr>
        <w:keepNext/>
        <w:suppressAutoHyphens/>
        <w:spacing w:after="0" w:line="240" w:lineRule="auto"/>
        <w:jc w:val="center"/>
        <w:outlineLvl w:val="2"/>
        <w:rPr>
          <w:rFonts w:ascii="Times New Roman" w:eastAsia="Calibri" w:hAnsi="Times New Roman" w:cs="Times New Roman"/>
          <w:b/>
          <w:bCs/>
          <w:sz w:val="26"/>
          <w:szCs w:val="26"/>
          <w:lang w:eastAsia="ar-SA"/>
        </w:rPr>
      </w:pPr>
      <w:r w:rsidRPr="00C33CD9">
        <w:rPr>
          <w:rFonts w:ascii="Times New Roman" w:eastAsia="Calibri" w:hAnsi="Times New Roman" w:cs="Times New Roman"/>
          <w:b/>
          <w:bCs/>
          <w:sz w:val="26"/>
          <w:szCs w:val="26"/>
          <w:lang w:eastAsia="ar-SA"/>
        </w:rPr>
        <w:t>4. Обладнання майданчиків для паркування</w:t>
      </w:r>
    </w:p>
    <w:p w14:paraId="67711D54" w14:textId="5AA77F06" w:rsidR="001B37DC" w:rsidRPr="00C33CD9" w:rsidRDefault="001B37DC" w:rsidP="003A1646">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 Майданчики для паркування обладнуються відповідно до вимог цього Положення та Правил дорожнього руху</w:t>
      </w:r>
      <w:r w:rsidR="003A1646">
        <w:rPr>
          <w:rFonts w:ascii="Times New Roman" w:eastAsia="Calibri" w:hAnsi="Times New Roman" w:cs="Times New Roman"/>
          <w:sz w:val="26"/>
          <w:szCs w:val="26"/>
          <w:lang w:eastAsia="ru-RU"/>
        </w:rPr>
        <w:t xml:space="preserve"> (</w:t>
      </w:r>
      <w:r w:rsidR="003A1646" w:rsidRPr="003A1646">
        <w:rPr>
          <w:rFonts w:ascii="Times New Roman" w:eastAsia="Calibri" w:hAnsi="Times New Roman" w:cs="Times New Roman"/>
          <w:sz w:val="26"/>
          <w:szCs w:val="26"/>
          <w:lang w:eastAsia="ru-RU"/>
        </w:rPr>
        <w:t>Правил паркування</w:t>
      </w:r>
      <w:r w:rsidR="003A1646" w:rsidRPr="003A1646">
        <w:t xml:space="preserve"> </w:t>
      </w:r>
      <w:r w:rsidR="003A1646" w:rsidRPr="003A1646">
        <w:rPr>
          <w:rFonts w:ascii="Times New Roman" w:eastAsia="Calibri" w:hAnsi="Times New Roman" w:cs="Times New Roman"/>
          <w:sz w:val="26"/>
          <w:szCs w:val="26"/>
          <w:lang w:eastAsia="ru-RU"/>
        </w:rPr>
        <w:t>затверджених постановою Кабінету Міністрів України від 03 грудня 2009 р.</w:t>
      </w:r>
      <w:r w:rsidR="003A1646">
        <w:rPr>
          <w:rFonts w:ascii="Times New Roman" w:eastAsia="Calibri" w:hAnsi="Times New Roman" w:cs="Times New Roman"/>
          <w:sz w:val="26"/>
          <w:szCs w:val="26"/>
          <w:lang w:eastAsia="ru-RU"/>
        </w:rPr>
        <w:t xml:space="preserve"> </w:t>
      </w:r>
      <w:r w:rsidR="003A1646" w:rsidRPr="003A1646">
        <w:rPr>
          <w:rFonts w:ascii="Times New Roman" w:eastAsia="Calibri" w:hAnsi="Times New Roman" w:cs="Times New Roman"/>
          <w:sz w:val="26"/>
          <w:szCs w:val="26"/>
          <w:lang w:eastAsia="ru-RU"/>
        </w:rPr>
        <w:t>№ 1342 і Правил</w:t>
      </w:r>
      <w:r w:rsidR="003A1646">
        <w:rPr>
          <w:rFonts w:ascii="Times New Roman" w:eastAsia="Calibri" w:hAnsi="Times New Roman" w:cs="Times New Roman"/>
          <w:sz w:val="26"/>
          <w:szCs w:val="26"/>
          <w:lang w:eastAsia="ru-RU"/>
        </w:rPr>
        <w:t xml:space="preserve"> </w:t>
      </w:r>
      <w:r w:rsidR="003A1646" w:rsidRPr="003A1646">
        <w:rPr>
          <w:rFonts w:ascii="Times New Roman" w:eastAsia="Calibri" w:hAnsi="Times New Roman" w:cs="Times New Roman"/>
          <w:sz w:val="26"/>
          <w:szCs w:val="26"/>
          <w:lang w:eastAsia="ru-RU"/>
        </w:rPr>
        <w:t>дорожнього руху, затвердженими постановою Кабінету Міністрів України</w:t>
      </w:r>
      <w:r w:rsidR="003A1646">
        <w:rPr>
          <w:rFonts w:ascii="Times New Roman" w:eastAsia="Calibri" w:hAnsi="Times New Roman" w:cs="Times New Roman"/>
          <w:sz w:val="26"/>
          <w:szCs w:val="26"/>
          <w:lang w:eastAsia="ru-RU"/>
        </w:rPr>
        <w:t xml:space="preserve"> </w:t>
      </w:r>
      <w:r w:rsidR="003A1646" w:rsidRPr="003A1646">
        <w:rPr>
          <w:rFonts w:ascii="Times New Roman" w:eastAsia="Calibri" w:hAnsi="Times New Roman" w:cs="Times New Roman"/>
          <w:sz w:val="26"/>
          <w:szCs w:val="26"/>
          <w:lang w:eastAsia="ru-RU"/>
        </w:rPr>
        <w:t>від 10 жовтня 2001 р. № 1306</w:t>
      </w:r>
      <w:r w:rsidR="003A1646">
        <w:rPr>
          <w:rFonts w:ascii="Times New Roman" w:eastAsia="Calibri" w:hAnsi="Times New Roman" w:cs="Times New Roman"/>
          <w:sz w:val="26"/>
          <w:szCs w:val="26"/>
          <w:lang w:eastAsia="ru-RU"/>
        </w:rPr>
        <w:t>)</w:t>
      </w:r>
      <w:r w:rsidRPr="00C33CD9">
        <w:rPr>
          <w:rFonts w:ascii="Times New Roman" w:eastAsia="Calibri" w:hAnsi="Times New Roman" w:cs="Times New Roman"/>
          <w:sz w:val="26"/>
          <w:szCs w:val="26"/>
          <w:lang w:eastAsia="ru-RU"/>
        </w:rPr>
        <w:t>.</w:t>
      </w:r>
    </w:p>
    <w:p w14:paraId="797F1E97"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4.2. Відведені майданчики для паркування позначаються дорожніми знаками та суцільною синьою (блакитною) смугою на проїжджій частині і на бордюрі, який відокремлює проїжджу частину від пішохідної.</w:t>
      </w:r>
    </w:p>
    <w:p w14:paraId="1CC58975"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4.3. Відведені майданчики для платного паркування обов'язково повинні бути обладнані паркувальними автоматами з розрахунку не менш як один автомат на 20 місць для паркування з обох боків вздовж проїжджої частини вулиці, дороги або тротуару та/або інформаційними знаками про можливість і порядок надання послуги «мобільне паркування».</w:t>
      </w:r>
    </w:p>
    <w:p w14:paraId="6137180E"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4.4. Спеціально обладнані майданчики для паркування позначаються дорожніми знаками та розміткою.</w:t>
      </w:r>
    </w:p>
    <w:p w14:paraId="19A2C707"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4.5. Спеціально обладнані майданчики для паркування можуть бути наземними, підземними, багаторівневими.</w:t>
      </w:r>
    </w:p>
    <w:p w14:paraId="14BA0746"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 xml:space="preserve">4.6. На спеціально обладнаних майданчиках для платного паркування обов'язково повинні бути </w:t>
      </w:r>
      <w:r w:rsidRPr="00C33CD9">
        <w:rPr>
          <w:rFonts w:ascii="Times New Roman" w:eastAsia="Calibri" w:hAnsi="Times New Roman" w:cs="Times New Roman"/>
          <w:color w:val="000000"/>
          <w:sz w:val="26"/>
          <w:szCs w:val="26"/>
          <w:lang w:eastAsia="ru-RU"/>
        </w:rPr>
        <w:t>встановлені автоматичні (напівавтоматичні) в'їзні та виїзні термінали.</w:t>
      </w:r>
    </w:p>
    <w:p w14:paraId="3FB5D6F4"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4.7. На спеціально обладнаних майданчиках для паркування у разі можливості встановлюється система відеоспостереження за рухом транспортних засобів на їх території і табло із змінною інформацією про наявність вільних місць для паркування, яке розташовується на в'їзді. Відеоінформація повинна зберігатися не менш як один місяць.</w:t>
      </w:r>
    </w:p>
    <w:p w14:paraId="3E043644"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lastRenderedPageBreak/>
        <w:t>4.8. На спеціально обладнаних майданчиках для паркування можуть розміщуватися контрольно-пропускний пункт, приміщення для обслуговуючого персоналу, туалет тощо.</w:t>
      </w:r>
    </w:p>
    <w:p w14:paraId="42A2B08F"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4.9. Підземні та багаторівневі спеціально обладнані майданчики для паркування повинні мати на в'їзді схему розміщення місць для паркування, в'їздів та виїздів, у тому числі розміщення місць для безоплатного паркування транспортних засобів, зазначених у частині шостій статті 30 Закону України «Про основи соціальної захищеності інвалідів в Україні».</w:t>
      </w:r>
    </w:p>
    <w:p w14:paraId="765C4054"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4.10. Підземні та багаторівневі спеціально обладнані майданчики забезпечуються автоматичними установками пожежогасіння та пожежною сигналізацією.</w:t>
      </w:r>
    </w:p>
    <w:p w14:paraId="4C1CC350"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4.11. Паркомати і автоматичні в'їзні та виїзні термінали на майданчиках для платного паркування встановлюються стаціонарно.</w:t>
      </w:r>
    </w:p>
    <w:p w14:paraId="067DA404"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4.12. Не обладнуються паркоматами та автоматичними в'їзними та виїзними терміналами спеціально обладнані майданчики для платного паркування у разі їх призначення виключно для користувачів, які сплачують плату за паркування у безготівковій формі за договором про паркування протягом визначеного строку, але не менш як один місяць.</w:t>
      </w:r>
    </w:p>
    <w:p w14:paraId="1D09D9AA"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4.13. На майданчиках для платного паркування у доступному для ознайомлення користувачів місці розміщується інформація про:</w:t>
      </w:r>
    </w:p>
    <w:p w14:paraId="1DF008AE"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4.13.1. оператора (найменування, адреса, контактні телефони);</w:t>
      </w:r>
    </w:p>
    <w:p w14:paraId="1C89BE59"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4.13.2. вартість та спосіб здійснення оплати за паркування (готівковий або безготівковий);</w:t>
      </w:r>
    </w:p>
    <w:p w14:paraId="6B582C94"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4.13.3. порядок сплати коштів за паркування.</w:t>
      </w:r>
    </w:p>
    <w:p w14:paraId="30B31836"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 xml:space="preserve">4.13.4 Зазначена інформація подається відповідно до законодавства про мови, а також, у разі потреби, розміщується її переклад англійською мовою. </w:t>
      </w:r>
    </w:p>
    <w:p w14:paraId="61B49F90"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4.14. На майданчиках для паркування обов'язково облаштовуються місця (в обсязі 10 відсотків загальної кількості, але не менш як одне місце) передбаченого стандартами розміру, позначені дорожніми знаками та розміткою для паркування транспортних засобів, зазначених у частині шостій статті 30 Закону України «Про основи соціальної захищеності інвалідів в Україні». Відстань від в'їзду на майданчик для платного паркування до найближчого такого місця не повинна перевищувати 50 метрів.</w:t>
      </w:r>
    </w:p>
    <w:p w14:paraId="695A503F"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4.15. На місцях для паркування транспортних засобів, зазначених у частині шостій статті 30 Закону України «Про основи соціальної захищеності інвалідів в Україні», не можуть бути розміщені інші транспортні засоби.</w:t>
      </w:r>
    </w:p>
    <w:p w14:paraId="48C5612B"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4.16. У разі паркування на місцях, призначених для паркування транспортних, зазначених у частині шостій статті 30 Закону України «Про основи соціальної захищеності інвалідів в Україні», інших транспортних засобів користувачі цих засобів несуть відповідальність згідно із законодавством.</w:t>
      </w:r>
    </w:p>
    <w:p w14:paraId="572D981E" w14:textId="77777777" w:rsidR="001B37DC" w:rsidRPr="00C33CD9" w:rsidRDefault="001B37DC" w:rsidP="001B37DC">
      <w:pPr>
        <w:suppressAutoHyphens/>
        <w:spacing w:after="0" w:line="240" w:lineRule="auto"/>
        <w:rPr>
          <w:rFonts w:ascii="Times New Roman" w:eastAsia="Calibri" w:hAnsi="Times New Roman" w:cs="Times New Roman"/>
          <w:sz w:val="26"/>
          <w:szCs w:val="26"/>
          <w:lang w:eastAsia="ar-SA"/>
        </w:rPr>
      </w:pPr>
    </w:p>
    <w:p w14:paraId="0B31AD83" w14:textId="77777777" w:rsidR="001B37DC" w:rsidRPr="00C33CD9" w:rsidRDefault="001B37DC" w:rsidP="001B37DC">
      <w:pPr>
        <w:suppressAutoHyphens/>
        <w:spacing w:after="0" w:line="240" w:lineRule="auto"/>
        <w:jc w:val="center"/>
        <w:rPr>
          <w:rFonts w:ascii="Times New Roman" w:eastAsia="Calibri" w:hAnsi="Times New Roman" w:cs="Times New Roman"/>
          <w:b/>
          <w:sz w:val="26"/>
          <w:szCs w:val="26"/>
          <w:lang w:eastAsia="ar-SA"/>
        </w:rPr>
      </w:pPr>
    </w:p>
    <w:p w14:paraId="0BDA42AD" w14:textId="77777777" w:rsidR="001B37DC" w:rsidRPr="00C33CD9" w:rsidRDefault="001B37DC" w:rsidP="001B37DC">
      <w:pPr>
        <w:keepNext/>
        <w:suppressAutoHyphens/>
        <w:spacing w:after="0" w:line="240"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5. Плата за паркування транспортних засобів</w:t>
      </w:r>
    </w:p>
    <w:p w14:paraId="4F3C9048"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5.1. Ставки збору (податок) встановлюються рішенням виконавчого комітету Шептицької міської ради.</w:t>
      </w:r>
    </w:p>
    <w:p w14:paraId="61780527"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5.2. Плата за паркування (тариф) транспортних засобів встановлюються рішенням виконавчого органу Шептицької міської ради.</w:t>
      </w:r>
    </w:p>
    <w:p w14:paraId="546A91B1"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5.3. Плата за паркування (тариф) сплачується водієм за кожну годину паркування та розраховується на основі економічно обґрунтованих витрат оператора під час надання послуг з утримання майданчиків для платного паркування.</w:t>
      </w:r>
    </w:p>
    <w:p w14:paraId="17641C0E"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bCs/>
          <w:sz w:val="26"/>
          <w:szCs w:val="26"/>
          <w:lang w:eastAsia="ar-SA"/>
        </w:rPr>
      </w:pPr>
      <w:r w:rsidRPr="00C33CD9">
        <w:rPr>
          <w:rFonts w:ascii="Times New Roman" w:eastAsia="Calibri" w:hAnsi="Times New Roman" w:cs="Times New Roman"/>
          <w:sz w:val="26"/>
          <w:szCs w:val="26"/>
          <w:lang w:eastAsia="ar-SA"/>
        </w:rPr>
        <w:lastRenderedPageBreak/>
        <w:t xml:space="preserve">5.4. Податок (збір) за місця для паркування транспортних засобів </w:t>
      </w:r>
      <w:r w:rsidRPr="00C33CD9">
        <w:rPr>
          <w:rFonts w:ascii="Times New Roman" w:eastAsia="Calibri" w:hAnsi="Times New Roman" w:cs="Times New Roman"/>
          <w:color w:val="000000"/>
          <w:sz w:val="26"/>
          <w:szCs w:val="26"/>
          <w:lang w:eastAsia="ar-SA"/>
        </w:rPr>
        <w:t>сплачується операторами за користування земельними ділянками, спеціально визначеними міською радою для забезпечення паркування транспортних засобів.</w:t>
      </w:r>
      <w:r w:rsidRPr="00C33CD9">
        <w:rPr>
          <w:rFonts w:ascii="Times New Roman" w:eastAsia="Calibri" w:hAnsi="Times New Roman" w:cs="Times New Roman"/>
          <w:bCs/>
          <w:sz w:val="26"/>
          <w:szCs w:val="26"/>
          <w:lang w:eastAsia="ar-SA"/>
        </w:rPr>
        <w:t xml:space="preserve"> </w:t>
      </w:r>
    </w:p>
    <w:p w14:paraId="7694F603"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bCs/>
          <w:sz w:val="26"/>
          <w:szCs w:val="26"/>
          <w:lang w:eastAsia="ar-SA"/>
        </w:rPr>
        <w:t xml:space="preserve">5.5. Платниками збору є юридичні особи, їх філії (відділення, представництва), фізичні особи </w:t>
      </w:r>
      <w:r w:rsidRPr="00C33CD9">
        <w:rPr>
          <w:rFonts w:ascii="Times New Roman" w:eastAsia="Calibri" w:hAnsi="Times New Roman" w:cs="Times New Roman"/>
          <w:bCs/>
          <w:sz w:val="26"/>
          <w:szCs w:val="26"/>
          <w:lang w:eastAsia="ar-SA"/>
        </w:rPr>
        <w:sym w:font="Symbol" w:char="F02D"/>
      </w:r>
      <w:r w:rsidRPr="00C33CD9">
        <w:rPr>
          <w:rFonts w:ascii="Times New Roman" w:eastAsia="Calibri" w:hAnsi="Times New Roman" w:cs="Times New Roman"/>
          <w:bCs/>
          <w:sz w:val="26"/>
          <w:szCs w:val="26"/>
          <w:lang w:eastAsia="ar-SA"/>
        </w:rPr>
        <w:t xml:space="preserve"> підприємці, які згідно з рішенням міської ради або ради об’єднаних територіальних громад організовують та провадять діяльність із забезпечення паркування транспортних засобів на майданчиках (відведених або спеціально обладнаних) для платного паркування.</w:t>
      </w:r>
    </w:p>
    <w:p w14:paraId="4BAEC262"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5.6. Сума з</w:t>
      </w:r>
      <w:r w:rsidRPr="00C33CD9">
        <w:rPr>
          <w:rFonts w:ascii="Times New Roman" w:eastAsia="Calibri" w:hAnsi="Times New Roman" w:cs="Times New Roman"/>
          <w:bCs/>
          <w:iCs/>
          <w:sz w:val="26"/>
          <w:szCs w:val="26"/>
          <w:lang w:eastAsia="ar-SA"/>
        </w:rPr>
        <w:t>бору за місця для паркування транспортних засобі, обчислена відповідно до податкової декларації за звітний (податковий) квартал сплачується</w:t>
      </w:r>
      <w:r w:rsidRPr="00C33CD9">
        <w:rPr>
          <w:rFonts w:ascii="Times New Roman" w:eastAsia="Calibri" w:hAnsi="Times New Roman" w:cs="Times New Roman"/>
          <w:bCs/>
          <w:sz w:val="26"/>
          <w:szCs w:val="26"/>
          <w:lang w:eastAsia="ar-SA"/>
        </w:rPr>
        <w:t xml:space="preserve"> щоквартально, у визначений до квартального звітного (податкового) періоду строк за місцезнаходженням об’єкта оподаткування.</w:t>
      </w:r>
    </w:p>
    <w:p w14:paraId="0A63F5A8" w14:textId="77777777" w:rsidR="001B37DC" w:rsidRPr="00C33CD9" w:rsidRDefault="001B37DC" w:rsidP="001B37DC">
      <w:pPr>
        <w:spacing w:after="0" w:line="240" w:lineRule="auto"/>
        <w:ind w:firstLine="567"/>
        <w:jc w:val="both"/>
        <w:rPr>
          <w:rFonts w:ascii="Times New Roman" w:eastAsia="Calibri" w:hAnsi="Times New Roman" w:cs="Times New Roman"/>
          <w:bCs/>
          <w:sz w:val="26"/>
          <w:szCs w:val="26"/>
          <w:lang w:eastAsia="ru-RU"/>
        </w:rPr>
      </w:pPr>
      <w:r w:rsidRPr="00C33CD9">
        <w:rPr>
          <w:rFonts w:ascii="Times New Roman" w:eastAsia="Calibri" w:hAnsi="Times New Roman" w:cs="Times New Roman"/>
          <w:bCs/>
          <w:sz w:val="26"/>
          <w:szCs w:val="26"/>
          <w:lang w:eastAsia="ru-RU"/>
        </w:rPr>
        <w:t xml:space="preserve">5.7. </w:t>
      </w:r>
      <w:r w:rsidRPr="00C33CD9">
        <w:rPr>
          <w:rFonts w:ascii="Times New Roman" w:eastAsia="Calibri" w:hAnsi="Times New Roman" w:cs="Times New Roman"/>
          <w:bCs/>
          <w:iCs/>
          <w:sz w:val="26"/>
          <w:szCs w:val="26"/>
          <w:lang w:eastAsia="ru-RU"/>
        </w:rPr>
        <w:t>Платник збору</w:t>
      </w:r>
      <w:r w:rsidRPr="00C33CD9">
        <w:rPr>
          <w:rFonts w:ascii="Times New Roman" w:eastAsia="Calibri" w:hAnsi="Times New Roman" w:cs="Times New Roman"/>
          <w:bCs/>
          <w:sz w:val="26"/>
          <w:szCs w:val="26"/>
          <w:lang w:eastAsia="ru-RU"/>
        </w:rPr>
        <w:t xml:space="preserve">,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w:t>
      </w:r>
      <w:r w:rsidRPr="00C33CD9">
        <w:rPr>
          <w:rFonts w:ascii="Times New Roman" w:eastAsia="Calibri" w:hAnsi="Times New Roman" w:cs="Times New Roman"/>
          <w:bCs/>
          <w:iCs/>
          <w:sz w:val="26"/>
          <w:szCs w:val="26"/>
          <w:lang w:eastAsia="ru-RU"/>
        </w:rPr>
        <w:t>платника збору</w:t>
      </w:r>
      <w:r w:rsidRPr="00C33CD9">
        <w:rPr>
          <w:rFonts w:ascii="Times New Roman" w:eastAsia="Calibri" w:hAnsi="Times New Roman" w:cs="Times New Roman"/>
          <w:bCs/>
          <w:sz w:val="26"/>
          <w:szCs w:val="26"/>
          <w:lang w:eastAsia="ru-RU"/>
        </w:rPr>
        <w:t xml:space="preserve">, зобов’язаний зареєструвати такий підрозділ як </w:t>
      </w:r>
      <w:r w:rsidRPr="00C33CD9">
        <w:rPr>
          <w:rFonts w:ascii="Times New Roman" w:eastAsia="Calibri" w:hAnsi="Times New Roman" w:cs="Times New Roman"/>
          <w:bCs/>
          <w:iCs/>
          <w:sz w:val="26"/>
          <w:szCs w:val="26"/>
          <w:lang w:eastAsia="ru-RU"/>
        </w:rPr>
        <w:t>платника збору у контролюючому</w:t>
      </w:r>
      <w:r w:rsidRPr="00C33CD9">
        <w:rPr>
          <w:rFonts w:ascii="Times New Roman" w:eastAsia="Calibri" w:hAnsi="Times New Roman" w:cs="Times New Roman"/>
          <w:bCs/>
          <w:sz w:val="26"/>
          <w:szCs w:val="26"/>
          <w:lang w:eastAsia="ru-RU"/>
        </w:rPr>
        <w:t xml:space="preserve"> органі за місцезнаходженням земельної ділянки.</w:t>
      </w:r>
    </w:p>
    <w:p w14:paraId="37D3EF85"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5.8. За несвоєчасне перерахування збору до оператора застосовуються фінансові санкції</w:t>
      </w:r>
      <w:r w:rsidRPr="00C33CD9">
        <w:rPr>
          <w:rFonts w:ascii="Times New Roman" w:eastAsia="Calibri" w:hAnsi="Times New Roman" w:cs="Times New Roman"/>
          <w:color w:val="FF0000"/>
          <w:sz w:val="26"/>
          <w:szCs w:val="26"/>
          <w:lang w:eastAsia="ar-SA"/>
        </w:rPr>
        <w:t xml:space="preserve"> </w:t>
      </w:r>
      <w:r w:rsidRPr="00C33CD9">
        <w:rPr>
          <w:rFonts w:ascii="Times New Roman" w:eastAsia="Calibri" w:hAnsi="Times New Roman" w:cs="Times New Roman"/>
          <w:sz w:val="26"/>
          <w:szCs w:val="26"/>
          <w:lang w:eastAsia="ar-SA"/>
        </w:rPr>
        <w:t>відповідно до чинного законодавства.</w:t>
      </w:r>
    </w:p>
    <w:p w14:paraId="589891B7"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5.9. Вартість послуг з утримання майданчиків для платного паркування транспортних засобів розраховується відповідно до Порядку формування тарифів на послуги з утримання майданчиків для платного паркування транспортних засобів, затвердженого Постановою Кабінету Міністрів України.</w:t>
      </w:r>
    </w:p>
    <w:p w14:paraId="701AEF7F" w14:textId="77777777" w:rsidR="001B37DC" w:rsidRPr="00C33CD9" w:rsidRDefault="001B37DC" w:rsidP="001B3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 xml:space="preserve">5.10. </w:t>
      </w:r>
      <w:r w:rsidRPr="00C33CD9">
        <w:rPr>
          <w:rFonts w:ascii="Times New Roman" w:eastAsia="Calibri" w:hAnsi="Times New Roman" w:cs="Times New Roman"/>
          <w:color w:val="000000"/>
          <w:sz w:val="26"/>
          <w:szCs w:val="26"/>
          <w:lang w:eastAsia="ar-SA"/>
        </w:rPr>
        <w:t>Оплата за паркування на майданчиках для платного паркування здійснюється:</w:t>
      </w:r>
    </w:p>
    <w:p w14:paraId="5462C90E" w14:textId="77777777" w:rsidR="001B37DC" w:rsidRPr="00C33CD9" w:rsidRDefault="001B37DC" w:rsidP="001B3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 через придбання паркувального талону з визначеною тривалістю паркування, у якому зазначається час розміщення транспортного засобу на майданчику для платного паркування;</w:t>
      </w:r>
    </w:p>
    <w:p w14:paraId="6CC809E8" w14:textId="77777777" w:rsidR="001B37DC" w:rsidRPr="00C33CD9" w:rsidRDefault="001B37DC" w:rsidP="001B37DC">
      <w:pPr>
        <w:spacing w:after="0" w:line="240" w:lineRule="auto"/>
        <w:ind w:firstLine="567"/>
        <w:jc w:val="both"/>
        <w:rPr>
          <w:rFonts w:ascii="Times New Roman" w:eastAsia="Calibri" w:hAnsi="Times New Roman" w:cs="Times New Roman"/>
          <w:color w:val="000000"/>
          <w:sz w:val="26"/>
          <w:szCs w:val="26"/>
          <w:lang w:eastAsia="ru-RU"/>
        </w:rPr>
      </w:pPr>
      <w:r w:rsidRPr="00C33CD9">
        <w:rPr>
          <w:rFonts w:ascii="Times New Roman" w:eastAsia="Calibri" w:hAnsi="Times New Roman" w:cs="Times New Roman"/>
          <w:color w:val="000000"/>
          <w:sz w:val="26"/>
          <w:szCs w:val="26"/>
          <w:lang w:val="ru-RU" w:eastAsia="ru-RU"/>
        </w:rPr>
        <w:t xml:space="preserve">- через </w:t>
      </w:r>
      <w:r w:rsidRPr="00C33CD9">
        <w:rPr>
          <w:rFonts w:ascii="Times New Roman" w:eastAsia="Calibri" w:hAnsi="Times New Roman" w:cs="Times New Roman"/>
          <w:color w:val="000000"/>
          <w:sz w:val="26"/>
          <w:szCs w:val="26"/>
          <w:lang w:eastAsia="ru-RU"/>
        </w:rPr>
        <w:t>паркувальний автомат чи автоматичний (напівавтоматичний) в'їзний та виїзний термінали (оператору) готівкою або за допомогою платіжної картки;</w:t>
      </w:r>
    </w:p>
    <w:p w14:paraId="5130F1BB" w14:textId="77777777" w:rsidR="001B37DC" w:rsidRPr="00C33CD9" w:rsidRDefault="001B37DC" w:rsidP="001B37DC">
      <w:pPr>
        <w:spacing w:after="0" w:line="240" w:lineRule="auto"/>
        <w:ind w:firstLine="567"/>
        <w:rPr>
          <w:rFonts w:ascii="Times New Roman" w:eastAsia="Calibri" w:hAnsi="Times New Roman" w:cs="Times New Roman"/>
          <w:sz w:val="26"/>
          <w:szCs w:val="26"/>
          <w:lang w:eastAsia="ru-RU"/>
        </w:rPr>
      </w:pPr>
      <w:r w:rsidRPr="00C33CD9">
        <w:rPr>
          <w:rFonts w:ascii="Times New Roman" w:eastAsia="Calibri" w:hAnsi="Times New Roman" w:cs="Times New Roman"/>
          <w:color w:val="000000"/>
          <w:sz w:val="26"/>
          <w:szCs w:val="26"/>
          <w:lang w:eastAsia="ru-RU"/>
        </w:rPr>
        <w:t>- через інтернет, мобільний телефон, інше.</w:t>
      </w:r>
    </w:p>
    <w:p w14:paraId="5DB674DD" w14:textId="77777777" w:rsidR="001B37DC" w:rsidRPr="00C33CD9" w:rsidRDefault="001B37DC" w:rsidP="001B3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5.11. У разі сплати коштів за паркування готівкою або за допомогою спеціальної платіжної картки через автоматичний в'їзний/виїзний термінал (оператору), користувач отримує на в’їзді талон, у якому зазначено час в'їзду на майданчик для паркування, та сплачує кошти на автоматичному (напівавтоматичному) виїзному терміналі (оператору) за час паркування, відповідно до талону, з отриманням фіскального чека.</w:t>
      </w:r>
    </w:p>
    <w:p w14:paraId="3BAE2BA3" w14:textId="77777777" w:rsidR="001B37DC" w:rsidRPr="00C33CD9" w:rsidRDefault="001B37DC" w:rsidP="001B37DC">
      <w:pPr>
        <w:shd w:val="clear" w:color="auto" w:fill="FFFFFF"/>
        <w:spacing w:after="0" w:line="240" w:lineRule="auto"/>
        <w:ind w:firstLine="567"/>
        <w:jc w:val="both"/>
        <w:rPr>
          <w:rFonts w:ascii="Times New Roman" w:eastAsia="Calibri" w:hAnsi="Times New Roman" w:cs="Times New Roman"/>
          <w:color w:val="000000"/>
          <w:sz w:val="26"/>
          <w:szCs w:val="26"/>
          <w:lang w:eastAsia="uk-UA"/>
        </w:rPr>
      </w:pPr>
      <w:r w:rsidRPr="00C33CD9">
        <w:rPr>
          <w:rFonts w:ascii="Times New Roman" w:eastAsia="Calibri" w:hAnsi="Times New Roman" w:cs="Times New Roman"/>
          <w:color w:val="000000"/>
          <w:sz w:val="26"/>
          <w:szCs w:val="26"/>
          <w:lang w:eastAsia="uk-UA"/>
        </w:rPr>
        <w:t>Факт сплати вартості послуг з користування майданчиками для платного паркування підтверджується платіжним документом, за винятком випадків надання послуги “мобільне паркування”, коли факт такої сплати підтверджується захищеною комп’ютеризованою системою.</w:t>
      </w:r>
    </w:p>
    <w:p w14:paraId="23CCCE87" w14:textId="77777777" w:rsidR="001B37DC" w:rsidRPr="00C33CD9" w:rsidRDefault="001B37DC" w:rsidP="001B37DC">
      <w:pPr>
        <w:shd w:val="clear" w:color="auto" w:fill="FFFFFF"/>
        <w:spacing w:after="0" w:line="240" w:lineRule="auto"/>
        <w:ind w:firstLine="567"/>
        <w:jc w:val="both"/>
        <w:rPr>
          <w:rFonts w:ascii="Times New Roman" w:eastAsia="Calibri" w:hAnsi="Times New Roman" w:cs="Times New Roman"/>
          <w:color w:val="000000"/>
          <w:sz w:val="26"/>
          <w:szCs w:val="26"/>
          <w:lang w:eastAsia="uk-UA"/>
        </w:rPr>
      </w:pPr>
      <w:r w:rsidRPr="00C33CD9">
        <w:rPr>
          <w:rFonts w:ascii="Times New Roman" w:eastAsia="Calibri" w:hAnsi="Times New Roman" w:cs="Times New Roman"/>
          <w:color w:val="000000"/>
          <w:sz w:val="26"/>
          <w:szCs w:val="26"/>
          <w:lang w:eastAsia="uk-UA"/>
        </w:rPr>
        <w:t>Несплата користувачем вартості послуг з користування майданчиками для платного паркування тягне за собою відповідальність, передбачену законом.</w:t>
      </w:r>
    </w:p>
    <w:p w14:paraId="031BE15F" w14:textId="77777777" w:rsidR="001B37DC" w:rsidRPr="00C33CD9" w:rsidRDefault="001B37DC" w:rsidP="001B37DC">
      <w:pPr>
        <w:tabs>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5.12. До системи оплати за користування місцями платного паркування на території населених пунктів Червоноградської територіальної громади входять:</w:t>
      </w:r>
    </w:p>
    <w:p w14:paraId="5FA1A232"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5.12.1. Талони, фіскальний чек (квитанція) на паркування автотранспорту.</w:t>
      </w:r>
    </w:p>
    <w:p w14:paraId="56D84A35"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5.12.2. Пл</w:t>
      </w:r>
      <w:r w:rsidRPr="00C33CD9">
        <w:rPr>
          <w:rFonts w:ascii="Times New Roman" w:eastAsia="Calibri" w:hAnsi="Times New Roman" w:cs="Times New Roman"/>
          <w:color w:val="000000"/>
          <w:sz w:val="26"/>
          <w:szCs w:val="26"/>
          <w:lang w:eastAsia="ar-SA"/>
        </w:rPr>
        <w:t>атіжні картки ( банківські картки, п</w:t>
      </w:r>
      <w:r w:rsidRPr="00C33CD9">
        <w:rPr>
          <w:rFonts w:ascii="Times New Roman" w:eastAsia="Calibri" w:hAnsi="Times New Roman" w:cs="Times New Roman"/>
          <w:sz w:val="26"/>
          <w:szCs w:val="26"/>
          <w:lang w:eastAsia="ar-SA"/>
        </w:rPr>
        <w:t>ластикові чіп-картки, смарт-картки тощо).</w:t>
      </w:r>
    </w:p>
    <w:p w14:paraId="42A3AF44"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5.12.3. Електронні текстові повідомлення.</w:t>
      </w:r>
    </w:p>
    <w:p w14:paraId="1C879FA5"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5.12.4. Паркувальні талони.</w:t>
      </w:r>
    </w:p>
    <w:p w14:paraId="1A042B8D"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lastRenderedPageBreak/>
        <w:t>5.13. Оплата за паркування автотранспорту може здійснюватись у готівковій або безготівковій формі.</w:t>
      </w:r>
    </w:p>
    <w:p w14:paraId="2D0772F3"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5.14. Безготівкова оплата здійснюється відповідно до укладеного з користувачем договору, умови якого не можуть суперечити законодавству України та цьому Положенню.</w:t>
      </w:r>
    </w:p>
    <w:p w14:paraId="11D1ACFF"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 xml:space="preserve">5.15. Паркувальні талони, </w:t>
      </w:r>
      <w:r w:rsidRPr="00C33CD9">
        <w:rPr>
          <w:rFonts w:ascii="Times New Roman" w:eastAsia="Calibri" w:hAnsi="Times New Roman" w:cs="Times New Roman"/>
          <w:color w:val="000000"/>
          <w:sz w:val="26"/>
          <w:szCs w:val="26"/>
          <w:lang w:eastAsia="ru-RU"/>
        </w:rPr>
        <w:t>платіжні картки</w:t>
      </w:r>
      <w:r w:rsidRPr="00C33CD9">
        <w:rPr>
          <w:rFonts w:ascii="Times New Roman" w:eastAsia="Calibri" w:hAnsi="Times New Roman" w:cs="Times New Roman"/>
          <w:sz w:val="26"/>
          <w:szCs w:val="26"/>
          <w:lang w:eastAsia="ru-RU"/>
        </w:rPr>
        <w:t xml:space="preserve"> вводить в обіг та реалізує оператор.</w:t>
      </w:r>
    </w:p>
    <w:p w14:paraId="33E66883"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5.16. Паркування автотранспорту терміном до 10 хвилин з метою посадки-висадки пасажирів чи завантаження-розвантаження вантажу здійснюється безкоштовно.</w:t>
      </w:r>
    </w:p>
    <w:p w14:paraId="29443412"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5.17. Допускається безоплатна стоянка транспортного засобу протягом 10 хвилин після закінчення часу паркування, за який сплачено.</w:t>
      </w:r>
    </w:p>
    <w:p w14:paraId="388E5F25" w14:textId="77777777" w:rsidR="001B37DC" w:rsidRPr="00C33CD9" w:rsidRDefault="001B37DC" w:rsidP="001B37DC">
      <w:pPr>
        <w:suppressAutoHyphens/>
        <w:spacing w:after="0" w:line="240" w:lineRule="auto"/>
        <w:jc w:val="both"/>
        <w:rPr>
          <w:rFonts w:ascii="Times New Roman" w:eastAsia="Calibri" w:hAnsi="Times New Roman" w:cs="Times New Roman"/>
          <w:sz w:val="26"/>
          <w:szCs w:val="26"/>
          <w:lang w:eastAsia="ar-SA"/>
        </w:rPr>
      </w:pPr>
    </w:p>
    <w:p w14:paraId="48E4E8A8" w14:textId="77777777" w:rsidR="001B37DC" w:rsidRPr="00C33CD9" w:rsidRDefault="001B37DC" w:rsidP="001B37DC">
      <w:pPr>
        <w:suppressAutoHyphens/>
        <w:spacing w:after="0" w:line="240" w:lineRule="auto"/>
        <w:jc w:val="center"/>
        <w:rPr>
          <w:rFonts w:ascii="Times New Roman" w:eastAsia="Calibri" w:hAnsi="Times New Roman" w:cs="Times New Roman"/>
          <w:b/>
          <w:sz w:val="26"/>
          <w:szCs w:val="26"/>
          <w:lang w:eastAsia="ar-SA"/>
        </w:rPr>
      </w:pPr>
    </w:p>
    <w:p w14:paraId="10BE432F" w14:textId="77777777" w:rsidR="001B37DC" w:rsidRPr="00C33CD9" w:rsidRDefault="001B37DC" w:rsidP="001B37DC">
      <w:pPr>
        <w:suppressAutoHyphens/>
        <w:spacing w:after="0" w:line="240"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6. Пільги при користуванні майданчиками для платного паркування</w:t>
      </w:r>
    </w:p>
    <w:p w14:paraId="6E2426DB"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6.1. Правом безкоштовного паркування на відведених майданчиках для платного паркування, у тому числі в паркувальній зоні обладнаній в’їзним та виїзним терміналом користуються:</w:t>
      </w:r>
    </w:p>
    <w:p w14:paraId="7BF39604"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6.1.1. Спеціальний автотранспорт під час виконання прямих службових обов'язків (МВС, Державної служби з надзвичайних ситуацій, швидка медична допомога, аварійний спеціалізований транспорт міських комунальних служб тощо).</w:t>
      </w:r>
    </w:p>
    <w:p w14:paraId="4ACF1E66"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6.1.2. Транспортні засоби, якими керують інваліди з ураженням опорно-рухового апарату, члени їхніх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 а також транспортні засоби, що належать підприємствам, установам, організаціям громадських організацій інвалідів та сфери соціального захисту населення і перевозять інвалідів (дітей-інвалідів) з ураженням опорно-рухового апарату.</w:t>
      </w:r>
    </w:p>
    <w:p w14:paraId="06CE0E24"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6.1.3. Транспортні засоби мешканців будинків, розташованих в межах зони відведених майданчиків для платного паркування, при пред’явленні підтверджуючого документу місця проживання. </w:t>
      </w:r>
    </w:p>
    <w:p w14:paraId="2A0141D0"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6.2. Додаткові питання (зміни) щодо порядку та розміру пільгової оплати та безкоштовного паркування транспортних засобів на майданчиках для платного паркування, розглядаються та вирішуються виконавчим комітетом Шептицької міської ради.</w:t>
      </w:r>
    </w:p>
    <w:p w14:paraId="0D468E06" w14:textId="77777777" w:rsidR="001B37DC" w:rsidRPr="00C33CD9" w:rsidRDefault="001B37DC" w:rsidP="001B37DC">
      <w:pPr>
        <w:suppressAutoHyphens/>
        <w:spacing w:after="0" w:line="240" w:lineRule="auto"/>
        <w:jc w:val="both"/>
        <w:rPr>
          <w:rFonts w:ascii="Times New Roman" w:eastAsia="Calibri" w:hAnsi="Times New Roman" w:cs="Times New Roman"/>
          <w:sz w:val="26"/>
          <w:szCs w:val="26"/>
          <w:lang w:eastAsia="ar-SA"/>
        </w:rPr>
      </w:pPr>
    </w:p>
    <w:p w14:paraId="66C33E44" w14:textId="77777777" w:rsidR="001B37DC" w:rsidRPr="00C33CD9" w:rsidRDefault="001B37DC" w:rsidP="001B37DC">
      <w:pPr>
        <w:suppressAutoHyphens/>
        <w:spacing w:after="0" w:line="240"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7. Обов’язки користувача</w:t>
      </w:r>
    </w:p>
    <w:p w14:paraId="6B38987B"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 xml:space="preserve">7.1. Користувач зобов'язаний: </w:t>
      </w:r>
    </w:p>
    <w:p w14:paraId="753EA875"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7.1.1 поставити транспортний засіб на місце для паркування відповідно до дорожньої розмітки та дорожніх знаків, а також з дотриманням вимог цього Положення і Правил дорожнього руху;</w:t>
      </w:r>
    </w:p>
    <w:p w14:paraId="7FD1816B"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7.1.2. сплатити плату за паркування за прогнозований період стоянки транспортного засобу на майданчику для платного паркування;</w:t>
      </w:r>
    </w:p>
    <w:p w14:paraId="235EDBE3"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7.1.3. розмістити у лівому нижньому куті лобового скла транспортного засобу платіжний документ та забезпечити його видимість для перевірки;</w:t>
      </w:r>
    </w:p>
    <w:p w14:paraId="09264A3E"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7.1.4. після закінчення часу паркування, за який сплачено, на протязі 10 хвилин звільнити місце паркування або здійснити доплату коштів згідно з пунктом 7.1.2 та 7.1.3 цього Положення;</w:t>
      </w:r>
    </w:p>
    <w:p w14:paraId="1CFAD789"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7.1.5.</w:t>
      </w:r>
      <w:r w:rsidRPr="00C33CD9">
        <w:rPr>
          <w:rFonts w:ascii="Times New Roman" w:eastAsia="Calibri" w:hAnsi="Times New Roman" w:cs="Times New Roman"/>
          <w:sz w:val="26"/>
          <w:szCs w:val="26"/>
          <w:lang w:val="ru-RU" w:eastAsia="ru-RU"/>
        </w:rPr>
        <w:t xml:space="preserve"> </w:t>
      </w:r>
      <w:r w:rsidRPr="00C33CD9">
        <w:rPr>
          <w:rFonts w:ascii="Times New Roman" w:eastAsia="Calibri" w:hAnsi="Times New Roman" w:cs="Times New Roman"/>
          <w:sz w:val="26"/>
          <w:szCs w:val="26"/>
          <w:lang w:eastAsia="ru-RU"/>
        </w:rPr>
        <w:t xml:space="preserve">у разі заїзду у паркувальну зону через автоматичний в'їзний термінал, користувач отримавши талон, у якому зазначено час в'їзду на майданчик для </w:t>
      </w:r>
      <w:r w:rsidRPr="00C33CD9">
        <w:rPr>
          <w:rFonts w:ascii="Times New Roman" w:eastAsia="Calibri" w:hAnsi="Times New Roman" w:cs="Times New Roman"/>
          <w:sz w:val="26"/>
          <w:szCs w:val="26"/>
          <w:lang w:eastAsia="ru-RU"/>
        </w:rPr>
        <w:lastRenderedPageBreak/>
        <w:t>паркування, при виїзді зобов’язаний сплатити кошти на автоматичному (напівавтоматичному) виїзному терміналі (оператору) за час паркування, відповідно до талону, отримавши при цьому фіскальний чек.</w:t>
      </w:r>
    </w:p>
    <w:p w14:paraId="5E2B6049"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7.1.6. дотримуватися чистоти і порядку на території майданчика для паркування.</w:t>
      </w:r>
    </w:p>
    <w:p w14:paraId="4119AF3B" w14:textId="77777777" w:rsidR="001B37DC" w:rsidRPr="00C33CD9" w:rsidRDefault="001B37DC" w:rsidP="001B37DC">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 xml:space="preserve">7.2. </w:t>
      </w:r>
      <w:r w:rsidRPr="00C33CD9">
        <w:rPr>
          <w:rFonts w:ascii="Times New Roman" w:eastAsia="Calibri" w:hAnsi="Times New Roman" w:cs="Times New Roman"/>
          <w:color w:val="000000"/>
          <w:sz w:val="26"/>
          <w:szCs w:val="26"/>
          <w:lang w:eastAsia="ru-RU"/>
        </w:rPr>
        <w:t>У разі, коли внаслідок паркування транспортного засобу з порушенням цих Правил або Правил дорожнього руху, буде пошкоджено майно оператора, територіальної громади, учасників дорожнього руху, зелені насадження, створено перешкоди виконанню робіт з утримання доріг, інженерних мереж, будинків та споруд, розташованих уздовж дороги, користувач несе відповідальність згідно із чинним законодавством.</w:t>
      </w:r>
    </w:p>
    <w:p w14:paraId="116434B1" w14:textId="77777777" w:rsidR="001B37DC" w:rsidRPr="00C33CD9" w:rsidRDefault="001B37DC" w:rsidP="001B37DC">
      <w:pPr>
        <w:suppressAutoHyphens/>
        <w:spacing w:after="0" w:line="240" w:lineRule="auto"/>
        <w:rPr>
          <w:rFonts w:ascii="Times New Roman" w:eastAsia="Calibri" w:hAnsi="Times New Roman" w:cs="Times New Roman"/>
          <w:b/>
          <w:sz w:val="26"/>
          <w:szCs w:val="26"/>
          <w:lang w:eastAsia="ar-SA"/>
        </w:rPr>
      </w:pPr>
    </w:p>
    <w:p w14:paraId="4C461E00" w14:textId="77777777" w:rsidR="001B37DC" w:rsidRPr="00C33CD9" w:rsidRDefault="001B37DC" w:rsidP="001B37DC">
      <w:pPr>
        <w:keepNext/>
        <w:spacing w:after="0" w:line="240" w:lineRule="auto"/>
        <w:jc w:val="center"/>
        <w:rPr>
          <w:rFonts w:ascii="Times New Roman" w:eastAsia="Calibri" w:hAnsi="Times New Roman" w:cs="Times New Roman"/>
          <w:b/>
          <w:sz w:val="26"/>
          <w:szCs w:val="26"/>
          <w:lang w:eastAsia="ru-RU"/>
        </w:rPr>
      </w:pPr>
      <w:r w:rsidRPr="00C33CD9">
        <w:rPr>
          <w:rFonts w:ascii="Times New Roman" w:eastAsia="Calibri" w:hAnsi="Times New Roman" w:cs="Times New Roman"/>
          <w:b/>
          <w:sz w:val="26"/>
          <w:szCs w:val="26"/>
          <w:lang w:eastAsia="ru-RU"/>
        </w:rPr>
        <w:t>8. Повноваження суб’єктів паркування,</w:t>
      </w:r>
    </w:p>
    <w:p w14:paraId="38F9CC94" w14:textId="77777777" w:rsidR="001B37DC" w:rsidRPr="00C33CD9" w:rsidRDefault="001B37DC" w:rsidP="001B37DC">
      <w:pPr>
        <w:keepNext/>
        <w:spacing w:after="0" w:line="240" w:lineRule="auto"/>
        <w:jc w:val="center"/>
        <w:rPr>
          <w:rFonts w:ascii="Times New Roman" w:eastAsia="Calibri" w:hAnsi="Times New Roman" w:cs="Times New Roman"/>
          <w:b/>
          <w:sz w:val="26"/>
          <w:szCs w:val="26"/>
          <w:lang w:eastAsia="ru-RU"/>
        </w:rPr>
      </w:pPr>
      <w:r w:rsidRPr="00C33CD9">
        <w:rPr>
          <w:rFonts w:ascii="Times New Roman" w:eastAsia="Times New Roman" w:hAnsi="Times New Roman" w:cs="Times New Roman"/>
          <w:b/>
          <w:bCs/>
          <w:sz w:val="26"/>
          <w:szCs w:val="26"/>
          <w:shd w:val="clear" w:color="auto" w:fill="FFFFFF"/>
          <w:lang w:eastAsia="ru-RU"/>
        </w:rPr>
        <w:t>функціонування майданчиків для паркування</w:t>
      </w:r>
    </w:p>
    <w:p w14:paraId="622A16CA" w14:textId="5A6BDBBA"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xml:space="preserve">8.1. Послуги з утримання майданчиків для паркування надаються суб‘єктом господарювання (оператором), що визначений на конкурсних засадах, з метою використання таких майданчиків за призначенням, а також санітарного очищення, збереження та відновлення їх відповідно до законодавства, нормативів, норм, стандартів, порядків і правил з урахуванням вимог безпеки дорожнього руху. Перелік основних послуг з утримання майданчиків для паркування визначає </w:t>
      </w:r>
      <w:r w:rsidR="00AA19EF" w:rsidRPr="00AA19EF">
        <w:rPr>
          <w:rFonts w:ascii="Times New Roman" w:eastAsia="Times New Roman" w:hAnsi="Times New Roman" w:cs="Times New Roman"/>
          <w:color w:val="333333"/>
          <w:sz w:val="26"/>
          <w:szCs w:val="26"/>
          <w:lang w:eastAsia="ru-RU"/>
        </w:rPr>
        <w:t>Міністерство розвитку громад та територій України</w:t>
      </w:r>
      <w:r w:rsidR="00AA19EF">
        <w:rPr>
          <w:rFonts w:ascii="Times New Roman" w:eastAsia="Times New Roman" w:hAnsi="Times New Roman" w:cs="Times New Roman"/>
          <w:color w:val="333333"/>
          <w:sz w:val="26"/>
          <w:szCs w:val="26"/>
          <w:lang w:eastAsia="ru-RU"/>
        </w:rPr>
        <w:t>.</w:t>
      </w:r>
    </w:p>
    <w:p w14:paraId="03B93919"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8.2. Суб'єкт господарювання зобов'язаний:</w:t>
      </w:r>
    </w:p>
    <w:p w14:paraId="73D03544"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використовувати майданчик для паркування за призначенням;</w:t>
      </w:r>
    </w:p>
    <w:p w14:paraId="159872F5"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обладнати майданчик для паркування відповідно до вимог Правил, Правил дорожнього руху, норм, нормативів, стандартів з урахуванням вимог безпеки дорожнього руху;</w:t>
      </w:r>
    </w:p>
    <w:p w14:paraId="147EE138"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утримувати територію та під'їзні шляхи до майданчика для паркування у належному технічному та санітарному стані;</w:t>
      </w:r>
    </w:p>
    <w:p w14:paraId="6292EE5E"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надавати роз'яснення користувачам щодо застосування Правил;</w:t>
      </w:r>
    </w:p>
    <w:p w14:paraId="39CF81DD"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організовувати навчання персоналу, який обслуговує майданчик для паркування;</w:t>
      </w:r>
    </w:p>
    <w:p w14:paraId="68B5BC78"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забезпечувати належне функціонування технічних приладів (пристроїв) для сплати вартості послуг за користування майданчиками для паркування згідно з вимогами Правил;</w:t>
      </w:r>
    </w:p>
    <w:p w14:paraId="1F0C48D9"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інформувати користувачів послуги «мобільне паркування» про порядок і вартість її надання.</w:t>
      </w:r>
    </w:p>
    <w:p w14:paraId="35536CF9"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8.3. Балансоутримувач або оператор не несе відповідальності за збереження транспортних засобів, розміщених на майданчиках для паркування.</w:t>
      </w:r>
    </w:p>
    <w:p w14:paraId="5C885283"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8.4. Користувач зобов'язаний:</w:t>
      </w:r>
    </w:p>
    <w:p w14:paraId="74D2656C"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поставити транспортний засіб на місце для паркування відповідно до дорожньої розмітки та дорожніх знаків, а також з дотриманням вимог Правил і Правил дорожнього руху;</w:t>
      </w:r>
    </w:p>
    <w:p w14:paraId="4689C769"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сплатити вартість послуг за паркування;</w:t>
      </w:r>
    </w:p>
    <w:p w14:paraId="2EB3E5A1"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у разі сплати вартості послуг за паркування через паркувальний автомат або шляхом придбання паркувального талона – розмістити у лівому нижньому куті лобового скла транспортного засобу платіжний документ у спосіб, що забезпечує його видимість для перевірки;</w:t>
      </w:r>
    </w:p>
    <w:p w14:paraId="467D2D33"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xml:space="preserve">- після закінчення часу паркування, за який сплачено, звільнити місце для паркування або сплатити вартість послуг за паркування за час фактичного паркування. </w:t>
      </w:r>
    </w:p>
    <w:p w14:paraId="4B3BE3F4"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lastRenderedPageBreak/>
        <w:t>Допускається безоплатна стоянка транспортного засобу протягом 10 хвилин після закінчення часу паркування, за який сплачено.</w:t>
      </w:r>
    </w:p>
    <w:p w14:paraId="53A4ED18"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xml:space="preserve">8.5. Режим роботи майданчиків для паркування визначається виконавчим комітетом Шептицької міської ради та зазначається у Переліку спеціальних земельних ділянок, відведених для організації та провадження діяльності із забезпечення паркування транспортних засобів у Шептицькій т.г. </w:t>
      </w:r>
    </w:p>
    <w:p w14:paraId="7928894F"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8.6. У разі, коли внаслідок паркування транспортного засобу з порушенням Правил або Правил дорожнього руху буде пошкоджено майно балансоутримувача або оператора, житлово-комунального господарства, учасників дорожнього руху, зелені насадження, створено перешкоди виконанню робіт з утримання доріг, інженерних мереж, будинків та споруд, розташованих уздовж дороги, користувач несе відповідальність згідно із чинним законодавством України.</w:t>
      </w:r>
    </w:p>
    <w:p w14:paraId="23288281"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8.7. Сплата вартості послуг за паркування здійснюється:</w:t>
      </w:r>
    </w:p>
    <w:p w14:paraId="64234A6E"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у безготівковій формі — шляхом придбання паркувального талона з визначеною тривалістю паркування, в якому зазначаються дата і час розміщення транспортного засобу на такому майданчику, або за допомогою послуги «мобільне паркування»;</w:t>
      </w:r>
    </w:p>
    <w:p w14:paraId="38EB4750"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готівкою або з використанням платіжної картки – через паркувальний автомат чи автоматичний в'їзний та виїзний термінал;</w:t>
      </w:r>
    </w:p>
    <w:p w14:paraId="351B8A60"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шляхом придбання паркувального абонемента.</w:t>
      </w:r>
    </w:p>
    <w:p w14:paraId="7C985532"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У разі сплати вартості послуг за паркування готівкою або з використанням платіжної картки через автоматичний в'їзний та виїзний термінал користувач отримує паркувальний талон, на якому зазначається час в'їзду на такий майданчик, та оплачує час паркування на автоматичному в'їзному та виїзному терміналі відповідно до паркувального талона з отриманням фіскального чека.</w:t>
      </w:r>
    </w:p>
    <w:p w14:paraId="7B095493"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Факт сплати вартості послуг за паркування підтверджується платіжним документом, за винятком випадків надання послуги «мобільне паркування», коли факт такої сплати підтверджується захищеною комп'ютеризованою системою.</w:t>
      </w:r>
    </w:p>
    <w:p w14:paraId="2FFE7D85"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Сплата вартості послуг за паркування не здійснюється у разі незабезпечення належного функціонування засобів сплати вартості зазначених послуг відповідно до вимог Правил щодо обладнання таких майданчиків.</w:t>
      </w:r>
    </w:p>
    <w:p w14:paraId="5122235E"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Несплата користувачем вартості послуг за паркування тягне за собою відповідальність, передбачену чинним законодавством України.</w:t>
      </w:r>
    </w:p>
    <w:p w14:paraId="25B3B500" w14:textId="77777777" w:rsidR="001B37DC" w:rsidRPr="00C33CD9" w:rsidRDefault="001B37DC" w:rsidP="001B37DC">
      <w:pPr>
        <w:spacing w:after="0" w:line="240" w:lineRule="auto"/>
        <w:ind w:firstLine="567"/>
        <w:jc w:val="both"/>
        <w:rPr>
          <w:rFonts w:ascii="Times New Roman" w:eastAsia="Times New Roman" w:hAnsi="Times New Roman" w:cs="Times New Roman"/>
          <w:sz w:val="26"/>
          <w:szCs w:val="26"/>
          <w:lang w:eastAsia="ru-RU"/>
        </w:rPr>
      </w:pPr>
      <w:r w:rsidRPr="00C33CD9">
        <w:rPr>
          <w:rFonts w:ascii="Times New Roman" w:eastAsia="Times New Roman" w:hAnsi="Times New Roman" w:cs="Times New Roman"/>
          <w:sz w:val="26"/>
          <w:szCs w:val="26"/>
          <w:lang w:eastAsia="ru-RU"/>
        </w:rPr>
        <w:t>8.8. Форма абонементного талона на паркування в місцях загального користування, паркування легкових таксомоторів, маршрутних таксі затверджується оператором паркування.</w:t>
      </w:r>
    </w:p>
    <w:p w14:paraId="7A339165"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8.9. Дія абонементних талонів для паркування розповсюджується з 8:00 год до 20:00 год.</w:t>
      </w:r>
    </w:p>
    <w:p w14:paraId="275DCC13"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8.10. Вартість абонементного талона встановлюється виконавчим комітетом Шептицької міської ради</w:t>
      </w:r>
    </w:p>
    <w:p w14:paraId="546ABC75"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8.11. Під час паркування транспортного засобу на майданчику для паркування користувач сплачує вартість послуг за паркування згідно з тарифом, установленим виконавчим комітетом міської ради у порядку і межах, визначених законодавством, з урахуванням переліку основних послуг.</w:t>
      </w:r>
    </w:p>
    <w:p w14:paraId="1DCCC041"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8.12. У разі несплати користувачем вартості послуг за паркування посадова особа, яка уповноважена складати протоколи/постанови про адміністративні порушення, складає протокол/постанову про порушення та засвідчує, за допомогою фотозйомки, відсутність відповідного платіжного документа на лобовому склі транспортного засобу або відсутність факту сплати такої вартості в базі даних захищеної комп'ютеризованої системи.</w:t>
      </w:r>
    </w:p>
    <w:p w14:paraId="52F838BB"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lastRenderedPageBreak/>
        <w:t>Протоколи про адміністративні правопорушення надсилаються відповідно до вимог Кодексу України про адміністративні правопорушення органу, уповноваженому розглядати справи про адміністративні правопорушення.</w:t>
      </w:r>
    </w:p>
    <w:p w14:paraId="17A543D7" w14:textId="77777777" w:rsidR="001B37DC" w:rsidRPr="00C33CD9" w:rsidRDefault="001B37DC" w:rsidP="001B37DC">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У зазначених справах про адміністративні правопорушення накладати штрафи за виявлені правопорушення мають право уповноважені особи правоохоронних органів, уповноважені особи виконавчого комітету Шептицької міської ради.</w:t>
      </w:r>
    </w:p>
    <w:p w14:paraId="3A2843C8"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8.13.</w:t>
      </w:r>
      <w:r w:rsidRPr="00C33CD9">
        <w:rPr>
          <w:rFonts w:ascii="Times New Roman" w:eastAsia="Calibri" w:hAnsi="Times New Roman" w:cs="Times New Roman"/>
          <w:color w:val="FF0000"/>
          <w:sz w:val="26"/>
          <w:szCs w:val="26"/>
          <w:lang w:eastAsia="ar-SA"/>
        </w:rPr>
        <w:t xml:space="preserve"> </w:t>
      </w:r>
      <w:r w:rsidRPr="00C33CD9">
        <w:rPr>
          <w:rFonts w:ascii="Times New Roman" w:eastAsia="Calibri" w:hAnsi="Times New Roman" w:cs="Times New Roman"/>
          <w:sz w:val="26"/>
          <w:szCs w:val="26"/>
          <w:lang w:eastAsia="ar-SA"/>
        </w:rPr>
        <w:t xml:space="preserve">Міська рада: </w:t>
      </w:r>
    </w:p>
    <w:p w14:paraId="35BD1DBC"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 xml:space="preserve">8.13.1. затверджує величину збору за місця для платного паркування транспортних засобів </w:t>
      </w:r>
      <w:r w:rsidRPr="00C33CD9">
        <w:rPr>
          <w:rFonts w:ascii="Times New Roman" w:eastAsia="Calibri" w:hAnsi="Times New Roman" w:cs="Times New Roman"/>
          <w:color w:val="000000"/>
          <w:sz w:val="26"/>
          <w:szCs w:val="26"/>
          <w:lang w:eastAsia="ar-SA"/>
        </w:rPr>
        <w:t>на території населених пунктів Червоноградської територіальної громади;</w:t>
      </w:r>
    </w:p>
    <w:p w14:paraId="332A731D"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8.13.</w:t>
      </w:r>
      <w:r w:rsidRPr="00C33CD9">
        <w:rPr>
          <w:rFonts w:ascii="Times New Roman" w:eastAsia="Calibri" w:hAnsi="Times New Roman" w:cs="Times New Roman"/>
          <w:color w:val="000000"/>
          <w:sz w:val="26"/>
          <w:szCs w:val="26"/>
          <w:lang w:eastAsia="ar-SA"/>
        </w:rPr>
        <w:t xml:space="preserve">2. затверджує </w:t>
      </w:r>
      <w:r w:rsidRPr="00C33CD9">
        <w:rPr>
          <w:rFonts w:ascii="Times New Roman" w:eastAsia="Calibri" w:hAnsi="Times New Roman" w:cs="Times New Roman"/>
          <w:bCs/>
          <w:sz w:val="26"/>
          <w:szCs w:val="26"/>
          <w:lang w:eastAsia="ar-SA"/>
        </w:rPr>
        <w:t>перелік спеціальних ділянок, визначених для забезпечення паркування транспортних засобів;</w:t>
      </w:r>
    </w:p>
    <w:p w14:paraId="7E8EF3C0"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8.14. Виконавчий комітет Шептицької міської ради:</w:t>
      </w:r>
    </w:p>
    <w:p w14:paraId="4D2A133F"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 xml:space="preserve">8.14.1. затверджує розмір </w:t>
      </w:r>
      <w:r w:rsidRPr="00C33CD9">
        <w:rPr>
          <w:rFonts w:ascii="Times New Roman" w:eastAsia="Calibri" w:hAnsi="Times New Roman" w:cs="Times New Roman"/>
          <w:color w:val="000000"/>
          <w:sz w:val="26"/>
          <w:szCs w:val="26"/>
          <w:lang w:eastAsia="ar-SA"/>
        </w:rPr>
        <w:t>плати (тариф) за паркування на майданчиках для паркування на території населених пунктів Червоноградської територіальної громади;</w:t>
      </w:r>
    </w:p>
    <w:p w14:paraId="62313386"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8.14</w:t>
      </w:r>
      <w:r w:rsidRPr="00C33CD9">
        <w:rPr>
          <w:rFonts w:ascii="Times New Roman" w:eastAsia="Calibri" w:hAnsi="Times New Roman" w:cs="Times New Roman"/>
          <w:color w:val="000000"/>
          <w:sz w:val="26"/>
          <w:szCs w:val="26"/>
          <w:lang w:eastAsia="ar-SA"/>
        </w:rPr>
        <w:t>.2.</w:t>
      </w:r>
      <w:r w:rsidRPr="00C33CD9">
        <w:rPr>
          <w:rFonts w:ascii="Times New Roman" w:eastAsia="Calibri" w:hAnsi="Times New Roman" w:cs="Times New Roman"/>
          <w:sz w:val="26"/>
          <w:szCs w:val="26"/>
          <w:lang w:eastAsia="ar-SA"/>
        </w:rPr>
        <w:t xml:space="preserve"> вирішує питання надання пільг для користувачів майданчиками для платного паркування;</w:t>
      </w:r>
    </w:p>
    <w:p w14:paraId="14927B24"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8.14.3. затверджує графік роботи майданчиків для платного паркування.</w:t>
      </w:r>
    </w:p>
    <w:p w14:paraId="528AD74A"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8.15. Замовник:</w:t>
      </w:r>
    </w:p>
    <w:p w14:paraId="3372091A"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8.15.1. за потреби проводить конкурси з визначення операторів для влаштування та обслуговування майданчиків для паркування транспортних засобів;</w:t>
      </w:r>
    </w:p>
    <w:p w14:paraId="38D3EE68"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8.15.2. контролює, координує і узгоджує роботу всіх учасників системи платного паркування.</w:t>
      </w:r>
    </w:p>
    <w:p w14:paraId="356DDBF5"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8.16. Контролер:</w:t>
      </w:r>
    </w:p>
    <w:p w14:paraId="529C071E"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8.16.1. забезпечує сплату та виконує функцію контролю за повнотою і своєчасністю сплати водіями коштів за паркування;</w:t>
      </w:r>
    </w:p>
    <w:p w14:paraId="46C9DDD1"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8.16.2. вживає заходи, передбачені цим Положенням, до водіїв транспортних засобів за несплату, сплату не в повному обсязі плати за паркування або перевищення оплаченого часу користування місцями для платного паркування; </w:t>
      </w:r>
    </w:p>
    <w:p w14:paraId="494F858C"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8.16.3. повідомляє інспектора з паркування та/або чергову частину територіального підрозділу Головного управління Національної поліції у Львівській області про </w:t>
      </w:r>
      <w:r w:rsidRPr="00C33CD9">
        <w:rPr>
          <w:rFonts w:ascii="Times New Roman" w:eastAsia="Calibri" w:hAnsi="Times New Roman" w:cs="Times New Roman"/>
          <w:color w:val="000000"/>
          <w:sz w:val="26"/>
          <w:szCs w:val="26"/>
          <w:lang w:eastAsia="ar-SA"/>
        </w:rPr>
        <w:t>виявлені факти порушення Правил дорожнього руху та вимог цього Положення</w:t>
      </w:r>
      <w:r w:rsidRPr="00C33CD9">
        <w:rPr>
          <w:rFonts w:ascii="Times New Roman" w:eastAsia="Calibri" w:hAnsi="Times New Roman" w:cs="Times New Roman"/>
          <w:sz w:val="26"/>
          <w:szCs w:val="26"/>
          <w:lang w:eastAsia="ar-SA"/>
        </w:rPr>
        <w:t xml:space="preserve">; </w:t>
      </w:r>
    </w:p>
    <w:p w14:paraId="0AC337E9"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8.16.4. контролює правильність надання пільг окремим категоріям фізичних та юридичних осіб щодо користування майданчиками для платного паркування.</w:t>
      </w:r>
    </w:p>
    <w:p w14:paraId="7E449645" w14:textId="77777777" w:rsidR="001B37DC" w:rsidRPr="00C33CD9" w:rsidRDefault="001B37DC" w:rsidP="001B37DC">
      <w:pPr>
        <w:keepNext/>
        <w:suppressAutoHyphens/>
        <w:spacing w:after="0" w:line="240" w:lineRule="auto"/>
        <w:jc w:val="center"/>
        <w:rPr>
          <w:rFonts w:ascii="Times New Roman" w:eastAsia="Calibri" w:hAnsi="Times New Roman" w:cs="Times New Roman"/>
          <w:b/>
          <w:sz w:val="26"/>
          <w:szCs w:val="26"/>
          <w:lang w:eastAsia="ar-SA"/>
        </w:rPr>
      </w:pPr>
    </w:p>
    <w:p w14:paraId="2845D0DA" w14:textId="77777777" w:rsidR="001B37DC" w:rsidRPr="00C33CD9" w:rsidRDefault="001B37DC" w:rsidP="001B37DC">
      <w:pPr>
        <w:keepNext/>
        <w:suppressAutoHyphens/>
        <w:spacing w:after="0" w:line="240"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9. Відповідальність за порушення</w:t>
      </w:r>
    </w:p>
    <w:p w14:paraId="1969F15F" w14:textId="77777777" w:rsidR="001B37DC" w:rsidRPr="00C33CD9" w:rsidRDefault="001B37DC" w:rsidP="001B37DC">
      <w:pPr>
        <w:suppressAutoHyphens/>
        <w:spacing w:after="0" w:line="240"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правил паркування транспортних засобів</w:t>
      </w:r>
    </w:p>
    <w:p w14:paraId="105D8981"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9.1. Відповідальність за порушення правил паркування транспортних засобів на території населених пунктів Червоноградської територіальної громади встановлена відповідно до цього Положення, Правил паркування транспортних засобів, затверджених Постановою КМУ від 03.12.2009 року № 1342 та Кодексу України про адміністративні правопорушення. </w:t>
      </w:r>
    </w:p>
    <w:p w14:paraId="6F70D1FB"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9.2. Виконавчий комітет Шептицької міської ради розглядає справи про адміністративні правопорушення, передбачені частинами першою, третьою і шостою статті 122 (в частині порушення правил зупинки, стоянки транспортних засобів у межах відповідного населеного пункту, зафіксоване в режимі фотозйомки (відеозапису), частинами першою - п’ятою та восьмою статті 152- 1 КУпАП. </w:t>
      </w:r>
    </w:p>
    <w:p w14:paraId="56348C42"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lastRenderedPageBreak/>
        <w:t xml:space="preserve">9.3. Від імені виконавчого комітету Шептицької міської ради розглядати справи про адміністративні правопорушення, передбачені частинами першою, третьою і шостою статті 122, частинами першою, другою і восьмою статті 152-1 КУпАП, і накладати адміністративні стягнення мають право уповноважені виконавчим комітетом Шептицької міської ради посадові особи – інспектори відділу інспекції з паркування. </w:t>
      </w:r>
    </w:p>
    <w:p w14:paraId="38F5A667"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9.4. Відповідно ч. 2 ст. 258 КУпАП, протокол про адміністративне правопорушення не складається у разі вчинення порушень правил зупинки, стоянки, паркування транспортних засобів, зафіксованих у режимі фотозйомки (відеозапису). </w:t>
      </w:r>
      <w:r w:rsidRPr="00C33CD9">
        <w:rPr>
          <w:rFonts w:ascii="Times New Roman" w:eastAsia="Calibri" w:hAnsi="Times New Roman" w:cs="Times New Roman"/>
          <w:sz w:val="26"/>
          <w:szCs w:val="26"/>
          <w:shd w:val="clear" w:color="auto" w:fill="FFFFFF"/>
          <w:lang w:eastAsia="ar-SA"/>
        </w:rPr>
        <w:t>У даному випадку інспектором з паркування виноситься постанова у справі про адміністративне правопорушення відповідно до вимог </w:t>
      </w:r>
      <w:r w:rsidRPr="00C33CD9">
        <w:rPr>
          <w:rFonts w:ascii="Times New Roman" w:eastAsia="Calibri" w:hAnsi="Times New Roman" w:cs="Times New Roman"/>
          <w:sz w:val="26"/>
          <w:szCs w:val="26"/>
          <w:lang w:eastAsia="ar-SA"/>
        </w:rPr>
        <w:t>статті 283 КУпАП</w:t>
      </w:r>
      <w:r w:rsidRPr="00C33CD9">
        <w:rPr>
          <w:rFonts w:ascii="Times New Roman" w:eastAsia="Calibri" w:hAnsi="Times New Roman" w:cs="Times New Roman"/>
          <w:sz w:val="26"/>
          <w:szCs w:val="26"/>
          <w:shd w:val="clear" w:color="auto" w:fill="FFFFFF"/>
          <w:lang w:eastAsia="ar-SA"/>
        </w:rPr>
        <w:t xml:space="preserve"> або залишається повідомлення про притягнення до адміністративної відповідальності.</w:t>
      </w:r>
    </w:p>
    <w:p w14:paraId="42FDA2DF" w14:textId="77777777" w:rsidR="001B37DC" w:rsidRPr="00C33CD9" w:rsidRDefault="001B37DC" w:rsidP="001B37DC">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9.5. Порядок виконання постанови про накладення адміністративного стягнення у вигляді штрафу за порушення правил зупинки, стоянки, паркування транспортних засобів, зафіксоване в режимі фотозйомки (відеозапису) здійснюється відповідно до вимог КУпАП. </w:t>
      </w:r>
    </w:p>
    <w:p w14:paraId="175E1C9B" w14:textId="77777777" w:rsidR="001B37DC" w:rsidRDefault="001B37DC" w:rsidP="001B37DC">
      <w:pPr>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9.6. Справи про адміністративні правопорушення, передбачені частинами першою, третьою статті 122 (в частині порушення правил зупинки, стоянки), частинами першою і другою статті 152-1 КУпАП, зафіксовані в режимі фотозйомки (відеозапису), розглядаються уповноваженою особою невідкладно після виявлення правопорушення та отримання відомостей про суб’єкта цього правопорушення.</w:t>
      </w:r>
    </w:p>
    <w:p w14:paraId="5DA16F1D" w14:textId="15309E07" w:rsidR="00A50B58" w:rsidRDefault="00A50B58">
      <w:pP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br w:type="page"/>
      </w:r>
    </w:p>
    <w:p w14:paraId="3AB55729" w14:textId="77777777" w:rsidR="00A50B58" w:rsidRDefault="00A50B58" w:rsidP="00A50B58">
      <w:pPr>
        <w:spacing w:after="0" w:line="240" w:lineRule="auto"/>
        <w:ind w:firstLine="567"/>
        <w:jc w:val="both"/>
        <w:rPr>
          <w:rFonts w:ascii="Times New Roman" w:eastAsia="Calibri" w:hAnsi="Times New Roman" w:cs="Times New Roman"/>
          <w:sz w:val="26"/>
          <w:szCs w:val="26"/>
          <w:lang w:eastAsia="ar-SA"/>
        </w:rPr>
      </w:pPr>
    </w:p>
    <w:p w14:paraId="561CD821" w14:textId="2729C216" w:rsidR="00A50B58" w:rsidRPr="00D551E1" w:rsidRDefault="00FF556F" w:rsidP="00FF556F">
      <w:pPr>
        <w:spacing w:after="0" w:line="240" w:lineRule="auto"/>
        <w:jc w:val="right"/>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Додаток</w:t>
      </w:r>
      <w:r w:rsidR="006C3C83">
        <w:rPr>
          <w:rFonts w:ascii="Times New Roman" w:eastAsia="Calibri" w:hAnsi="Times New Roman" w:cs="Times New Roman"/>
          <w:i/>
          <w:sz w:val="28"/>
          <w:szCs w:val="28"/>
          <w:lang w:eastAsia="ar-SA"/>
        </w:rPr>
        <w:t xml:space="preserve"> №1</w:t>
      </w:r>
    </w:p>
    <w:p w14:paraId="7C08E0BE" w14:textId="75C893E8" w:rsidR="00A50B58" w:rsidRDefault="006C3C83" w:rsidP="00A50B58">
      <w:pPr>
        <w:spacing w:after="0" w:line="240" w:lineRule="auto"/>
        <w:ind w:firstLine="567"/>
        <w:jc w:val="cente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 xml:space="preserve">До </w:t>
      </w:r>
      <w:r w:rsidR="00A50B58" w:rsidRPr="00A50B58">
        <w:rPr>
          <w:rFonts w:ascii="Times New Roman" w:eastAsia="Calibri" w:hAnsi="Times New Roman" w:cs="Times New Roman"/>
          <w:sz w:val="26"/>
          <w:szCs w:val="26"/>
          <w:lang w:eastAsia="ar-SA"/>
        </w:rPr>
        <w:t>ПОЛОЖЕННЯ про паркування транспортних засобів на території населених пунктів Червоноградської міської територіальної громади</w:t>
      </w:r>
    </w:p>
    <w:p w14:paraId="2ADF202C" w14:textId="77777777" w:rsidR="006C3C83" w:rsidRDefault="006C3C83" w:rsidP="00A50B58">
      <w:pPr>
        <w:spacing w:after="0" w:line="240" w:lineRule="auto"/>
        <w:ind w:firstLine="567"/>
        <w:jc w:val="center"/>
        <w:rPr>
          <w:rFonts w:ascii="Times New Roman" w:eastAsia="Calibri" w:hAnsi="Times New Roman" w:cs="Times New Roman"/>
          <w:sz w:val="26"/>
          <w:szCs w:val="26"/>
          <w:lang w:eastAsia="ar-SA"/>
        </w:rPr>
      </w:pPr>
    </w:p>
    <w:p w14:paraId="475BA01D" w14:textId="3032664E" w:rsidR="00A50B58" w:rsidRPr="00A50B58" w:rsidRDefault="00A50B58" w:rsidP="00A50B58">
      <w:pPr>
        <w:spacing w:after="0" w:line="240" w:lineRule="auto"/>
        <w:ind w:firstLine="567"/>
        <w:jc w:val="center"/>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ФОРМА ЗАЯВИ</w:t>
      </w:r>
    </w:p>
    <w:p w14:paraId="211A63C2" w14:textId="77777777" w:rsidR="00A50B58" w:rsidRPr="00A50B58" w:rsidRDefault="00A50B58" w:rsidP="00A50B58">
      <w:pPr>
        <w:spacing w:after="0" w:line="240" w:lineRule="auto"/>
        <w:ind w:firstLine="567"/>
        <w:jc w:val="center"/>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щодо можливості облаштування майданчика для паркування</w:t>
      </w:r>
    </w:p>
    <w:p w14:paraId="0C71E08C"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p>
    <w:p w14:paraId="07C010E3"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p>
    <w:p w14:paraId="1BDDF379" w14:textId="77777777" w:rsidR="00A50B58" w:rsidRDefault="00A50B58" w:rsidP="00A50B58">
      <w:pPr>
        <w:spacing w:after="0" w:line="240" w:lineRule="auto"/>
        <w:ind w:firstLine="567"/>
        <w:jc w:val="right"/>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 xml:space="preserve">Шептицькому міському голові </w:t>
      </w:r>
    </w:p>
    <w:p w14:paraId="6E548684" w14:textId="7FF85BB5" w:rsidR="00A50B58" w:rsidRPr="00A50B58" w:rsidRDefault="00A50B58" w:rsidP="00A50B58">
      <w:pPr>
        <w:spacing w:after="0" w:line="240" w:lineRule="auto"/>
        <w:ind w:firstLine="567"/>
        <w:jc w:val="right"/>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А. Залівському</w:t>
      </w:r>
    </w:p>
    <w:p w14:paraId="3BB95CAE" w14:textId="77777777" w:rsidR="00A50B58" w:rsidRPr="00A50B58" w:rsidRDefault="00A50B58" w:rsidP="00A50B58">
      <w:pPr>
        <w:spacing w:after="0" w:line="240" w:lineRule="auto"/>
        <w:ind w:firstLine="567"/>
        <w:jc w:val="right"/>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_________________________________</w:t>
      </w:r>
    </w:p>
    <w:p w14:paraId="51255A40" w14:textId="296A6949" w:rsidR="00A50B58" w:rsidRPr="00A50B58" w:rsidRDefault="00A50B58" w:rsidP="00A50B58">
      <w:pPr>
        <w:spacing w:after="0" w:line="240" w:lineRule="auto"/>
        <w:ind w:firstLine="567"/>
        <w:jc w:val="right"/>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м. Шептицький, пр. Шевченка, 19</w:t>
      </w:r>
    </w:p>
    <w:p w14:paraId="21041754" w14:textId="77777777" w:rsidR="00A50B58" w:rsidRPr="00A50B58" w:rsidRDefault="00A50B58" w:rsidP="00A50B58">
      <w:pPr>
        <w:spacing w:after="0" w:line="240" w:lineRule="auto"/>
        <w:ind w:firstLine="567"/>
        <w:jc w:val="right"/>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Реквізити заявника:</w:t>
      </w:r>
    </w:p>
    <w:p w14:paraId="34FFAF55" w14:textId="55B09910" w:rsidR="00A50B58" w:rsidRPr="00A50B58" w:rsidRDefault="00A50B58" w:rsidP="00A50B58">
      <w:pPr>
        <w:spacing w:after="0" w:line="240" w:lineRule="auto"/>
        <w:ind w:firstLine="567"/>
        <w:jc w:val="right"/>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__</w:t>
      </w:r>
      <w:r>
        <w:rPr>
          <w:rFonts w:ascii="Times New Roman" w:eastAsia="Calibri" w:hAnsi="Times New Roman" w:cs="Times New Roman"/>
          <w:sz w:val="26"/>
          <w:szCs w:val="26"/>
          <w:lang w:eastAsia="ar-SA"/>
        </w:rPr>
        <w:t>_______________________________</w:t>
      </w:r>
    </w:p>
    <w:p w14:paraId="4FF62419" w14:textId="77777777" w:rsidR="00A50B58" w:rsidRPr="00A50B58" w:rsidRDefault="00A50B58" w:rsidP="00A50B58">
      <w:pPr>
        <w:spacing w:after="0" w:line="240" w:lineRule="auto"/>
        <w:ind w:firstLine="567"/>
        <w:jc w:val="center"/>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ЗАЯВА</w:t>
      </w:r>
    </w:p>
    <w:p w14:paraId="30D3B337"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p>
    <w:p w14:paraId="448F208B"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p>
    <w:p w14:paraId="41E04CFD"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Прошу вас розглянути можливість облаштування майданчика для паркування.</w:t>
      </w:r>
    </w:p>
    <w:p w14:paraId="54F64D3E"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Адреса майданчика: (населений пункт, вулиця, № будинку).</w:t>
      </w:r>
    </w:p>
    <w:p w14:paraId="07FE1A5E"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Вид майданчика: (гостьовий / платний).</w:t>
      </w:r>
    </w:p>
    <w:p w14:paraId="3A464FA1"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Спосіб облаштування майданчика: (спеціально обладнаний / відведений).</w:t>
      </w:r>
    </w:p>
    <w:p w14:paraId="3669B845"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Кількість паркомісць: ______________ од.</w:t>
      </w:r>
    </w:p>
    <w:p w14:paraId="10CEEE4F"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До заяви додаю:</w:t>
      </w:r>
    </w:p>
    <w:p w14:paraId="6D990BDC"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1. Пропозиції організації дорожнього руху на майданчику для паркування (у довільній формі).</w:t>
      </w:r>
    </w:p>
    <w:p w14:paraId="2368FBD9"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2. Пропозиції облаштування майданчика для паркування (у довільній формі).</w:t>
      </w:r>
    </w:p>
    <w:p w14:paraId="0D92704D"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3. Документ про право власності або оренди нерухомості на прилеглій до майданчика території (для гостьового паркування).</w:t>
      </w:r>
    </w:p>
    <w:p w14:paraId="45EB03DA"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4. Реєстраційні документи підприємства, установи, організації заявника або ФОП (свідоцтво про реєстрацію, витяг з ЄДР, витяг із статуту).</w:t>
      </w:r>
    </w:p>
    <w:p w14:paraId="63FF9FC7"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5. Довідку Державної служби України з питань геодезії, картографії та кадастру із державної статистичної звітності з кількісного обліку земель про наявність земель та розподіл їх за власниками земель, землекористувачами, угіддями (у разі облаштування спеціально обладнаного майданчика для паркування).</w:t>
      </w:r>
    </w:p>
    <w:p w14:paraId="72ECE3DC" w14:textId="77777777" w:rsidR="00A50B58" w:rsidRDefault="00A50B58" w:rsidP="00A50B58">
      <w:pPr>
        <w:spacing w:after="0" w:line="240" w:lineRule="auto"/>
        <w:ind w:firstLine="567"/>
        <w:jc w:val="both"/>
        <w:rPr>
          <w:rFonts w:ascii="Times New Roman" w:eastAsia="Calibri" w:hAnsi="Times New Roman" w:cs="Times New Roman"/>
          <w:sz w:val="26"/>
          <w:szCs w:val="26"/>
          <w:lang w:eastAsia="ar-SA"/>
        </w:rPr>
      </w:pPr>
    </w:p>
    <w:p w14:paraId="3130637A" w14:textId="77777777" w:rsidR="00A50B58" w:rsidRPr="00A50B58" w:rsidRDefault="00A50B58" w:rsidP="00A50B58">
      <w:pPr>
        <w:spacing w:after="0" w:line="240" w:lineRule="auto"/>
        <w:ind w:firstLine="567"/>
        <w:jc w:val="both"/>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______________ ___________________</w:t>
      </w:r>
    </w:p>
    <w:p w14:paraId="052B3B01" w14:textId="2864F9EA" w:rsidR="00A50B58" w:rsidRDefault="00A50B58" w:rsidP="00A50B58">
      <w:pPr>
        <w:spacing w:after="0" w:line="240" w:lineRule="auto"/>
        <w:ind w:firstLine="567"/>
        <w:jc w:val="both"/>
        <w:rPr>
          <w:rFonts w:ascii="Times New Roman" w:eastAsia="Calibri" w:hAnsi="Times New Roman" w:cs="Times New Roman"/>
          <w:sz w:val="26"/>
          <w:szCs w:val="26"/>
          <w:lang w:eastAsia="ar-SA"/>
        </w:rPr>
      </w:pPr>
      <w:r w:rsidRPr="00A50B58">
        <w:rPr>
          <w:rFonts w:ascii="Times New Roman" w:eastAsia="Calibri" w:hAnsi="Times New Roman" w:cs="Times New Roman"/>
          <w:sz w:val="26"/>
          <w:szCs w:val="26"/>
          <w:lang w:eastAsia="ar-SA"/>
        </w:rPr>
        <w:t>(дата) (підпис)</w:t>
      </w:r>
    </w:p>
    <w:p w14:paraId="7E4E123C" w14:textId="141E9677" w:rsidR="00A4428A" w:rsidRDefault="00A4428A">
      <w:pP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br w:type="page"/>
      </w:r>
    </w:p>
    <w:p w14:paraId="646BBFF9" w14:textId="77777777" w:rsidR="00A4428A" w:rsidRDefault="00A4428A" w:rsidP="00A4428A">
      <w:pPr>
        <w:spacing w:after="0" w:line="240" w:lineRule="auto"/>
        <w:ind w:firstLine="567"/>
        <w:jc w:val="both"/>
        <w:rPr>
          <w:rFonts w:ascii="Times New Roman" w:eastAsia="Calibri" w:hAnsi="Times New Roman" w:cs="Times New Roman"/>
          <w:sz w:val="26"/>
          <w:szCs w:val="26"/>
          <w:lang w:eastAsia="ar-SA"/>
        </w:rPr>
      </w:pPr>
    </w:p>
    <w:p w14:paraId="14B0928B" w14:textId="30183DDA" w:rsidR="00A4428A" w:rsidRPr="00D551E1" w:rsidRDefault="00FF556F" w:rsidP="00FF556F">
      <w:pPr>
        <w:spacing w:after="0" w:line="240" w:lineRule="auto"/>
        <w:jc w:val="right"/>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Додаток</w:t>
      </w:r>
      <w:r w:rsidR="00A4428A">
        <w:rPr>
          <w:rFonts w:ascii="Times New Roman" w:eastAsia="Calibri" w:hAnsi="Times New Roman" w:cs="Times New Roman"/>
          <w:i/>
          <w:sz w:val="28"/>
          <w:szCs w:val="28"/>
          <w:lang w:eastAsia="ar-SA"/>
        </w:rPr>
        <w:t xml:space="preserve"> №2</w:t>
      </w:r>
    </w:p>
    <w:p w14:paraId="54F2A53A" w14:textId="77777777" w:rsidR="00A4428A" w:rsidRDefault="00A4428A" w:rsidP="00A4428A">
      <w:pPr>
        <w:spacing w:after="0" w:line="240" w:lineRule="auto"/>
        <w:ind w:firstLine="567"/>
        <w:jc w:val="cente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 xml:space="preserve">До </w:t>
      </w:r>
      <w:r w:rsidRPr="00A50B58">
        <w:rPr>
          <w:rFonts w:ascii="Times New Roman" w:eastAsia="Calibri" w:hAnsi="Times New Roman" w:cs="Times New Roman"/>
          <w:sz w:val="26"/>
          <w:szCs w:val="26"/>
          <w:lang w:eastAsia="ar-SA"/>
        </w:rPr>
        <w:t>ПОЛОЖЕННЯ про паркування транспортних засобів на території населених пунктів Червоноградської міської територіальної громади</w:t>
      </w:r>
    </w:p>
    <w:p w14:paraId="02A2BD0B" w14:textId="77777777" w:rsidR="00A4428A" w:rsidRDefault="00A4428A" w:rsidP="00A4428A">
      <w:pPr>
        <w:spacing w:after="0" w:line="240" w:lineRule="auto"/>
        <w:ind w:firstLine="567"/>
        <w:jc w:val="both"/>
        <w:rPr>
          <w:rFonts w:ascii="Times New Roman" w:eastAsia="Calibri" w:hAnsi="Times New Roman" w:cs="Times New Roman"/>
          <w:sz w:val="26"/>
          <w:szCs w:val="26"/>
          <w:lang w:eastAsia="ar-SA"/>
        </w:rPr>
      </w:pPr>
    </w:p>
    <w:p w14:paraId="176C2081" w14:textId="07F6A3F7" w:rsidR="00A4428A" w:rsidRPr="00A4428A" w:rsidRDefault="00A42155" w:rsidP="00A4428A">
      <w:pPr>
        <w:spacing w:after="0" w:line="240" w:lineRule="auto"/>
        <w:ind w:firstLine="567"/>
        <w:jc w:val="cente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Форма</w:t>
      </w:r>
    </w:p>
    <w:p w14:paraId="2A27C4BD" w14:textId="77777777" w:rsidR="00A4428A" w:rsidRPr="00A4428A" w:rsidRDefault="00A4428A" w:rsidP="00A4428A">
      <w:pPr>
        <w:spacing w:after="0" w:line="240" w:lineRule="auto"/>
        <w:ind w:firstLine="567"/>
        <w:jc w:val="center"/>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паспорта майданчика для паркування</w:t>
      </w:r>
    </w:p>
    <w:p w14:paraId="52B35243" w14:textId="77777777" w:rsidR="00A4428A" w:rsidRPr="00A4428A" w:rsidRDefault="00A4428A" w:rsidP="00A4428A">
      <w:pPr>
        <w:spacing w:after="0" w:line="240" w:lineRule="auto"/>
        <w:ind w:firstLine="567"/>
        <w:jc w:val="center"/>
        <w:rPr>
          <w:rFonts w:ascii="Times New Roman" w:eastAsia="Calibri" w:hAnsi="Times New Roman" w:cs="Times New Roman"/>
          <w:sz w:val="26"/>
          <w:szCs w:val="26"/>
          <w:lang w:eastAsia="ar-SA"/>
        </w:rPr>
      </w:pPr>
    </w:p>
    <w:p w14:paraId="4467B8BE"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p>
    <w:p w14:paraId="5A273A26"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1. Пояснювальна записка, у якій зазначається:</w:t>
      </w:r>
    </w:p>
    <w:p w14:paraId="2DEE9793"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1.1. Характеристика ділянки, аналіз містобудівної ситуації.</w:t>
      </w:r>
    </w:p>
    <w:p w14:paraId="3539BF17"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1.2. Інженерне забезпечення.</w:t>
      </w:r>
    </w:p>
    <w:p w14:paraId="0364A349"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1.3. Техніко-економічні показники:</w:t>
      </w:r>
    </w:p>
    <w:p w14:paraId="46D8D766"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1.3.1. Кількість місць для паркування транспортних засобів – ________ паркомісць, у тому числі:</w:t>
      </w:r>
    </w:p>
    <w:p w14:paraId="07CC4085"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1.3.1.1. _______ паркомісць передбаченого стандартами розміру, позначені дорожніми знаками та дорожньою розміткою для безоплатного паркування транспортних засобів, зазначених у частині шостій статті 30 Закону України "Про основи соціальної захищеності осіб з інвалідністю в Україні".</w:t>
      </w:r>
    </w:p>
    <w:p w14:paraId="41D3E756"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1.3.1.2. _______ паркомісць для паркування і/або заряджання транспортних засобів, оснащених електричними двигунами (за наявності).</w:t>
      </w:r>
    </w:p>
    <w:p w14:paraId="795EB0D8"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1.3.1.3. ________ місць для завантаження / розвантаження (за наявності).</w:t>
      </w:r>
    </w:p>
    <w:p w14:paraId="40B3502B"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2. Графічна частина:</w:t>
      </w:r>
    </w:p>
    <w:p w14:paraId="3A176BA5"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2.1. Схема розташування майданчика у планувальній структурі населеного пункту.</w:t>
      </w:r>
    </w:p>
    <w:p w14:paraId="2F89739B"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2.2. План розміщення будівель та споруд у масштабі М 1:500 на викопіюванні з генерального плану.</w:t>
      </w:r>
    </w:p>
    <w:p w14:paraId="4724D2E8"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2.3. Схема організації дорожнього руху.</w:t>
      </w:r>
    </w:p>
    <w:p w14:paraId="6ABBE0B3" w14:textId="77777777" w:rsidR="00A4428A" w:rsidRP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2.4 План благоустрою майданчика для паркування та прилеглої території.</w:t>
      </w:r>
    </w:p>
    <w:p w14:paraId="747F00B6" w14:textId="44A82BBD" w:rsidR="00A4428A" w:rsidRDefault="00A4428A" w:rsidP="00A4428A">
      <w:pPr>
        <w:spacing w:after="0" w:line="240" w:lineRule="auto"/>
        <w:ind w:firstLine="567"/>
        <w:jc w:val="both"/>
        <w:rPr>
          <w:rFonts w:ascii="Times New Roman" w:eastAsia="Calibri" w:hAnsi="Times New Roman" w:cs="Times New Roman"/>
          <w:sz w:val="26"/>
          <w:szCs w:val="26"/>
          <w:lang w:eastAsia="ar-SA"/>
        </w:rPr>
      </w:pPr>
      <w:r w:rsidRPr="00A4428A">
        <w:rPr>
          <w:rFonts w:ascii="Times New Roman" w:eastAsia="Calibri" w:hAnsi="Times New Roman" w:cs="Times New Roman"/>
          <w:sz w:val="26"/>
          <w:szCs w:val="26"/>
          <w:lang w:eastAsia="ar-SA"/>
        </w:rPr>
        <w:t>3. Лист погоджень уповноважених органів.</w:t>
      </w:r>
    </w:p>
    <w:p w14:paraId="466A1A76" w14:textId="6F85FB87" w:rsidR="00FF556F" w:rsidRDefault="00FF556F">
      <w:pP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br w:type="page"/>
      </w:r>
    </w:p>
    <w:p w14:paraId="7F3D1ED4" w14:textId="39A8CAE4" w:rsidR="00FF556F" w:rsidRPr="00D551E1" w:rsidRDefault="00FF556F" w:rsidP="00FF556F">
      <w:pPr>
        <w:spacing w:after="0" w:line="240" w:lineRule="auto"/>
        <w:jc w:val="right"/>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lastRenderedPageBreak/>
        <w:t>Додаток №3</w:t>
      </w:r>
    </w:p>
    <w:p w14:paraId="1501E6C4" w14:textId="77777777" w:rsidR="00FF556F" w:rsidRDefault="00FF556F" w:rsidP="00FF556F">
      <w:pPr>
        <w:spacing w:after="0" w:line="240" w:lineRule="auto"/>
        <w:ind w:firstLine="567"/>
        <w:jc w:val="center"/>
        <w:rPr>
          <w:rFonts w:ascii="Times New Roman" w:eastAsia="Calibri" w:hAnsi="Times New Roman" w:cs="Times New Roman"/>
          <w:sz w:val="26"/>
          <w:szCs w:val="26"/>
          <w:lang w:eastAsia="ar-SA"/>
        </w:rPr>
      </w:pPr>
    </w:p>
    <w:p w14:paraId="66D49FD4" w14:textId="77777777" w:rsidR="00FF556F" w:rsidRDefault="00FF556F" w:rsidP="00FF556F">
      <w:pPr>
        <w:spacing w:after="0" w:line="240" w:lineRule="auto"/>
        <w:ind w:firstLine="567"/>
        <w:jc w:val="cente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 xml:space="preserve">До </w:t>
      </w:r>
      <w:r w:rsidRPr="00A50B58">
        <w:rPr>
          <w:rFonts w:ascii="Times New Roman" w:eastAsia="Calibri" w:hAnsi="Times New Roman" w:cs="Times New Roman"/>
          <w:sz w:val="26"/>
          <w:szCs w:val="26"/>
          <w:lang w:eastAsia="ar-SA"/>
        </w:rPr>
        <w:t>ПОЛОЖЕННЯ про паркування транспортних засобів на території населених пунктів Червоноградської міської територіальної громади</w:t>
      </w:r>
    </w:p>
    <w:p w14:paraId="060468C0" w14:textId="77777777" w:rsidR="00FF556F" w:rsidRDefault="00FF556F" w:rsidP="00FF556F">
      <w:pPr>
        <w:shd w:val="clear" w:color="auto" w:fill="FFFFFF"/>
        <w:spacing w:after="0" w:line="240" w:lineRule="auto"/>
        <w:jc w:val="center"/>
        <w:rPr>
          <w:rFonts w:ascii="Arial" w:eastAsia="Times New Roman" w:hAnsi="Arial" w:cs="Arial"/>
          <w:color w:val="000000"/>
          <w:sz w:val="27"/>
          <w:szCs w:val="27"/>
          <w:lang w:eastAsia="uk-UA"/>
        </w:rPr>
      </w:pPr>
    </w:p>
    <w:p w14:paraId="48F77050" w14:textId="535164C0" w:rsidR="00FF556F" w:rsidRPr="00FF556F" w:rsidRDefault="00FF556F" w:rsidP="00FF556F">
      <w:pPr>
        <w:shd w:val="clear" w:color="auto" w:fill="FFFFFF"/>
        <w:spacing w:after="0" w:line="240" w:lineRule="auto"/>
        <w:jc w:val="center"/>
        <w:rPr>
          <w:rFonts w:ascii="Times New Roman" w:eastAsia="Calibri" w:hAnsi="Times New Roman" w:cs="Times New Roman"/>
          <w:sz w:val="26"/>
          <w:szCs w:val="26"/>
          <w:lang w:eastAsia="ar-SA"/>
        </w:rPr>
      </w:pPr>
      <w:r w:rsidRPr="00FF556F">
        <w:rPr>
          <w:rFonts w:ascii="Times New Roman" w:eastAsia="Calibri" w:hAnsi="Times New Roman" w:cs="Times New Roman"/>
          <w:sz w:val="26"/>
          <w:szCs w:val="26"/>
          <w:lang w:eastAsia="ar-SA"/>
        </w:rPr>
        <w:t>МЕЖІ</w:t>
      </w:r>
      <w:r w:rsidRPr="00FF556F">
        <w:rPr>
          <w:rFonts w:ascii="Times New Roman" w:eastAsia="Calibri" w:hAnsi="Times New Roman" w:cs="Times New Roman"/>
          <w:sz w:val="26"/>
          <w:szCs w:val="26"/>
          <w:lang w:eastAsia="ar-SA"/>
        </w:rPr>
        <w:br/>
        <w:t xml:space="preserve">зон паркування на території </w:t>
      </w:r>
      <w:r w:rsidRPr="00A50B58">
        <w:rPr>
          <w:rFonts w:ascii="Times New Roman" w:eastAsia="Calibri" w:hAnsi="Times New Roman" w:cs="Times New Roman"/>
          <w:sz w:val="26"/>
          <w:szCs w:val="26"/>
          <w:lang w:eastAsia="ar-SA"/>
        </w:rPr>
        <w:t>Червоноградської міської територіальної громади</w:t>
      </w:r>
    </w:p>
    <w:p w14:paraId="579C84F4" w14:textId="77777777" w:rsidR="00FF556F" w:rsidRPr="00FF556F" w:rsidRDefault="00FF556F" w:rsidP="00FF556F">
      <w:pPr>
        <w:spacing w:after="0" w:line="240" w:lineRule="auto"/>
        <w:rPr>
          <w:rFonts w:ascii="Times New Roman" w:eastAsia="Calibri" w:hAnsi="Times New Roman" w:cs="Times New Roman"/>
          <w:sz w:val="26"/>
          <w:szCs w:val="26"/>
          <w:lang w:eastAsia="ar-SA"/>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5"/>
        <w:gridCol w:w="2125"/>
        <w:gridCol w:w="7032"/>
      </w:tblGrid>
      <w:tr w:rsidR="00FF556F" w:rsidRPr="00FF556F" w14:paraId="6D6F82B1" w14:textId="77777777" w:rsidTr="00FF556F">
        <w:trPr>
          <w:tblCellSpacing w:w="15" w:type="dxa"/>
          <w:jc w:val="center"/>
        </w:trPr>
        <w:tc>
          <w:tcPr>
            <w:tcW w:w="420" w:type="dxa"/>
            <w:tcBorders>
              <w:top w:val="outset" w:sz="6" w:space="0" w:color="auto"/>
              <w:left w:val="outset" w:sz="6" w:space="0" w:color="auto"/>
              <w:bottom w:val="outset" w:sz="6" w:space="0" w:color="auto"/>
              <w:right w:val="outset" w:sz="6" w:space="0" w:color="auto"/>
            </w:tcBorders>
            <w:hideMark/>
          </w:tcPr>
          <w:p w14:paraId="2AA560F4" w14:textId="77777777" w:rsidR="00FF556F" w:rsidRPr="00FF556F" w:rsidRDefault="00FF556F" w:rsidP="00FF556F">
            <w:pPr>
              <w:spacing w:after="0" w:line="240" w:lineRule="auto"/>
              <w:jc w:val="center"/>
              <w:rPr>
                <w:rFonts w:ascii="Times New Roman" w:eastAsia="Calibri" w:hAnsi="Times New Roman" w:cs="Times New Roman"/>
                <w:sz w:val="26"/>
                <w:szCs w:val="26"/>
                <w:lang w:eastAsia="ar-SA"/>
              </w:rPr>
            </w:pPr>
            <w:r w:rsidRPr="00FF556F">
              <w:rPr>
                <w:rFonts w:ascii="Times New Roman" w:eastAsia="Calibri" w:hAnsi="Times New Roman" w:cs="Times New Roman"/>
                <w:sz w:val="26"/>
                <w:szCs w:val="26"/>
                <w:lang w:eastAsia="ar-SA"/>
              </w:rPr>
              <w:t>№ з/п</w:t>
            </w:r>
          </w:p>
        </w:tc>
        <w:tc>
          <w:tcPr>
            <w:tcW w:w="2100" w:type="dxa"/>
            <w:tcBorders>
              <w:top w:val="outset" w:sz="6" w:space="0" w:color="auto"/>
              <w:left w:val="outset" w:sz="6" w:space="0" w:color="auto"/>
              <w:bottom w:val="outset" w:sz="6" w:space="0" w:color="auto"/>
              <w:right w:val="outset" w:sz="6" w:space="0" w:color="auto"/>
            </w:tcBorders>
            <w:hideMark/>
          </w:tcPr>
          <w:p w14:paraId="25854217" w14:textId="77777777" w:rsidR="00FF556F" w:rsidRPr="00FF556F" w:rsidRDefault="00FF556F" w:rsidP="00FF556F">
            <w:pPr>
              <w:spacing w:after="0" w:line="240" w:lineRule="auto"/>
              <w:jc w:val="center"/>
              <w:rPr>
                <w:rFonts w:ascii="Times New Roman" w:eastAsia="Calibri" w:hAnsi="Times New Roman" w:cs="Times New Roman"/>
                <w:sz w:val="26"/>
                <w:szCs w:val="26"/>
                <w:lang w:eastAsia="ar-SA"/>
              </w:rPr>
            </w:pPr>
            <w:r w:rsidRPr="00FF556F">
              <w:rPr>
                <w:rFonts w:ascii="Times New Roman" w:eastAsia="Calibri" w:hAnsi="Times New Roman" w:cs="Times New Roman"/>
                <w:sz w:val="26"/>
                <w:szCs w:val="26"/>
                <w:lang w:eastAsia="ar-SA"/>
              </w:rPr>
              <w:t>Характеристика зони</w:t>
            </w:r>
          </w:p>
        </w:tc>
        <w:tc>
          <w:tcPr>
            <w:tcW w:w="7080" w:type="dxa"/>
            <w:tcBorders>
              <w:top w:val="outset" w:sz="6" w:space="0" w:color="auto"/>
              <w:left w:val="outset" w:sz="6" w:space="0" w:color="auto"/>
              <w:bottom w:val="outset" w:sz="6" w:space="0" w:color="auto"/>
              <w:right w:val="outset" w:sz="6" w:space="0" w:color="auto"/>
            </w:tcBorders>
            <w:hideMark/>
          </w:tcPr>
          <w:p w14:paraId="044530D8" w14:textId="77777777" w:rsidR="00FF556F" w:rsidRPr="00FF556F" w:rsidRDefault="00FF556F" w:rsidP="00FF556F">
            <w:pPr>
              <w:spacing w:after="0" w:line="240" w:lineRule="auto"/>
              <w:jc w:val="center"/>
              <w:rPr>
                <w:rFonts w:ascii="Times New Roman" w:eastAsia="Calibri" w:hAnsi="Times New Roman" w:cs="Times New Roman"/>
                <w:sz w:val="26"/>
                <w:szCs w:val="26"/>
                <w:lang w:eastAsia="ar-SA"/>
              </w:rPr>
            </w:pPr>
            <w:r w:rsidRPr="00FF556F">
              <w:rPr>
                <w:rFonts w:ascii="Times New Roman" w:eastAsia="Calibri" w:hAnsi="Times New Roman" w:cs="Times New Roman"/>
                <w:sz w:val="26"/>
                <w:szCs w:val="26"/>
                <w:lang w:eastAsia="ar-SA"/>
              </w:rPr>
              <w:t>Опис меж території</w:t>
            </w:r>
          </w:p>
        </w:tc>
      </w:tr>
      <w:tr w:rsidR="00FF556F" w:rsidRPr="00FF556F" w14:paraId="7F2E2CF4" w14:textId="77777777" w:rsidTr="00FF556F">
        <w:trPr>
          <w:tblCellSpacing w:w="15" w:type="dxa"/>
          <w:jc w:val="center"/>
        </w:trPr>
        <w:tc>
          <w:tcPr>
            <w:tcW w:w="420" w:type="dxa"/>
            <w:tcBorders>
              <w:top w:val="outset" w:sz="6" w:space="0" w:color="auto"/>
              <w:left w:val="outset" w:sz="6" w:space="0" w:color="auto"/>
              <w:bottom w:val="outset" w:sz="6" w:space="0" w:color="auto"/>
              <w:right w:val="outset" w:sz="6" w:space="0" w:color="auto"/>
            </w:tcBorders>
            <w:hideMark/>
          </w:tcPr>
          <w:p w14:paraId="69F5B14A" w14:textId="77777777" w:rsidR="00FF556F" w:rsidRPr="00FF556F" w:rsidRDefault="00FF556F" w:rsidP="00FF556F">
            <w:pPr>
              <w:spacing w:after="0" w:line="240" w:lineRule="auto"/>
              <w:jc w:val="center"/>
              <w:rPr>
                <w:rFonts w:ascii="Times New Roman" w:eastAsia="Calibri" w:hAnsi="Times New Roman" w:cs="Times New Roman"/>
                <w:sz w:val="26"/>
                <w:szCs w:val="26"/>
                <w:lang w:eastAsia="ar-SA"/>
              </w:rPr>
            </w:pPr>
            <w:r w:rsidRPr="00FF556F">
              <w:rPr>
                <w:rFonts w:ascii="Times New Roman" w:eastAsia="Calibri" w:hAnsi="Times New Roman" w:cs="Times New Roman"/>
                <w:sz w:val="26"/>
                <w:szCs w:val="26"/>
                <w:lang w:eastAsia="ar-SA"/>
              </w:rPr>
              <w:t>1.</w:t>
            </w:r>
          </w:p>
        </w:tc>
        <w:tc>
          <w:tcPr>
            <w:tcW w:w="2100" w:type="dxa"/>
            <w:tcBorders>
              <w:top w:val="outset" w:sz="6" w:space="0" w:color="auto"/>
              <w:left w:val="outset" w:sz="6" w:space="0" w:color="auto"/>
              <w:bottom w:val="outset" w:sz="6" w:space="0" w:color="auto"/>
              <w:right w:val="outset" w:sz="6" w:space="0" w:color="auto"/>
            </w:tcBorders>
            <w:hideMark/>
          </w:tcPr>
          <w:p w14:paraId="119F60CB" w14:textId="4569C728" w:rsidR="00FF556F" w:rsidRPr="00FF556F" w:rsidRDefault="00FF556F" w:rsidP="00FF556F">
            <w:pPr>
              <w:spacing w:after="0" w:line="240" w:lineRule="auto"/>
              <w:jc w:val="center"/>
              <w:rPr>
                <w:rFonts w:ascii="Times New Roman" w:eastAsia="Calibri" w:hAnsi="Times New Roman" w:cs="Times New Roman"/>
                <w:sz w:val="26"/>
                <w:szCs w:val="26"/>
                <w:lang w:eastAsia="ar-SA"/>
              </w:rPr>
            </w:pPr>
            <w:r w:rsidRPr="00FF556F">
              <w:rPr>
                <w:rFonts w:ascii="Times New Roman" w:eastAsia="Calibri" w:hAnsi="Times New Roman" w:cs="Times New Roman"/>
                <w:sz w:val="26"/>
                <w:szCs w:val="26"/>
                <w:lang w:eastAsia="ar-SA"/>
              </w:rPr>
              <w:t>Зона І</w:t>
            </w:r>
          </w:p>
        </w:tc>
        <w:tc>
          <w:tcPr>
            <w:tcW w:w="7080" w:type="dxa"/>
            <w:tcBorders>
              <w:top w:val="outset" w:sz="6" w:space="0" w:color="auto"/>
              <w:left w:val="outset" w:sz="6" w:space="0" w:color="auto"/>
              <w:bottom w:val="outset" w:sz="6" w:space="0" w:color="auto"/>
              <w:right w:val="outset" w:sz="6" w:space="0" w:color="auto"/>
            </w:tcBorders>
            <w:hideMark/>
          </w:tcPr>
          <w:p w14:paraId="2A50F75B" w14:textId="37E2DB40" w:rsidR="00FF556F" w:rsidRPr="00FF556F" w:rsidRDefault="00FF556F" w:rsidP="00FF556F">
            <w:pPr>
              <w:spacing w:after="0" w:line="240" w:lineRule="auto"/>
              <w:jc w:val="center"/>
              <w:rPr>
                <w:rFonts w:ascii="Times New Roman" w:eastAsia="Calibri" w:hAnsi="Times New Roman" w:cs="Times New Roman"/>
                <w:sz w:val="26"/>
                <w:szCs w:val="26"/>
                <w:lang w:eastAsia="ar-SA"/>
              </w:rPr>
            </w:pPr>
            <w:r w:rsidRPr="00FF556F">
              <w:rPr>
                <w:rFonts w:ascii="Times New Roman" w:eastAsia="Calibri" w:hAnsi="Times New Roman" w:cs="Times New Roman"/>
                <w:sz w:val="26"/>
                <w:szCs w:val="26"/>
                <w:lang w:eastAsia="ar-SA"/>
              </w:rPr>
              <w:t>Центральна частина міста, яка обмежена вулицями: пр</w:t>
            </w:r>
            <w:r>
              <w:rPr>
                <w:rFonts w:ascii="Times New Roman" w:eastAsia="Calibri" w:hAnsi="Times New Roman" w:cs="Times New Roman"/>
                <w:sz w:val="26"/>
                <w:szCs w:val="26"/>
                <w:lang w:eastAsia="ar-SA"/>
              </w:rPr>
              <w:t>.</w:t>
            </w:r>
            <w:r w:rsidRPr="00FF556F">
              <w:rPr>
                <w:rFonts w:ascii="Times New Roman" w:eastAsia="Calibri" w:hAnsi="Times New Roman" w:cs="Times New Roman"/>
                <w:sz w:val="26"/>
                <w:szCs w:val="26"/>
                <w:lang w:eastAsia="ar-SA"/>
              </w:rPr>
              <w:t xml:space="preserve"> Шевченка, вул. Б. Хмел</w:t>
            </w:r>
            <w:r>
              <w:rPr>
                <w:rFonts w:ascii="Times New Roman" w:eastAsia="Calibri" w:hAnsi="Times New Roman" w:cs="Times New Roman"/>
                <w:sz w:val="26"/>
                <w:szCs w:val="26"/>
                <w:lang w:eastAsia="ar-SA"/>
              </w:rPr>
              <w:t>ь</w:t>
            </w:r>
            <w:r w:rsidRPr="00FF556F">
              <w:rPr>
                <w:rFonts w:ascii="Times New Roman" w:eastAsia="Calibri" w:hAnsi="Times New Roman" w:cs="Times New Roman"/>
                <w:sz w:val="26"/>
                <w:szCs w:val="26"/>
                <w:lang w:eastAsia="ar-SA"/>
              </w:rPr>
              <w:t>ницького, вул. Стуса, вул. Івасюка</w:t>
            </w:r>
          </w:p>
        </w:tc>
      </w:tr>
      <w:tr w:rsidR="00FF556F" w:rsidRPr="00FF556F" w14:paraId="4592A799" w14:textId="77777777" w:rsidTr="00FF556F">
        <w:trPr>
          <w:tblCellSpacing w:w="15" w:type="dxa"/>
          <w:jc w:val="center"/>
        </w:trPr>
        <w:tc>
          <w:tcPr>
            <w:tcW w:w="420" w:type="dxa"/>
            <w:tcBorders>
              <w:top w:val="outset" w:sz="6" w:space="0" w:color="auto"/>
              <w:left w:val="outset" w:sz="6" w:space="0" w:color="auto"/>
              <w:bottom w:val="outset" w:sz="6" w:space="0" w:color="auto"/>
              <w:right w:val="outset" w:sz="6" w:space="0" w:color="auto"/>
            </w:tcBorders>
            <w:hideMark/>
          </w:tcPr>
          <w:p w14:paraId="297F971C" w14:textId="77777777" w:rsidR="00FF556F" w:rsidRPr="00FF556F" w:rsidRDefault="00FF556F" w:rsidP="00FF556F">
            <w:pPr>
              <w:spacing w:after="0" w:line="240" w:lineRule="auto"/>
              <w:jc w:val="center"/>
              <w:rPr>
                <w:rFonts w:ascii="Times New Roman" w:eastAsia="Calibri" w:hAnsi="Times New Roman" w:cs="Times New Roman"/>
                <w:sz w:val="26"/>
                <w:szCs w:val="26"/>
                <w:lang w:eastAsia="ar-SA"/>
              </w:rPr>
            </w:pPr>
            <w:r w:rsidRPr="00FF556F">
              <w:rPr>
                <w:rFonts w:ascii="Times New Roman" w:eastAsia="Calibri" w:hAnsi="Times New Roman" w:cs="Times New Roman"/>
                <w:sz w:val="26"/>
                <w:szCs w:val="26"/>
                <w:lang w:eastAsia="ar-SA"/>
              </w:rPr>
              <w:t>2.</w:t>
            </w:r>
          </w:p>
        </w:tc>
        <w:tc>
          <w:tcPr>
            <w:tcW w:w="2100" w:type="dxa"/>
            <w:tcBorders>
              <w:top w:val="outset" w:sz="6" w:space="0" w:color="auto"/>
              <w:left w:val="outset" w:sz="6" w:space="0" w:color="auto"/>
              <w:bottom w:val="outset" w:sz="6" w:space="0" w:color="auto"/>
              <w:right w:val="outset" w:sz="6" w:space="0" w:color="auto"/>
            </w:tcBorders>
            <w:hideMark/>
          </w:tcPr>
          <w:p w14:paraId="1ED4DA6D" w14:textId="77777777" w:rsidR="00FF556F" w:rsidRPr="00FF556F" w:rsidRDefault="00FF556F" w:rsidP="00FF556F">
            <w:pPr>
              <w:spacing w:after="0" w:line="240" w:lineRule="auto"/>
              <w:jc w:val="center"/>
              <w:rPr>
                <w:rFonts w:ascii="Times New Roman" w:eastAsia="Calibri" w:hAnsi="Times New Roman" w:cs="Times New Roman"/>
                <w:sz w:val="26"/>
                <w:szCs w:val="26"/>
                <w:lang w:eastAsia="ar-SA"/>
              </w:rPr>
            </w:pPr>
            <w:r w:rsidRPr="00FF556F">
              <w:rPr>
                <w:rFonts w:ascii="Times New Roman" w:eastAsia="Calibri" w:hAnsi="Times New Roman" w:cs="Times New Roman"/>
                <w:sz w:val="26"/>
                <w:szCs w:val="26"/>
                <w:lang w:eastAsia="ar-SA"/>
              </w:rPr>
              <w:t>Зона ІІ</w:t>
            </w:r>
          </w:p>
        </w:tc>
        <w:tc>
          <w:tcPr>
            <w:tcW w:w="7080" w:type="dxa"/>
            <w:tcBorders>
              <w:top w:val="outset" w:sz="6" w:space="0" w:color="auto"/>
              <w:left w:val="outset" w:sz="6" w:space="0" w:color="auto"/>
              <w:bottom w:val="outset" w:sz="6" w:space="0" w:color="auto"/>
              <w:right w:val="outset" w:sz="6" w:space="0" w:color="auto"/>
            </w:tcBorders>
            <w:hideMark/>
          </w:tcPr>
          <w:p w14:paraId="66CC457D" w14:textId="6107F6E7" w:rsidR="00FF556F" w:rsidRPr="00FF556F" w:rsidRDefault="00FF556F" w:rsidP="00FF556F">
            <w:pPr>
              <w:spacing w:after="0" w:line="240" w:lineRule="auto"/>
              <w:jc w:val="center"/>
              <w:rPr>
                <w:rFonts w:ascii="Times New Roman" w:eastAsia="Calibri" w:hAnsi="Times New Roman" w:cs="Times New Roman"/>
                <w:sz w:val="26"/>
                <w:szCs w:val="26"/>
                <w:lang w:eastAsia="ar-SA"/>
              </w:rPr>
            </w:pPr>
            <w:r w:rsidRPr="00FF556F">
              <w:rPr>
                <w:rFonts w:ascii="Times New Roman" w:eastAsia="Calibri" w:hAnsi="Times New Roman" w:cs="Times New Roman"/>
                <w:sz w:val="26"/>
                <w:szCs w:val="26"/>
                <w:lang w:eastAsia="ar-SA"/>
              </w:rPr>
              <w:t>Інші території громади</w:t>
            </w:r>
          </w:p>
        </w:tc>
      </w:tr>
    </w:tbl>
    <w:p w14:paraId="020F6202" w14:textId="77777777" w:rsidR="00FF556F" w:rsidRDefault="00FF556F" w:rsidP="00A4428A">
      <w:pPr>
        <w:spacing w:after="0" w:line="240" w:lineRule="auto"/>
        <w:ind w:firstLine="567"/>
        <w:jc w:val="both"/>
        <w:rPr>
          <w:rFonts w:ascii="Times New Roman" w:eastAsia="Calibri" w:hAnsi="Times New Roman" w:cs="Times New Roman"/>
          <w:sz w:val="26"/>
          <w:szCs w:val="26"/>
          <w:lang w:eastAsia="ar-SA"/>
        </w:rPr>
      </w:pPr>
    </w:p>
    <w:p w14:paraId="6F23EB13" w14:textId="4FFE334F" w:rsidR="00067FF0" w:rsidRDefault="00067FF0">
      <w:pP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br w:type="page"/>
      </w:r>
    </w:p>
    <w:p w14:paraId="68EE4CF2" w14:textId="1EE68071" w:rsidR="00067FF0" w:rsidRPr="00D551E1" w:rsidRDefault="00FC5261" w:rsidP="00067FF0">
      <w:pPr>
        <w:spacing w:after="0" w:line="240" w:lineRule="auto"/>
        <w:jc w:val="right"/>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lastRenderedPageBreak/>
        <w:t>Додаток №4</w:t>
      </w:r>
    </w:p>
    <w:p w14:paraId="4C7F12FF" w14:textId="77777777" w:rsidR="00067FF0" w:rsidRDefault="00067FF0" w:rsidP="00067FF0">
      <w:pPr>
        <w:spacing w:after="0" w:line="240" w:lineRule="auto"/>
        <w:ind w:firstLine="567"/>
        <w:jc w:val="cente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 xml:space="preserve">До </w:t>
      </w:r>
      <w:r w:rsidRPr="00A50B58">
        <w:rPr>
          <w:rFonts w:ascii="Times New Roman" w:eastAsia="Calibri" w:hAnsi="Times New Roman" w:cs="Times New Roman"/>
          <w:sz w:val="26"/>
          <w:szCs w:val="26"/>
          <w:lang w:eastAsia="ar-SA"/>
        </w:rPr>
        <w:t>ПОЛОЖЕННЯ про паркування транспортних засобів на території населених пунктів Червоноградської міської територіальної громади</w:t>
      </w:r>
    </w:p>
    <w:p w14:paraId="00F8EED0" w14:textId="77777777" w:rsidR="00067FF0" w:rsidRDefault="00067FF0" w:rsidP="00067FF0">
      <w:pPr>
        <w:spacing w:after="0" w:line="240" w:lineRule="auto"/>
        <w:ind w:firstLine="567"/>
        <w:jc w:val="center"/>
        <w:rPr>
          <w:rFonts w:ascii="Times New Roman" w:eastAsia="Calibri" w:hAnsi="Times New Roman" w:cs="Times New Roman"/>
          <w:sz w:val="26"/>
          <w:szCs w:val="26"/>
          <w:lang w:eastAsia="ar-SA"/>
        </w:rPr>
      </w:pPr>
    </w:p>
    <w:p w14:paraId="7FF5F8F1" w14:textId="77777777" w:rsidR="00067FF0" w:rsidRPr="00067FF0" w:rsidRDefault="00067FF0" w:rsidP="00067FF0">
      <w:pPr>
        <w:spacing w:after="0" w:line="240" w:lineRule="auto"/>
        <w:ind w:firstLine="567"/>
        <w:jc w:val="center"/>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ДОГОВІР</w:t>
      </w:r>
    </w:p>
    <w:p w14:paraId="1A5C2F29" w14:textId="77777777" w:rsidR="00067FF0" w:rsidRPr="00067FF0" w:rsidRDefault="00067FF0" w:rsidP="00067FF0">
      <w:pPr>
        <w:spacing w:after="0" w:line="240" w:lineRule="auto"/>
        <w:ind w:firstLine="567"/>
        <w:jc w:val="center"/>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про обслуговування майданчика для забезпечення</w:t>
      </w:r>
    </w:p>
    <w:p w14:paraId="5D8A0A3D" w14:textId="77777777" w:rsidR="00067FF0" w:rsidRPr="00067FF0" w:rsidRDefault="00067FF0" w:rsidP="00067FF0">
      <w:pPr>
        <w:spacing w:after="0" w:line="240" w:lineRule="auto"/>
        <w:ind w:firstLine="567"/>
        <w:jc w:val="center"/>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платного паркування транспортних засобів</w:t>
      </w:r>
    </w:p>
    <w:p w14:paraId="2BDF1FFF" w14:textId="77777777" w:rsidR="00067FF0" w:rsidRPr="00067FF0" w:rsidRDefault="00067FF0" w:rsidP="005B6EF1">
      <w:pPr>
        <w:spacing w:after="0" w:line="240" w:lineRule="auto"/>
        <w:ind w:firstLine="567"/>
        <w:jc w:val="right"/>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"___" __________ 20___ року</w:t>
      </w:r>
    </w:p>
    <w:p w14:paraId="6F487428" w14:textId="7824E03C"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Виконавчий комітет Червоноградської міської ради в особі міського голови Залівського Андрія Івановича, що діє на підставі Закону України «Про місцеве самоврядування в Україні»  (Замовник), з однієї сторони, та переможець конкурсу_______________________________ (надалі – Виконавець), в особі_</w:t>
      </w:r>
      <w:r w:rsidR="005B6EF1">
        <w:rPr>
          <w:rFonts w:ascii="Times New Roman" w:eastAsia="Calibri" w:hAnsi="Times New Roman" w:cs="Times New Roman"/>
          <w:sz w:val="26"/>
          <w:szCs w:val="26"/>
          <w:lang w:eastAsia="ar-SA"/>
        </w:rPr>
        <w:t>____________________________</w:t>
      </w:r>
      <w:r w:rsidRPr="00067FF0">
        <w:rPr>
          <w:rFonts w:ascii="Times New Roman" w:eastAsia="Calibri" w:hAnsi="Times New Roman" w:cs="Times New Roman"/>
          <w:sz w:val="26"/>
          <w:szCs w:val="26"/>
          <w:lang w:eastAsia="ar-SA"/>
        </w:rPr>
        <w:t xml:space="preserve">______, який діє на підставі </w:t>
      </w:r>
      <w:r w:rsidR="005B6EF1">
        <w:rPr>
          <w:rFonts w:ascii="Times New Roman" w:eastAsia="Calibri" w:hAnsi="Times New Roman" w:cs="Times New Roman"/>
          <w:sz w:val="26"/>
          <w:szCs w:val="26"/>
          <w:lang w:eastAsia="ar-SA"/>
        </w:rPr>
        <w:t>____________</w:t>
      </w:r>
      <w:r w:rsidRPr="00067FF0">
        <w:rPr>
          <w:rFonts w:ascii="Times New Roman" w:eastAsia="Calibri" w:hAnsi="Times New Roman" w:cs="Times New Roman"/>
          <w:sz w:val="26"/>
          <w:szCs w:val="26"/>
          <w:lang w:eastAsia="ar-SA"/>
        </w:rPr>
        <w:t>___, з іншої сторони, які разом іменовані "Сторони", уклали цей Договір про таке:</w:t>
      </w:r>
    </w:p>
    <w:p w14:paraId="499D1984"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p>
    <w:p w14:paraId="2AE8C7E1"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1. Предмет Договору</w:t>
      </w:r>
    </w:p>
    <w:p w14:paraId="18CFD3CC"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1.1. Замовник на підставі рішення конкурсного комітету від ________________ надає Виконавцю в обслуговування майданчик для забезпечення платного паркування транспортних засобів за адресою: _________________________________________________________площеюпаркомісць _______ кв. м згідно з паспортом майданчика для паркування, що є невіддільною частиною цього Договору.</w:t>
      </w:r>
    </w:p>
    <w:p w14:paraId="69300450" w14:textId="77777777" w:rsidR="00067FF0" w:rsidRDefault="00067FF0" w:rsidP="00067FF0">
      <w:pPr>
        <w:spacing w:after="0" w:line="240" w:lineRule="auto"/>
        <w:ind w:firstLine="567"/>
        <w:jc w:val="both"/>
        <w:rPr>
          <w:rFonts w:ascii="Times New Roman" w:eastAsia="Calibri" w:hAnsi="Times New Roman" w:cs="Times New Roman"/>
          <w:sz w:val="26"/>
          <w:szCs w:val="26"/>
          <w:lang w:eastAsia="ar-SA"/>
        </w:rPr>
      </w:pPr>
    </w:p>
    <w:p w14:paraId="77FD078E"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2. Зобов'язання Сторін</w:t>
      </w:r>
    </w:p>
    <w:p w14:paraId="71EB9344"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2.1. Замовник зобов’язується:</w:t>
      </w:r>
    </w:p>
    <w:p w14:paraId="757D7FC7"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2.1.1. Надати Виконавцю в обслуговування майданчик (або майданчики згідно з додатком до цього Договору) для забезпечення паркування за адресою: __________________________________ на _________ паркомісць.</w:t>
      </w:r>
    </w:p>
    <w:p w14:paraId="6A9BDAAB"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2.1.2. Надавати Виконавцю технічну та інформаційну допомогу, відповідно до вимог законодавства України та нормативних актів міської ради та її виконавчих органів або за домовленістю Сторін.</w:t>
      </w:r>
    </w:p>
    <w:p w14:paraId="7820C92E"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2.1.3. Повідомляти Виконавця про прийняття рішень, які можуть вплинути на наповненість місць паркування протягом терміну дії цього Договору.</w:t>
      </w:r>
    </w:p>
    <w:p w14:paraId="1CD2DB9B"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2.2. Виконавець зобов’язується:</w:t>
      </w:r>
    </w:p>
    <w:p w14:paraId="603F8061"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2.2.1. Організувати роботу майданчика (або майданчиків) для паркування транспортних засобів за адресою: ____________________________, починаючи з _____________ 20_____ року.</w:t>
      </w:r>
    </w:p>
    <w:p w14:paraId="7F2CF67B"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2.2.2 Обладнати майданчик для паркування дорожніми знаками, розміткою, необхідним обладнанням та забезпечувати їх відповідність вимогам нормативних документів. Утримувати майданчик у належному санітарному стані.</w:t>
      </w:r>
    </w:p>
    <w:p w14:paraId="7AF8C670"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2.2.3. Після закінчення терміну дії Договору або його дострокового розірвання будь-які споруди, конструкції, пристрої тощо, розміщені Виконавцем на майданчику для паркування, підлягають демонтажу протягом 30 днів з моменту закінчення терміну дії Договору або його дострокового розірвання.</w:t>
      </w:r>
    </w:p>
    <w:p w14:paraId="34E1BD56"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У разі нездійснення Виконавцем демонтажу будь-яких споруд, конструкцій, пристроїв тощо, які розміщені на майданчику для паркування протягом вказаного строку, неможливості такого демонтажу або його відмови від демонтажу – таке майно переходить до комунальної власності.</w:t>
      </w:r>
    </w:p>
    <w:p w14:paraId="53294F74"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lastRenderedPageBreak/>
        <w:t>2.2.4. Облаштувати на майданчику для паркування ___ місця передбаченого стандартами розміру, позначені відповідними дорожніми знаками та дорожньою розміткою, для паркування транспортних засобів осіб, зазначених у частині шостій статті 30 Закону України "Про основи соціальної захищеності осіб з інвалідністю в Україні".</w:t>
      </w:r>
    </w:p>
    <w:p w14:paraId="72D9EC5B"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2.2.5. Облаштувати на майданчику місця для паркування електричних колісних транспортних засобів (в обсязі визначеному чинними нормативними документами), позначені відповідними дорожніми знаками та дорожньою розміткою.</w:t>
      </w:r>
    </w:p>
    <w:p w14:paraId="2D4D4962"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2.2.6. Своєчасно та у повному обсязі сплачувати збір за місця для паркування транспортних засобів у 20___ році у розмірі _______ грн за кожен день провадження діяльності. Збір сплачується до бюджету Львівської міської територіальної громади авансовим внеском до 30 числа (включно) кожного місяця (у лютому до 28/29 числа включно) у сумі _________ грн. У кожному наступному році сума збору підлягає перерахуванню відповідно до розміру мінімальної заробітної плати, встановленої законодавством України на 1 січня податкового (звітного) року – згідно із ст. 2681 Податкового кодексу України.</w:t>
      </w:r>
    </w:p>
    <w:p w14:paraId="090504DA"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За загальну кількість днів провадження діяльності із забезпечення паркування транспортних засобів протягом 20__ року приймається: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B6EF1" w14:paraId="068B1F94" w14:textId="77777777" w:rsidTr="005B6EF1">
        <w:tc>
          <w:tcPr>
            <w:tcW w:w="4814" w:type="dxa"/>
          </w:tcPr>
          <w:p w14:paraId="0DED9BC2" w14:textId="77777777" w:rsidR="005B6EF1" w:rsidRPr="00067FF0" w:rsidRDefault="005B6EF1" w:rsidP="005B6EF1">
            <w:pPr>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I квартал – ___ днів.</w:t>
            </w:r>
          </w:p>
          <w:p w14:paraId="78B6B7C7" w14:textId="6DD0FADD" w:rsidR="005B6EF1" w:rsidRDefault="005B6EF1" w:rsidP="005B6EF1">
            <w:pPr>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II квартал – ___ днів.</w:t>
            </w:r>
          </w:p>
        </w:tc>
        <w:tc>
          <w:tcPr>
            <w:tcW w:w="4814" w:type="dxa"/>
          </w:tcPr>
          <w:p w14:paraId="423AE7EA" w14:textId="77777777" w:rsidR="005B6EF1" w:rsidRPr="00067FF0" w:rsidRDefault="005B6EF1" w:rsidP="005B6EF1">
            <w:pPr>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III квартал – ___ днів.</w:t>
            </w:r>
          </w:p>
          <w:p w14:paraId="14B533A6" w14:textId="0534E819" w:rsidR="005B6EF1" w:rsidRDefault="005B6EF1" w:rsidP="005B6EF1">
            <w:pPr>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IV квартал – ___ днів.</w:t>
            </w:r>
          </w:p>
        </w:tc>
      </w:tr>
    </w:tbl>
    <w:p w14:paraId="3C51DB98"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2.2.7. У разі пропуску терміну сплати суми збору за місця паркування до бюджету Львівської міської територіальної громади, передбаченого цим Договором, Виконавець несе відповідальність передбачену законодавством України.</w:t>
      </w:r>
    </w:p>
    <w:p w14:paraId="2B622D83"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2.2.8. Реквізити для перерахунку коштів:</w:t>
      </w:r>
    </w:p>
    <w:p w14:paraId="7078C584" w14:textId="5CFFC4CD"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Поточний рахунок – UA938201720344210102000021358</w:t>
      </w:r>
      <w:r>
        <w:rPr>
          <w:rFonts w:ascii="Times New Roman" w:eastAsia="Calibri" w:hAnsi="Times New Roman" w:cs="Times New Roman"/>
          <w:sz w:val="26"/>
          <w:szCs w:val="26"/>
          <w:lang w:eastAsia="ar-SA"/>
        </w:rPr>
        <w:t>,</w:t>
      </w:r>
      <w:r w:rsidRPr="00067FF0">
        <w:rPr>
          <w:rFonts w:ascii="Times New Roman" w:eastAsia="Calibri" w:hAnsi="Times New Roman" w:cs="Times New Roman"/>
          <w:sz w:val="26"/>
          <w:szCs w:val="26"/>
          <w:lang w:eastAsia="ar-SA"/>
        </w:rPr>
        <w:t xml:space="preserve"> одержувач платежу – </w:t>
      </w:r>
      <w:r>
        <w:rPr>
          <w:rFonts w:ascii="Times New Roman" w:eastAsia="Calibri" w:hAnsi="Times New Roman" w:cs="Times New Roman"/>
          <w:sz w:val="26"/>
          <w:szCs w:val="26"/>
          <w:lang w:eastAsia="ar-SA"/>
        </w:rPr>
        <w:t>Виконавчий комітет Шептицької міської ради</w:t>
      </w:r>
      <w:r w:rsidRPr="00067FF0">
        <w:rPr>
          <w:rFonts w:ascii="Times New Roman" w:eastAsia="Calibri" w:hAnsi="Times New Roman" w:cs="Times New Roman"/>
          <w:sz w:val="26"/>
          <w:szCs w:val="26"/>
          <w:lang w:eastAsia="ar-SA"/>
        </w:rPr>
        <w:t>, найменування установи банку – Держ</w:t>
      </w:r>
      <w:r w:rsidR="000F5503">
        <w:rPr>
          <w:rFonts w:ascii="Times New Roman" w:eastAsia="Calibri" w:hAnsi="Times New Roman" w:cs="Times New Roman"/>
          <w:sz w:val="26"/>
          <w:szCs w:val="26"/>
          <w:lang w:eastAsia="ar-SA"/>
        </w:rPr>
        <w:t xml:space="preserve">авна </w:t>
      </w:r>
      <w:r w:rsidRPr="00067FF0">
        <w:rPr>
          <w:rFonts w:ascii="Times New Roman" w:eastAsia="Calibri" w:hAnsi="Times New Roman" w:cs="Times New Roman"/>
          <w:sz w:val="26"/>
          <w:szCs w:val="26"/>
          <w:lang w:eastAsia="ar-SA"/>
        </w:rPr>
        <w:t xml:space="preserve">казначейська служба України, код ЄДРПОУ – </w:t>
      </w:r>
      <w:r w:rsidR="000F5503" w:rsidRPr="000F5503">
        <w:rPr>
          <w:rFonts w:ascii="Times New Roman" w:eastAsia="Calibri" w:hAnsi="Times New Roman" w:cs="Times New Roman"/>
          <w:sz w:val="26"/>
          <w:szCs w:val="26"/>
          <w:lang w:eastAsia="ar-SA"/>
        </w:rPr>
        <w:t>04055920</w:t>
      </w:r>
      <w:r w:rsidR="000F5503">
        <w:rPr>
          <w:rFonts w:ascii="Times New Roman" w:eastAsia="Calibri" w:hAnsi="Times New Roman" w:cs="Times New Roman"/>
          <w:sz w:val="26"/>
          <w:szCs w:val="26"/>
          <w:lang w:eastAsia="ar-SA"/>
        </w:rPr>
        <w:t xml:space="preserve">, </w:t>
      </w:r>
      <w:r w:rsidRPr="00067FF0">
        <w:rPr>
          <w:rFonts w:ascii="Times New Roman" w:eastAsia="Calibri" w:hAnsi="Times New Roman" w:cs="Times New Roman"/>
          <w:sz w:val="26"/>
          <w:szCs w:val="26"/>
          <w:lang w:eastAsia="ar-SA"/>
        </w:rPr>
        <w:t>код платежу – _______ "збір за місця для паркування транспортних засобів".</w:t>
      </w:r>
    </w:p>
    <w:p w14:paraId="44DE3D13"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p>
    <w:p w14:paraId="1CD9D945"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3. Відповідальність Сторін</w:t>
      </w:r>
    </w:p>
    <w:p w14:paraId="32DE9F9F"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3.1. Сторони у своїй діяльності керуються законодавством України, нормативними актами міської ради та її виконавчих органів.</w:t>
      </w:r>
    </w:p>
    <w:p w14:paraId="219E63A4"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3.2. За невиконання або неналежне виконання зобов’язань Виконавець несе відповідальність згідно із законодавством України.</w:t>
      </w:r>
    </w:p>
    <w:p w14:paraId="54614BFD"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3.3. Сторони звільняються від відповідальності за повне або часткове невиконання зобов'язань, якщо доведуть, що належне виконання зобов‘язання виявилося неможливим внаслідок прямої дії обставин непереборної сили, тобто надзвичайних та невідворотних обставин за умов здійснення господарської діяльності, які безпосередньо перешкодили виконати зобов‘язання.</w:t>
      </w:r>
    </w:p>
    <w:p w14:paraId="33AD18B4"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3.4. Закінчення терміну дії цього Договору не звільняє Сторони від відповідальності за його порушення, які сталися під час його дії.</w:t>
      </w:r>
    </w:p>
    <w:p w14:paraId="75E4A418" w14:textId="77777777" w:rsidR="005B6EF1" w:rsidRDefault="005B6EF1" w:rsidP="00067FF0">
      <w:pPr>
        <w:spacing w:after="0" w:line="240" w:lineRule="auto"/>
        <w:ind w:firstLine="567"/>
        <w:jc w:val="both"/>
        <w:rPr>
          <w:rFonts w:ascii="Times New Roman" w:eastAsia="Calibri" w:hAnsi="Times New Roman" w:cs="Times New Roman"/>
          <w:sz w:val="26"/>
          <w:szCs w:val="26"/>
          <w:lang w:eastAsia="ar-SA"/>
        </w:rPr>
      </w:pPr>
    </w:p>
    <w:p w14:paraId="12998B88"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4. Термін дії та порядок розірвання Договору</w:t>
      </w:r>
    </w:p>
    <w:p w14:paraId="3AC54C90"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4.1. Цей Договір набирає чинності з "___"_______________ 20___ року та діє до "___"_______________ 20___ року.</w:t>
      </w:r>
    </w:p>
    <w:p w14:paraId="3E171458"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4.2. За взаємною згодою Сторін та дотриманням умов термін дії цього Договору може бути продовжений на наступний термін без проведення конкурсу.</w:t>
      </w:r>
    </w:p>
    <w:p w14:paraId="16743A41"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4.3. Норма пункту 4.2 цього Договору може застосовуватися необмежену кількість разів.</w:t>
      </w:r>
    </w:p>
    <w:p w14:paraId="03EB91A1"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lastRenderedPageBreak/>
        <w:t>4.4. Цей Договір може бути розірваний Замовником в односторонньому порядку протягом 30 днів від дня надіслання Виконавцю письмового попередження, у разі:</w:t>
      </w:r>
    </w:p>
    <w:p w14:paraId="7F3E81EF"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4.4.1. Невиконання Виконавцем умов цього Договору.</w:t>
      </w:r>
    </w:p>
    <w:p w14:paraId="1C0BB3B9"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4.4.2. Несплати протягом 3-х місяців збору за місця для паркування транспортних засобів.</w:t>
      </w:r>
    </w:p>
    <w:p w14:paraId="07FA8A77"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4.4.3. Відмови від виконання пункту 5.5 цього Договору.</w:t>
      </w:r>
    </w:p>
    <w:p w14:paraId="319EAAEF"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4.4.4. Невиконання зобов'язань, передбачених підпунктами 2.2.1, 2.2.2, 2.2.4, 2.2.5 цього Договору.</w:t>
      </w:r>
    </w:p>
    <w:p w14:paraId="2F10530A"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4.4.5. Зміни організації дорожнього руху, що призвели до унеможливлення паркування транспортних засобів на визначеній у цьому Договорі території.</w:t>
      </w:r>
    </w:p>
    <w:p w14:paraId="204E73A9"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4.4.6. Прийняття міською радою рішення про використання земельної ділянки, наданої Виконавцю на умовах цього Договору, для інших цілей.</w:t>
      </w:r>
    </w:p>
    <w:p w14:paraId="7CB7E9BD"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4.5. Цей Договір може бути розірвано достроково за взаємною згодою Сторін.</w:t>
      </w:r>
    </w:p>
    <w:p w14:paraId="5B2DC5DC" w14:textId="77777777" w:rsidR="000F5503" w:rsidRDefault="000F5503" w:rsidP="00067FF0">
      <w:pPr>
        <w:spacing w:after="0" w:line="240" w:lineRule="auto"/>
        <w:ind w:firstLine="567"/>
        <w:jc w:val="both"/>
        <w:rPr>
          <w:rFonts w:ascii="Times New Roman" w:eastAsia="Calibri" w:hAnsi="Times New Roman" w:cs="Times New Roman"/>
          <w:sz w:val="26"/>
          <w:szCs w:val="26"/>
          <w:lang w:eastAsia="ar-SA"/>
        </w:rPr>
      </w:pPr>
    </w:p>
    <w:p w14:paraId="368F0593"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5. Інші умови Договору</w:t>
      </w:r>
    </w:p>
    <w:p w14:paraId="77DDE3CD"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5.1. Спірні питання, які виникають у процесі виконання цього Договору, вирішуються за згодою Сторін шляхом переговорів, а у разі недосягнення згоди – у судовому порядку.</w:t>
      </w:r>
    </w:p>
    <w:p w14:paraId="16792A0F"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5.2. Цей Договір складений у двох оригінальних примірниках, які мають однакову юридичну силу, по одному примірнику для кожної із Сторін.</w:t>
      </w:r>
    </w:p>
    <w:p w14:paraId="414F3B38"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5.3. Додаткові угоди та додатки до цього Договору є його невіддільними частинами і мають юридичну силу у разі, якщо вони викладені у письмовій формі, підписані уповноваженими представниками Сторін та скріплені їхніми печатками (за наявності).</w:t>
      </w:r>
    </w:p>
    <w:p w14:paraId="179FAEE9"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5.4. Не допускається передача Виконавцем своїх прав та обов’язків щодо облаштування та обслуговування майданчика для паркування третій особі.</w:t>
      </w:r>
    </w:p>
    <w:p w14:paraId="6405D2C5"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5.5. У разі внесення змін до законодавства України Сторони погоджуються внести відповідні зміни до цього Договору.</w:t>
      </w:r>
    </w:p>
    <w:p w14:paraId="4E73BD43"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5.6. У разі проведення ремонтних робіт та/або тимчасової зміни організації дорожнього руху на майданчику для паркування дія договору про обслуговування майданчиків може бути призупиненою або кількість місць для паркування може бути змінено за згодою Сторін через укладення додаткової угоди до договору на період відповідних робіт та/або тимчасової зміни організації дорожнього руху.</w:t>
      </w:r>
    </w:p>
    <w:p w14:paraId="49308A2E" w14:textId="77777777" w:rsidR="00067FF0" w:rsidRPr="00067FF0" w:rsidRDefault="00067FF0" w:rsidP="00067FF0">
      <w:pPr>
        <w:spacing w:after="0" w:line="240" w:lineRule="auto"/>
        <w:ind w:firstLine="567"/>
        <w:jc w:val="both"/>
        <w:rPr>
          <w:rFonts w:ascii="Times New Roman" w:eastAsia="Calibri" w:hAnsi="Times New Roman" w:cs="Times New Roman"/>
          <w:sz w:val="26"/>
          <w:szCs w:val="26"/>
          <w:lang w:eastAsia="ar-SA"/>
        </w:rPr>
      </w:pPr>
      <w:r w:rsidRPr="00067FF0">
        <w:rPr>
          <w:rFonts w:ascii="Times New Roman" w:eastAsia="Calibri" w:hAnsi="Times New Roman" w:cs="Times New Roman"/>
          <w:sz w:val="26"/>
          <w:szCs w:val="26"/>
          <w:lang w:eastAsia="ar-SA"/>
        </w:rPr>
        <w:t>6. Юридичні адреси та реквізити Сторін</w:t>
      </w:r>
    </w:p>
    <w:tbl>
      <w:tblPr>
        <w:tblW w:w="9671" w:type="dxa"/>
        <w:tblLook w:val="01E0" w:firstRow="1" w:lastRow="1" w:firstColumn="1" w:lastColumn="1" w:noHBand="0" w:noVBand="0"/>
      </w:tblPr>
      <w:tblGrid>
        <w:gridCol w:w="5023"/>
        <w:gridCol w:w="222"/>
        <w:gridCol w:w="4828"/>
      </w:tblGrid>
      <w:tr w:rsidR="00067FF0" w:rsidRPr="00281648" w14:paraId="48E47860" w14:textId="77777777" w:rsidTr="00067FF0">
        <w:tc>
          <w:tcPr>
            <w:tcW w:w="4537" w:type="dxa"/>
          </w:tcPr>
          <w:p w14:paraId="25C890C7" w14:textId="77777777" w:rsidR="00067FF0" w:rsidRPr="005B6EF1" w:rsidRDefault="00067FF0" w:rsidP="005B6EF1">
            <w:pPr>
              <w:spacing w:after="0" w:line="240" w:lineRule="auto"/>
              <w:ind w:firstLine="567"/>
              <w:jc w:val="both"/>
              <w:rPr>
                <w:rFonts w:ascii="Times New Roman" w:eastAsia="Calibri" w:hAnsi="Times New Roman" w:cs="Times New Roman"/>
                <w:b/>
                <w:sz w:val="26"/>
                <w:szCs w:val="26"/>
                <w:lang w:eastAsia="ar-SA"/>
              </w:rPr>
            </w:pPr>
            <w:r w:rsidRPr="005B6EF1">
              <w:rPr>
                <w:rFonts w:ascii="Times New Roman" w:eastAsia="Calibri" w:hAnsi="Times New Roman" w:cs="Times New Roman"/>
                <w:b/>
                <w:sz w:val="26"/>
                <w:szCs w:val="26"/>
                <w:lang w:eastAsia="ar-SA"/>
              </w:rPr>
              <w:t>Замовник</w:t>
            </w:r>
          </w:p>
        </w:tc>
        <w:tc>
          <w:tcPr>
            <w:tcW w:w="272" w:type="dxa"/>
          </w:tcPr>
          <w:p w14:paraId="1A66EF3F" w14:textId="77777777"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p>
        </w:tc>
        <w:tc>
          <w:tcPr>
            <w:tcW w:w="4862" w:type="dxa"/>
          </w:tcPr>
          <w:p w14:paraId="79F50C44" w14:textId="77777777" w:rsidR="00067FF0" w:rsidRPr="005B6EF1" w:rsidRDefault="00067FF0" w:rsidP="005B6EF1">
            <w:pPr>
              <w:spacing w:after="0" w:line="240" w:lineRule="auto"/>
              <w:ind w:firstLine="567"/>
              <w:jc w:val="both"/>
              <w:rPr>
                <w:rFonts w:ascii="Times New Roman" w:eastAsia="Calibri" w:hAnsi="Times New Roman" w:cs="Times New Roman"/>
                <w:b/>
                <w:sz w:val="26"/>
                <w:szCs w:val="26"/>
                <w:lang w:eastAsia="ar-SA"/>
              </w:rPr>
            </w:pPr>
            <w:r w:rsidRPr="005B6EF1">
              <w:rPr>
                <w:rFonts w:ascii="Times New Roman" w:eastAsia="Calibri" w:hAnsi="Times New Roman" w:cs="Times New Roman"/>
                <w:b/>
                <w:sz w:val="26"/>
                <w:szCs w:val="26"/>
                <w:lang w:eastAsia="ar-SA"/>
              </w:rPr>
              <w:t>Виконавець</w:t>
            </w:r>
          </w:p>
        </w:tc>
      </w:tr>
      <w:tr w:rsidR="00067FF0" w:rsidRPr="00281648" w14:paraId="1F5D2D9D" w14:textId="77777777" w:rsidTr="00067FF0">
        <w:tc>
          <w:tcPr>
            <w:tcW w:w="4537" w:type="dxa"/>
          </w:tcPr>
          <w:p w14:paraId="7FEAD576" w14:textId="524230B1" w:rsidR="00067FF0" w:rsidRPr="005B6EF1" w:rsidRDefault="005B6EF1" w:rsidP="005B6EF1">
            <w:pPr>
              <w:spacing w:after="0" w:line="240" w:lineRule="auto"/>
              <w:ind w:firstLine="34"/>
              <w:jc w:val="both"/>
              <w:rPr>
                <w:rFonts w:ascii="Times New Roman" w:eastAsia="Calibri" w:hAnsi="Times New Roman" w:cs="Times New Roman"/>
                <w:sz w:val="24"/>
                <w:szCs w:val="24"/>
                <w:lang w:eastAsia="ar-SA"/>
              </w:rPr>
            </w:pPr>
            <w:r w:rsidRPr="005B6EF1">
              <w:rPr>
                <w:rFonts w:ascii="Times New Roman" w:eastAsia="Calibri" w:hAnsi="Times New Roman" w:cs="Times New Roman"/>
                <w:sz w:val="24"/>
                <w:szCs w:val="24"/>
                <w:lang w:eastAsia="ar-SA"/>
              </w:rPr>
              <w:t>виконавчий комітет Шептицької міської ради</w:t>
            </w:r>
          </w:p>
          <w:p w14:paraId="6F0C00DB" w14:textId="77777777" w:rsidR="00067FF0" w:rsidRPr="005B6EF1" w:rsidRDefault="00067FF0" w:rsidP="005B6EF1">
            <w:pPr>
              <w:spacing w:after="0" w:line="240" w:lineRule="auto"/>
              <w:ind w:firstLine="567"/>
              <w:jc w:val="both"/>
              <w:rPr>
                <w:rFonts w:ascii="Times New Roman" w:eastAsia="Calibri" w:hAnsi="Times New Roman" w:cs="Times New Roman"/>
                <w:sz w:val="24"/>
                <w:szCs w:val="24"/>
                <w:lang w:eastAsia="ar-SA"/>
              </w:rPr>
            </w:pPr>
          </w:p>
          <w:p w14:paraId="3A89CE77" w14:textId="5EDCD08B" w:rsidR="00067FF0" w:rsidRPr="005B6EF1" w:rsidRDefault="00067FF0" w:rsidP="005B6EF1">
            <w:pPr>
              <w:spacing w:after="0" w:line="240" w:lineRule="auto"/>
              <w:ind w:firstLine="567"/>
              <w:jc w:val="both"/>
              <w:rPr>
                <w:rFonts w:ascii="Times New Roman" w:eastAsia="Calibri" w:hAnsi="Times New Roman" w:cs="Times New Roman"/>
                <w:sz w:val="24"/>
                <w:szCs w:val="24"/>
                <w:lang w:eastAsia="ar-SA"/>
              </w:rPr>
            </w:pPr>
            <w:r w:rsidRPr="005B6EF1">
              <w:rPr>
                <w:rFonts w:ascii="Times New Roman" w:eastAsia="Calibri" w:hAnsi="Times New Roman" w:cs="Times New Roman"/>
                <w:sz w:val="24"/>
                <w:szCs w:val="24"/>
                <w:lang w:eastAsia="ar-SA"/>
              </w:rPr>
              <w:t>пр.Шевченка,19, м.</w:t>
            </w:r>
            <w:r w:rsidR="000F5503" w:rsidRPr="005B6EF1">
              <w:rPr>
                <w:rFonts w:ascii="Times New Roman" w:eastAsia="Calibri" w:hAnsi="Times New Roman" w:cs="Times New Roman"/>
                <w:sz w:val="24"/>
                <w:szCs w:val="24"/>
                <w:lang w:eastAsia="ar-SA"/>
              </w:rPr>
              <w:t xml:space="preserve"> Шептицький</w:t>
            </w:r>
            <w:r w:rsidR="005B6EF1" w:rsidRPr="005B6EF1">
              <w:rPr>
                <w:rFonts w:ascii="Times New Roman" w:eastAsia="Calibri" w:hAnsi="Times New Roman" w:cs="Times New Roman"/>
                <w:sz w:val="24"/>
                <w:szCs w:val="24"/>
                <w:lang w:eastAsia="ar-SA"/>
              </w:rPr>
              <w:t>, Львівська обл., 80103</w:t>
            </w:r>
            <w:r w:rsidRPr="005B6EF1">
              <w:rPr>
                <w:rFonts w:ascii="Times New Roman" w:eastAsia="Calibri" w:hAnsi="Times New Roman" w:cs="Times New Roman"/>
                <w:sz w:val="24"/>
                <w:szCs w:val="24"/>
                <w:lang w:eastAsia="ar-SA"/>
              </w:rPr>
              <w:t xml:space="preserve">, </w:t>
            </w:r>
          </w:p>
          <w:p w14:paraId="53C27D47" w14:textId="77777777" w:rsidR="00067FF0" w:rsidRPr="005B6EF1" w:rsidRDefault="00067FF0" w:rsidP="005B6EF1">
            <w:pPr>
              <w:spacing w:after="0" w:line="240" w:lineRule="auto"/>
              <w:ind w:firstLine="567"/>
              <w:jc w:val="both"/>
              <w:rPr>
                <w:rFonts w:ascii="Times New Roman" w:eastAsia="Calibri" w:hAnsi="Times New Roman" w:cs="Times New Roman"/>
                <w:sz w:val="24"/>
                <w:szCs w:val="24"/>
                <w:lang w:eastAsia="ar-SA"/>
              </w:rPr>
            </w:pPr>
            <w:r w:rsidRPr="005B6EF1">
              <w:rPr>
                <w:rFonts w:ascii="Times New Roman" w:eastAsia="Calibri" w:hAnsi="Times New Roman" w:cs="Times New Roman"/>
                <w:sz w:val="24"/>
                <w:szCs w:val="24"/>
                <w:lang w:eastAsia="ar-SA"/>
              </w:rPr>
              <w:t>тел. (03249)  3-23-46, факс 3-23-50</w:t>
            </w:r>
          </w:p>
          <w:p w14:paraId="674CE2A9" w14:textId="77777777" w:rsidR="00067FF0" w:rsidRPr="005B6EF1" w:rsidRDefault="00067FF0" w:rsidP="005B6EF1">
            <w:pPr>
              <w:spacing w:after="0" w:line="240" w:lineRule="auto"/>
              <w:ind w:firstLine="567"/>
              <w:jc w:val="both"/>
              <w:rPr>
                <w:rFonts w:ascii="Times New Roman" w:eastAsia="Calibri" w:hAnsi="Times New Roman" w:cs="Times New Roman"/>
                <w:sz w:val="24"/>
                <w:szCs w:val="24"/>
                <w:lang w:eastAsia="ar-SA"/>
              </w:rPr>
            </w:pPr>
          </w:p>
          <w:p w14:paraId="0BA04D62" w14:textId="7265E06E" w:rsidR="00067FF0" w:rsidRPr="005B6EF1" w:rsidRDefault="00067FF0" w:rsidP="005B6EF1">
            <w:pPr>
              <w:spacing w:after="0" w:line="240" w:lineRule="auto"/>
              <w:ind w:firstLine="567"/>
              <w:jc w:val="both"/>
              <w:rPr>
                <w:rFonts w:ascii="Times New Roman" w:eastAsia="Calibri" w:hAnsi="Times New Roman" w:cs="Times New Roman"/>
                <w:sz w:val="24"/>
                <w:szCs w:val="24"/>
                <w:lang w:eastAsia="ar-SA"/>
              </w:rPr>
            </w:pPr>
            <w:r w:rsidRPr="005B6EF1">
              <w:rPr>
                <w:rFonts w:ascii="Times New Roman" w:eastAsia="Calibri" w:hAnsi="Times New Roman" w:cs="Times New Roman"/>
                <w:sz w:val="24"/>
                <w:szCs w:val="24"/>
                <w:lang w:eastAsia="ar-SA"/>
              </w:rPr>
              <w:t>Держказначейська служба України м.</w:t>
            </w:r>
            <w:r w:rsidR="000F5503" w:rsidRPr="005B6EF1">
              <w:rPr>
                <w:rFonts w:ascii="Times New Roman" w:eastAsia="Calibri" w:hAnsi="Times New Roman" w:cs="Times New Roman"/>
                <w:sz w:val="24"/>
                <w:szCs w:val="24"/>
                <w:lang w:eastAsia="ar-SA"/>
              </w:rPr>
              <w:t xml:space="preserve"> </w:t>
            </w:r>
            <w:r w:rsidRPr="005B6EF1">
              <w:rPr>
                <w:rFonts w:ascii="Times New Roman" w:eastAsia="Calibri" w:hAnsi="Times New Roman" w:cs="Times New Roman"/>
                <w:sz w:val="24"/>
                <w:szCs w:val="24"/>
                <w:lang w:eastAsia="ar-SA"/>
              </w:rPr>
              <w:t>Київ, МФО 820172</w:t>
            </w:r>
          </w:p>
          <w:p w14:paraId="1FC54FDE" w14:textId="77777777" w:rsidR="00067FF0" w:rsidRPr="005B6EF1" w:rsidRDefault="00067FF0" w:rsidP="005B6EF1">
            <w:pPr>
              <w:spacing w:after="0" w:line="240" w:lineRule="auto"/>
              <w:ind w:firstLine="567"/>
              <w:jc w:val="both"/>
              <w:rPr>
                <w:rFonts w:ascii="Times New Roman" w:eastAsia="Calibri" w:hAnsi="Times New Roman" w:cs="Times New Roman"/>
                <w:sz w:val="24"/>
                <w:szCs w:val="24"/>
                <w:lang w:eastAsia="ar-SA"/>
              </w:rPr>
            </w:pPr>
            <w:r w:rsidRPr="005B6EF1">
              <w:rPr>
                <w:rFonts w:ascii="Times New Roman" w:eastAsia="Calibri" w:hAnsi="Times New Roman" w:cs="Times New Roman"/>
                <w:sz w:val="24"/>
                <w:szCs w:val="24"/>
                <w:lang w:eastAsia="ar-SA"/>
              </w:rPr>
              <w:t xml:space="preserve">ІВАN:UA938201720344210102000021358 </w:t>
            </w:r>
          </w:p>
          <w:p w14:paraId="5CDB3066" w14:textId="77777777" w:rsidR="00067FF0" w:rsidRPr="005B6EF1" w:rsidRDefault="00067FF0" w:rsidP="005B6EF1">
            <w:pPr>
              <w:spacing w:after="0" w:line="240" w:lineRule="auto"/>
              <w:ind w:firstLine="567"/>
              <w:jc w:val="both"/>
              <w:rPr>
                <w:rFonts w:ascii="Times New Roman" w:eastAsia="Calibri" w:hAnsi="Times New Roman" w:cs="Times New Roman"/>
                <w:sz w:val="24"/>
                <w:szCs w:val="24"/>
                <w:lang w:eastAsia="ar-SA"/>
              </w:rPr>
            </w:pPr>
            <w:r w:rsidRPr="005B6EF1">
              <w:rPr>
                <w:rFonts w:ascii="Times New Roman" w:eastAsia="Calibri" w:hAnsi="Times New Roman" w:cs="Times New Roman"/>
                <w:sz w:val="24"/>
                <w:szCs w:val="24"/>
                <w:lang w:eastAsia="ar-SA"/>
              </w:rPr>
              <w:t>ЄДРПОУ  04055920</w:t>
            </w:r>
          </w:p>
          <w:p w14:paraId="2C9D259F" w14:textId="77777777" w:rsidR="00067FF0" w:rsidRPr="005B6EF1" w:rsidRDefault="00067FF0" w:rsidP="005B6EF1">
            <w:pPr>
              <w:spacing w:after="0" w:line="240" w:lineRule="auto"/>
              <w:ind w:firstLine="567"/>
              <w:jc w:val="both"/>
              <w:rPr>
                <w:rFonts w:ascii="Times New Roman" w:eastAsia="Calibri" w:hAnsi="Times New Roman" w:cs="Times New Roman"/>
                <w:sz w:val="24"/>
                <w:szCs w:val="24"/>
                <w:lang w:eastAsia="ar-SA"/>
              </w:rPr>
            </w:pPr>
          </w:p>
          <w:p w14:paraId="23B91D8E" w14:textId="77777777" w:rsidR="00067FF0" w:rsidRPr="005B6EF1" w:rsidRDefault="00067FF0" w:rsidP="005B6EF1">
            <w:pPr>
              <w:spacing w:after="0" w:line="240" w:lineRule="auto"/>
              <w:ind w:firstLine="567"/>
              <w:jc w:val="both"/>
              <w:rPr>
                <w:rFonts w:ascii="Times New Roman" w:eastAsia="Calibri" w:hAnsi="Times New Roman" w:cs="Times New Roman"/>
                <w:sz w:val="24"/>
                <w:szCs w:val="24"/>
                <w:lang w:eastAsia="ar-SA"/>
              </w:rPr>
            </w:pPr>
            <w:r w:rsidRPr="005B6EF1">
              <w:rPr>
                <w:rFonts w:ascii="Times New Roman" w:eastAsia="Calibri" w:hAnsi="Times New Roman" w:cs="Times New Roman"/>
                <w:sz w:val="24"/>
                <w:szCs w:val="24"/>
                <w:lang w:eastAsia="ar-SA"/>
              </w:rPr>
              <w:t xml:space="preserve">Міський голова </w:t>
            </w:r>
          </w:p>
          <w:p w14:paraId="5CD17B51" w14:textId="79C274B7"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r w:rsidRPr="005B6EF1">
              <w:rPr>
                <w:rFonts w:ascii="Times New Roman" w:eastAsia="Calibri" w:hAnsi="Times New Roman" w:cs="Times New Roman"/>
                <w:sz w:val="24"/>
                <w:szCs w:val="24"/>
                <w:lang w:eastAsia="ar-SA"/>
              </w:rPr>
              <w:t>___________________А.ЗАЛІВСЬКИЙ</w:t>
            </w:r>
          </w:p>
        </w:tc>
        <w:tc>
          <w:tcPr>
            <w:tcW w:w="272" w:type="dxa"/>
          </w:tcPr>
          <w:p w14:paraId="6B74C1C4" w14:textId="77777777"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p>
        </w:tc>
        <w:tc>
          <w:tcPr>
            <w:tcW w:w="4862" w:type="dxa"/>
          </w:tcPr>
          <w:p w14:paraId="2D421702" w14:textId="77777777"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r w:rsidRPr="005B6EF1">
              <w:rPr>
                <w:rFonts w:ascii="Times New Roman" w:eastAsia="Calibri" w:hAnsi="Times New Roman" w:cs="Times New Roman"/>
                <w:sz w:val="26"/>
                <w:szCs w:val="26"/>
                <w:lang w:eastAsia="ar-SA"/>
              </w:rPr>
              <w:t>_______________________________</w:t>
            </w:r>
          </w:p>
          <w:p w14:paraId="5B796E02" w14:textId="77777777"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r w:rsidRPr="005B6EF1">
              <w:rPr>
                <w:rFonts w:ascii="Times New Roman" w:eastAsia="Calibri" w:hAnsi="Times New Roman" w:cs="Times New Roman"/>
                <w:sz w:val="26"/>
                <w:szCs w:val="26"/>
                <w:lang w:eastAsia="ar-SA"/>
              </w:rPr>
              <w:t>_______________________________</w:t>
            </w:r>
          </w:p>
          <w:p w14:paraId="6F485F41" w14:textId="77777777"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p>
          <w:p w14:paraId="467B4683" w14:textId="77777777"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r w:rsidRPr="005B6EF1">
              <w:rPr>
                <w:rFonts w:ascii="Times New Roman" w:eastAsia="Calibri" w:hAnsi="Times New Roman" w:cs="Times New Roman"/>
                <w:sz w:val="26"/>
                <w:szCs w:val="26"/>
                <w:lang w:eastAsia="ar-SA"/>
              </w:rPr>
              <w:t>Юридична адреса:</w:t>
            </w:r>
          </w:p>
          <w:p w14:paraId="024CD9D9" w14:textId="77777777"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r w:rsidRPr="005B6EF1">
              <w:rPr>
                <w:rFonts w:ascii="Times New Roman" w:eastAsia="Calibri" w:hAnsi="Times New Roman" w:cs="Times New Roman"/>
                <w:sz w:val="26"/>
                <w:szCs w:val="26"/>
                <w:lang w:eastAsia="ar-SA"/>
              </w:rPr>
              <w:t>_______________________________</w:t>
            </w:r>
          </w:p>
          <w:p w14:paraId="594E0D88" w14:textId="53A59DB8"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r w:rsidRPr="005B6EF1">
              <w:rPr>
                <w:rFonts w:ascii="Times New Roman" w:eastAsia="Calibri" w:hAnsi="Times New Roman" w:cs="Times New Roman"/>
                <w:sz w:val="26"/>
                <w:szCs w:val="26"/>
                <w:lang w:eastAsia="ar-SA"/>
              </w:rPr>
              <w:t>Код ЄДРПОУ:_________________</w:t>
            </w:r>
          </w:p>
          <w:p w14:paraId="226A00FD" w14:textId="77777777"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r w:rsidRPr="005B6EF1">
              <w:rPr>
                <w:rFonts w:ascii="Times New Roman" w:eastAsia="Calibri" w:hAnsi="Times New Roman" w:cs="Times New Roman"/>
                <w:sz w:val="26"/>
                <w:szCs w:val="26"/>
                <w:lang w:eastAsia="ar-SA"/>
              </w:rPr>
              <w:t>р/р:____________________________</w:t>
            </w:r>
          </w:p>
          <w:p w14:paraId="57B4A793" w14:textId="77777777"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r w:rsidRPr="005B6EF1">
              <w:rPr>
                <w:rFonts w:ascii="Times New Roman" w:eastAsia="Calibri" w:hAnsi="Times New Roman" w:cs="Times New Roman"/>
                <w:sz w:val="26"/>
                <w:szCs w:val="26"/>
                <w:lang w:eastAsia="ar-SA"/>
              </w:rPr>
              <w:t>тел. ___________________________</w:t>
            </w:r>
          </w:p>
          <w:p w14:paraId="44CD421C" w14:textId="77777777"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p>
          <w:p w14:paraId="116E0BB5" w14:textId="77777777"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r w:rsidRPr="005B6EF1">
              <w:rPr>
                <w:rFonts w:ascii="Times New Roman" w:eastAsia="Calibri" w:hAnsi="Times New Roman" w:cs="Times New Roman"/>
                <w:sz w:val="26"/>
                <w:szCs w:val="26"/>
                <w:lang w:eastAsia="ar-SA"/>
              </w:rPr>
              <w:t>_____________________</w:t>
            </w:r>
          </w:p>
          <w:p w14:paraId="45C3E8EF" w14:textId="77777777"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r w:rsidRPr="005B6EF1">
              <w:rPr>
                <w:rFonts w:ascii="Times New Roman" w:eastAsia="Calibri" w:hAnsi="Times New Roman" w:cs="Times New Roman"/>
                <w:sz w:val="26"/>
                <w:szCs w:val="26"/>
                <w:lang w:eastAsia="ar-SA"/>
              </w:rPr>
              <w:t>(посада, підпис, ім’я та ПРІЗВИЩЕ)</w:t>
            </w:r>
          </w:p>
          <w:p w14:paraId="7DAADFEB" w14:textId="5F781218" w:rsidR="00067FF0" w:rsidRPr="005B6EF1" w:rsidRDefault="00067FF0" w:rsidP="005B6EF1">
            <w:pPr>
              <w:spacing w:after="0" w:line="240" w:lineRule="auto"/>
              <w:ind w:firstLine="567"/>
              <w:jc w:val="both"/>
              <w:rPr>
                <w:rFonts w:ascii="Times New Roman" w:eastAsia="Calibri" w:hAnsi="Times New Roman" w:cs="Times New Roman"/>
                <w:sz w:val="26"/>
                <w:szCs w:val="26"/>
                <w:lang w:eastAsia="ar-SA"/>
              </w:rPr>
            </w:pPr>
            <w:r w:rsidRPr="005B6EF1">
              <w:rPr>
                <w:rFonts w:ascii="Times New Roman" w:eastAsia="Calibri" w:hAnsi="Times New Roman" w:cs="Times New Roman"/>
                <w:sz w:val="26"/>
                <w:szCs w:val="26"/>
                <w:lang w:eastAsia="ar-SA"/>
              </w:rPr>
              <w:t>М. П.</w:t>
            </w:r>
          </w:p>
        </w:tc>
      </w:tr>
    </w:tbl>
    <w:p w14:paraId="66033DD5" w14:textId="77777777" w:rsidR="00067FF0" w:rsidRPr="00C33CD9" w:rsidRDefault="00067FF0" w:rsidP="00A4428A">
      <w:pPr>
        <w:spacing w:after="0" w:line="240" w:lineRule="auto"/>
        <w:ind w:firstLine="567"/>
        <w:jc w:val="both"/>
        <w:rPr>
          <w:rFonts w:ascii="Times New Roman" w:eastAsia="Calibri" w:hAnsi="Times New Roman" w:cs="Times New Roman"/>
          <w:sz w:val="26"/>
          <w:szCs w:val="26"/>
          <w:lang w:eastAsia="ar-SA"/>
        </w:rPr>
      </w:pPr>
    </w:p>
    <w:sectPr w:rsidR="00067FF0" w:rsidRPr="00C33CD9" w:rsidSect="005B6EF1">
      <w:headerReference w:type="default" r:id="rId8"/>
      <w:pgSz w:w="11906" w:h="16838"/>
      <w:pgMar w:top="1134" w:right="567" w:bottom="993"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42AF4" w14:textId="77777777" w:rsidR="00A64C6E" w:rsidRDefault="00A64C6E" w:rsidP="005933C9">
      <w:pPr>
        <w:spacing w:after="0" w:line="240" w:lineRule="auto"/>
      </w:pPr>
      <w:r>
        <w:separator/>
      </w:r>
    </w:p>
  </w:endnote>
  <w:endnote w:type="continuationSeparator" w:id="0">
    <w:p w14:paraId="5DF994FB" w14:textId="77777777" w:rsidR="00A64C6E" w:rsidRDefault="00A64C6E" w:rsidP="0059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74AD1" w14:textId="77777777" w:rsidR="00A64C6E" w:rsidRDefault="00A64C6E" w:rsidP="005933C9">
      <w:pPr>
        <w:spacing w:after="0" w:line="240" w:lineRule="auto"/>
      </w:pPr>
      <w:r>
        <w:separator/>
      </w:r>
    </w:p>
  </w:footnote>
  <w:footnote w:type="continuationSeparator" w:id="0">
    <w:p w14:paraId="5DF54D5E" w14:textId="77777777" w:rsidR="00A64C6E" w:rsidRDefault="00A64C6E" w:rsidP="00593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14084"/>
      <w:docPartObj>
        <w:docPartGallery w:val="Page Numbers (Top of Page)"/>
        <w:docPartUnique/>
      </w:docPartObj>
    </w:sdtPr>
    <w:sdtEndPr/>
    <w:sdtContent>
      <w:p w14:paraId="1FCB4A59" w14:textId="179D032E" w:rsidR="003F2425" w:rsidRPr="00E65F73" w:rsidRDefault="003F2425">
        <w:pPr>
          <w:pStyle w:val="a9"/>
          <w:jc w:val="center"/>
        </w:pPr>
        <w:r w:rsidRPr="00E65F73">
          <w:fldChar w:fldCharType="begin"/>
        </w:r>
        <w:r w:rsidRPr="00E65F73">
          <w:instrText>PAGE   \* MERGEFORMAT</w:instrText>
        </w:r>
        <w:r w:rsidRPr="00E65F73">
          <w:fldChar w:fldCharType="separate"/>
        </w:r>
        <w:r w:rsidR="00727789">
          <w:rPr>
            <w:noProof/>
          </w:rPr>
          <w:t>8</w:t>
        </w:r>
        <w:r w:rsidRPr="00E65F73">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354E40"/>
    <w:multiLevelType w:val="multilevel"/>
    <w:tmpl w:val="FCCCD20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487" w:hanging="108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545" w:hanging="1440"/>
      </w:pPr>
      <w:rPr>
        <w:rFonts w:hint="default"/>
        <w:color w:val="000000"/>
      </w:rPr>
    </w:lvl>
    <w:lvl w:ilvl="6">
      <w:start w:val="1"/>
      <w:numFmt w:val="decimal"/>
      <w:isLgl/>
      <w:lvlText w:val="%1.%2.%3.%4.%5.%6.%7."/>
      <w:lvlJc w:val="left"/>
      <w:pPr>
        <w:ind w:left="4254"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12" w:hanging="216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5AA6"/>
    <w:rsid w:val="00025916"/>
    <w:rsid w:val="000306CC"/>
    <w:rsid w:val="00033BAA"/>
    <w:rsid w:val="00067335"/>
    <w:rsid w:val="00067FF0"/>
    <w:rsid w:val="00092067"/>
    <w:rsid w:val="000B7398"/>
    <w:rsid w:val="000C5EB0"/>
    <w:rsid w:val="000E068C"/>
    <w:rsid w:val="000E0F44"/>
    <w:rsid w:val="000E3EC7"/>
    <w:rsid w:val="000F5503"/>
    <w:rsid w:val="000F5FC9"/>
    <w:rsid w:val="00104465"/>
    <w:rsid w:val="001060C9"/>
    <w:rsid w:val="0015597C"/>
    <w:rsid w:val="001877AA"/>
    <w:rsid w:val="001A6EE8"/>
    <w:rsid w:val="001B37DC"/>
    <w:rsid w:val="0021382C"/>
    <w:rsid w:val="0028758E"/>
    <w:rsid w:val="003004B7"/>
    <w:rsid w:val="00315367"/>
    <w:rsid w:val="003519DC"/>
    <w:rsid w:val="003537F5"/>
    <w:rsid w:val="00360728"/>
    <w:rsid w:val="00376EC3"/>
    <w:rsid w:val="003A1646"/>
    <w:rsid w:val="003B4A3D"/>
    <w:rsid w:val="003F2425"/>
    <w:rsid w:val="003F7192"/>
    <w:rsid w:val="00412421"/>
    <w:rsid w:val="0041549B"/>
    <w:rsid w:val="0045023B"/>
    <w:rsid w:val="00453B93"/>
    <w:rsid w:val="00460D69"/>
    <w:rsid w:val="00484386"/>
    <w:rsid w:val="0049271A"/>
    <w:rsid w:val="0049721C"/>
    <w:rsid w:val="004D7CAC"/>
    <w:rsid w:val="004E2F08"/>
    <w:rsid w:val="004E3B7F"/>
    <w:rsid w:val="004F1875"/>
    <w:rsid w:val="004F1C7C"/>
    <w:rsid w:val="0050033B"/>
    <w:rsid w:val="00524CF4"/>
    <w:rsid w:val="00526D96"/>
    <w:rsid w:val="0054708F"/>
    <w:rsid w:val="005901A1"/>
    <w:rsid w:val="00592A64"/>
    <w:rsid w:val="005933C9"/>
    <w:rsid w:val="005A6DF7"/>
    <w:rsid w:val="005B6EF1"/>
    <w:rsid w:val="005C7697"/>
    <w:rsid w:val="005F7261"/>
    <w:rsid w:val="00624134"/>
    <w:rsid w:val="006271C7"/>
    <w:rsid w:val="0063291B"/>
    <w:rsid w:val="00642FE2"/>
    <w:rsid w:val="006435E9"/>
    <w:rsid w:val="00667196"/>
    <w:rsid w:val="006B3F15"/>
    <w:rsid w:val="006C3C83"/>
    <w:rsid w:val="00724E83"/>
    <w:rsid w:val="00727789"/>
    <w:rsid w:val="0073623B"/>
    <w:rsid w:val="007B518B"/>
    <w:rsid w:val="007F3E81"/>
    <w:rsid w:val="007F6C7B"/>
    <w:rsid w:val="008137F5"/>
    <w:rsid w:val="008148E2"/>
    <w:rsid w:val="00821836"/>
    <w:rsid w:val="00877261"/>
    <w:rsid w:val="0090727A"/>
    <w:rsid w:val="00925C09"/>
    <w:rsid w:val="0094247C"/>
    <w:rsid w:val="00944416"/>
    <w:rsid w:val="0094480F"/>
    <w:rsid w:val="00984603"/>
    <w:rsid w:val="009C7727"/>
    <w:rsid w:val="00A10B52"/>
    <w:rsid w:val="00A42155"/>
    <w:rsid w:val="00A4428A"/>
    <w:rsid w:val="00A50B58"/>
    <w:rsid w:val="00A64C6E"/>
    <w:rsid w:val="00A76556"/>
    <w:rsid w:val="00A86F97"/>
    <w:rsid w:val="00AA19EF"/>
    <w:rsid w:val="00AC4146"/>
    <w:rsid w:val="00AC4769"/>
    <w:rsid w:val="00B14242"/>
    <w:rsid w:val="00B42FCD"/>
    <w:rsid w:val="00B447AD"/>
    <w:rsid w:val="00B61A66"/>
    <w:rsid w:val="00B841C1"/>
    <w:rsid w:val="00BB655F"/>
    <w:rsid w:val="00BB69CD"/>
    <w:rsid w:val="00BC2108"/>
    <w:rsid w:val="00BD495A"/>
    <w:rsid w:val="00BD62EC"/>
    <w:rsid w:val="00BF3CD6"/>
    <w:rsid w:val="00BF5FD3"/>
    <w:rsid w:val="00BF6E8E"/>
    <w:rsid w:val="00C33FC3"/>
    <w:rsid w:val="00C606A6"/>
    <w:rsid w:val="00C71483"/>
    <w:rsid w:val="00CB4E36"/>
    <w:rsid w:val="00D05A5B"/>
    <w:rsid w:val="00D207A8"/>
    <w:rsid w:val="00D35676"/>
    <w:rsid w:val="00D63362"/>
    <w:rsid w:val="00D91AF9"/>
    <w:rsid w:val="00DB13CB"/>
    <w:rsid w:val="00DD44B6"/>
    <w:rsid w:val="00E26AE7"/>
    <w:rsid w:val="00E272B5"/>
    <w:rsid w:val="00E65F73"/>
    <w:rsid w:val="00E74A7A"/>
    <w:rsid w:val="00E83F88"/>
    <w:rsid w:val="00E93525"/>
    <w:rsid w:val="00EB7D3D"/>
    <w:rsid w:val="00EC65FF"/>
    <w:rsid w:val="00ED0905"/>
    <w:rsid w:val="00ED2329"/>
    <w:rsid w:val="00F05E41"/>
    <w:rsid w:val="00F07AAA"/>
    <w:rsid w:val="00F21BDB"/>
    <w:rsid w:val="00F21BED"/>
    <w:rsid w:val="00F318F2"/>
    <w:rsid w:val="00F56AB7"/>
    <w:rsid w:val="00FC5261"/>
    <w:rsid w:val="00FF556F"/>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AA31D"/>
  <w15:chartTrackingRefBased/>
  <w15:docId w15:val="{59A1376F-7133-4D3E-B5C7-B86B6BD7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2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header"/>
    <w:basedOn w:val="a"/>
    <w:link w:val="aa"/>
    <w:uiPriority w:val="99"/>
    <w:unhideWhenUsed/>
    <w:rsid w:val="005933C9"/>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5933C9"/>
  </w:style>
  <w:style w:type="paragraph" w:styleId="ab">
    <w:name w:val="footer"/>
    <w:basedOn w:val="a"/>
    <w:link w:val="ac"/>
    <w:uiPriority w:val="99"/>
    <w:unhideWhenUsed/>
    <w:rsid w:val="005933C9"/>
    <w:pPr>
      <w:tabs>
        <w:tab w:val="center" w:pos="4819"/>
        <w:tab w:val="right" w:pos="9639"/>
      </w:tabs>
      <w:spacing w:after="0" w:line="240" w:lineRule="auto"/>
    </w:pPr>
  </w:style>
  <w:style w:type="character" w:customStyle="1" w:styleId="ac">
    <w:name w:val="Нижній колонтитул Знак"/>
    <w:basedOn w:val="a0"/>
    <w:link w:val="ab"/>
    <w:uiPriority w:val="99"/>
    <w:rsid w:val="005933C9"/>
  </w:style>
  <w:style w:type="paragraph" w:styleId="ad">
    <w:name w:val="No Spacing"/>
    <w:uiPriority w:val="99"/>
    <w:qFormat/>
    <w:rsid w:val="00067FF0"/>
    <w:pPr>
      <w:widowControl w:val="0"/>
      <w:spacing w:after="0" w:line="240" w:lineRule="auto"/>
    </w:pPr>
    <w:rPr>
      <w:rFonts w:ascii="Courier New" w:eastAsia="Times New Roman" w:hAnsi="Courier New" w:cs="Courier New"/>
      <w:color w:val="000000"/>
      <w:kern w:val="2"/>
      <w:sz w:val="24"/>
      <w:szCs w:val="24"/>
      <w:lang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581917732">
      <w:bodyDiv w:val="1"/>
      <w:marLeft w:val="0"/>
      <w:marRight w:val="0"/>
      <w:marTop w:val="0"/>
      <w:marBottom w:val="0"/>
      <w:divBdr>
        <w:top w:val="none" w:sz="0" w:space="0" w:color="auto"/>
        <w:left w:val="none" w:sz="0" w:space="0" w:color="auto"/>
        <w:bottom w:val="none" w:sz="0" w:space="0" w:color="auto"/>
        <w:right w:val="none" w:sz="0" w:space="0" w:color="auto"/>
      </w:divBdr>
    </w:div>
    <w:div w:id="1021668888">
      <w:bodyDiv w:val="1"/>
      <w:marLeft w:val="0"/>
      <w:marRight w:val="0"/>
      <w:marTop w:val="0"/>
      <w:marBottom w:val="0"/>
      <w:divBdr>
        <w:top w:val="none" w:sz="0" w:space="0" w:color="auto"/>
        <w:left w:val="none" w:sz="0" w:space="0" w:color="auto"/>
        <w:bottom w:val="none" w:sz="0" w:space="0" w:color="auto"/>
        <w:right w:val="none" w:sz="0" w:space="0" w:color="auto"/>
      </w:divBdr>
      <w:divsChild>
        <w:div w:id="1343047860">
          <w:marLeft w:val="0"/>
          <w:marRight w:val="0"/>
          <w:marTop w:val="0"/>
          <w:marBottom w:val="150"/>
          <w:divBdr>
            <w:top w:val="none" w:sz="0" w:space="0" w:color="auto"/>
            <w:left w:val="none" w:sz="0" w:space="0" w:color="auto"/>
            <w:bottom w:val="none" w:sz="0" w:space="0" w:color="auto"/>
            <w:right w:val="none" w:sz="0" w:space="0" w:color="auto"/>
          </w:divBdr>
        </w:div>
      </w:divsChild>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85236899">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67EF-9091-4679-9512-5A7A532D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31371</Words>
  <Characters>17882</Characters>
  <Application>Microsoft Office Word</Application>
  <DocSecurity>0</DocSecurity>
  <Lines>149</Lines>
  <Paragraphs>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2025-02-05T09:32:00Z</cp:lastPrinted>
  <dcterms:created xsi:type="dcterms:W3CDTF">2025-04-08T06:17:00Z</dcterms:created>
  <dcterms:modified xsi:type="dcterms:W3CDTF">2025-04-08T06:17:00Z</dcterms:modified>
</cp:coreProperties>
</file>