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57A05" w:rsidRPr="00031D82" w:rsidTr="00031D82">
        <w:trPr>
          <w:trHeight w:val="1701"/>
        </w:trPr>
        <w:tc>
          <w:tcPr>
            <w:tcW w:w="9628" w:type="dxa"/>
          </w:tcPr>
          <w:p w:rsidR="00757A05" w:rsidRPr="00031D82" w:rsidRDefault="00757A05" w:rsidP="00031D82">
            <w:pPr>
              <w:pStyle w:val="a5"/>
              <w:rPr>
                <w:b/>
                <w:bCs/>
              </w:rPr>
            </w:pPr>
            <w:r w:rsidRPr="00031D82">
              <w:rPr>
                <w:b/>
                <w:bCs/>
              </w:rPr>
              <w:t xml:space="preserve"> ШЕПТИЦЬКА МІСЬКА РАДА</w:t>
            </w:r>
          </w:p>
          <w:p w:rsidR="00757A05" w:rsidRPr="00031D82" w:rsidRDefault="00757A05" w:rsidP="00031D82">
            <w:pPr>
              <w:pStyle w:val="a5"/>
              <w:rPr>
                <w:b/>
                <w:bCs/>
              </w:rPr>
            </w:pPr>
          </w:p>
          <w:p w:rsidR="00757A05" w:rsidRPr="00031D82" w:rsidRDefault="00757A05" w:rsidP="00031D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31D82">
              <w:rPr>
                <w:b/>
                <w:bCs/>
              </w:rPr>
              <w:t xml:space="preserve">сорок </w:t>
            </w:r>
            <w:proofErr w:type="spellStart"/>
            <w:r w:rsidRPr="00031D82">
              <w:rPr>
                <w:b/>
                <w:bCs/>
              </w:rPr>
              <w:t>дев</w:t>
            </w:r>
            <w:proofErr w:type="spellEnd"/>
            <w:r w:rsidRPr="00031D82">
              <w:rPr>
                <w:b/>
                <w:bCs/>
                <w:lang w:val="ru-RU"/>
              </w:rPr>
              <w:t>’</w:t>
            </w:r>
            <w:proofErr w:type="spellStart"/>
            <w:r w:rsidRPr="00031D82">
              <w:rPr>
                <w:b/>
                <w:bCs/>
              </w:rPr>
              <w:t>ята</w:t>
            </w:r>
            <w:proofErr w:type="spellEnd"/>
            <w:r w:rsidRPr="00031D82">
              <w:rPr>
                <w:b/>
                <w:bCs/>
              </w:rPr>
              <w:t xml:space="preserve"> сесія восьмого скликання</w:t>
            </w:r>
          </w:p>
          <w:p w:rsidR="00757A05" w:rsidRPr="00031D82" w:rsidRDefault="00757A05" w:rsidP="00031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57A05" w:rsidRPr="00031D82" w:rsidRDefault="00757A05" w:rsidP="0003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57A05" w:rsidRPr="00031D82" w:rsidTr="00031D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7A05" w:rsidRPr="00031D82" w:rsidRDefault="004A5883" w:rsidP="004A588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757A05" w:rsidRPr="00031D82" w:rsidRDefault="00757A05" w:rsidP="004A588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D8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7A05" w:rsidRPr="00031D82" w:rsidRDefault="00757A05" w:rsidP="004A588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D8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A588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A5883" w:rsidRPr="004A588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3509</w:t>
                  </w:r>
                </w:p>
              </w:tc>
            </w:tr>
          </w:tbl>
          <w:p w:rsidR="00757A05" w:rsidRPr="00031D82" w:rsidRDefault="00757A05" w:rsidP="00031D82">
            <w:pPr>
              <w:spacing w:after="0" w:line="240" w:lineRule="auto"/>
              <w:jc w:val="center"/>
            </w:pPr>
          </w:p>
        </w:tc>
      </w:tr>
    </w:tbl>
    <w:p w:rsidR="00757A05" w:rsidRPr="000F5FC9" w:rsidRDefault="00C220A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757A05" w:rsidRPr="00B2789E" w:rsidRDefault="00757A05" w:rsidP="00072E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789E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757A05" w:rsidRPr="00B2789E" w:rsidRDefault="00757A05" w:rsidP="005137A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789E"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Прокуди</w:t>
      </w:r>
      <w:proofErr w:type="spellEnd"/>
    </w:p>
    <w:p w:rsidR="00757A05" w:rsidRPr="00B2789E" w:rsidRDefault="00757A05" w:rsidP="005137A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Геннадія Івановича</w:t>
      </w:r>
    </w:p>
    <w:p w:rsidR="00757A05" w:rsidRPr="00B2789E" w:rsidRDefault="00757A05" w:rsidP="00072EBC">
      <w:pPr>
        <w:tabs>
          <w:tab w:val="left" w:pos="3669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57A05" w:rsidRPr="00B2789E" w:rsidRDefault="00757A05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громадянина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Прокуди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Геннадія Івановича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про внесення змін в рішення </w:t>
      </w:r>
      <w:r>
        <w:rPr>
          <w:rFonts w:ascii="Times New Roman" w:hAnsi="Times New Roman"/>
          <w:sz w:val="26"/>
          <w:szCs w:val="26"/>
          <w:lang w:eastAsia="ru-RU"/>
        </w:rPr>
        <w:t>виконавчого комітету Червоноградської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міської </w:t>
      </w:r>
      <w:r>
        <w:rPr>
          <w:rFonts w:ascii="Times New Roman" w:hAnsi="Times New Roman"/>
          <w:sz w:val="26"/>
          <w:szCs w:val="26"/>
          <w:lang w:eastAsia="ru-RU"/>
        </w:rPr>
        <w:t>Р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ади </w:t>
      </w:r>
      <w:r>
        <w:rPr>
          <w:rFonts w:ascii="Times New Roman" w:hAnsi="Times New Roman"/>
          <w:sz w:val="26"/>
          <w:szCs w:val="26"/>
          <w:lang w:eastAsia="ru-RU"/>
        </w:rPr>
        <w:t xml:space="preserve">народних депутатів Львівської області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sz w:val="26"/>
          <w:szCs w:val="26"/>
          <w:lang w:eastAsia="ru-RU"/>
        </w:rPr>
        <w:t>17.12.1992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477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r>
        <w:rPr>
          <w:rFonts w:ascii="Times New Roman" w:hAnsi="Times New Roman"/>
          <w:sz w:val="26"/>
          <w:szCs w:val="26"/>
          <w:lang w:eastAsia="ru-RU"/>
        </w:rPr>
        <w:t>надання у власність земельних ділянок для будівництва індивідуальних житлових будинків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» в частині імені, до якого додано копії: паспортів, ідентифікаційних номерів, рішення </w:t>
      </w:r>
      <w:r>
        <w:rPr>
          <w:rFonts w:ascii="Times New Roman" w:hAnsi="Times New Roman"/>
          <w:sz w:val="26"/>
          <w:szCs w:val="26"/>
          <w:lang w:eastAsia="ru-RU"/>
        </w:rPr>
        <w:t>виконавчого комітету Червоноградської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міської </w:t>
      </w:r>
      <w:r>
        <w:rPr>
          <w:rFonts w:ascii="Times New Roman" w:hAnsi="Times New Roman"/>
          <w:sz w:val="26"/>
          <w:szCs w:val="26"/>
          <w:lang w:eastAsia="ru-RU"/>
        </w:rPr>
        <w:t>Р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ади </w:t>
      </w:r>
      <w:r>
        <w:rPr>
          <w:rFonts w:ascii="Times New Roman" w:hAnsi="Times New Roman"/>
          <w:sz w:val="26"/>
          <w:szCs w:val="26"/>
          <w:lang w:eastAsia="ru-RU"/>
        </w:rPr>
        <w:t>народних депутатів Львівської області</w:t>
      </w:r>
      <w:r w:rsidRPr="0067573D">
        <w:rPr>
          <w:rFonts w:ascii="Times New Roman" w:hAnsi="Times New Roman"/>
          <w:sz w:val="26"/>
          <w:szCs w:val="26"/>
          <w:lang w:eastAsia="ru-RU"/>
        </w:rPr>
        <w:t xml:space="preserve"> від 17.12.1992 № 477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757A05" w:rsidRPr="00B2789E" w:rsidRDefault="00757A05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57A05" w:rsidRPr="00B2789E" w:rsidRDefault="00757A05" w:rsidP="00072EBC">
      <w:pPr>
        <w:tabs>
          <w:tab w:val="left" w:pos="935"/>
        </w:tabs>
        <w:spacing w:after="0" w:line="240" w:lineRule="auto"/>
        <w:ind w:firstLine="510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757A05" w:rsidRPr="00B2789E" w:rsidRDefault="00757A05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57A05" w:rsidRPr="00B2789E" w:rsidRDefault="00757A05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зміни в </w:t>
      </w:r>
      <w:r>
        <w:rPr>
          <w:rFonts w:ascii="Times New Roman" w:hAnsi="Times New Roman"/>
          <w:sz w:val="26"/>
          <w:szCs w:val="26"/>
          <w:lang w:eastAsia="ru-RU"/>
        </w:rPr>
        <w:t xml:space="preserve">порядковий номер 130 </w:t>
      </w:r>
      <w:r w:rsidRPr="00B2789E">
        <w:rPr>
          <w:rFonts w:ascii="Times New Roman" w:hAnsi="Times New Roman"/>
          <w:sz w:val="26"/>
          <w:szCs w:val="26"/>
          <w:lang w:eastAsia="ru-RU"/>
        </w:rPr>
        <w:t>пункт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рішення </w:t>
      </w:r>
      <w:r>
        <w:rPr>
          <w:rFonts w:ascii="Times New Roman" w:hAnsi="Times New Roman"/>
          <w:sz w:val="26"/>
          <w:szCs w:val="26"/>
          <w:lang w:eastAsia="ru-RU"/>
        </w:rPr>
        <w:t>виконавчого комітету Червоноградської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міської </w:t>
      </w:r>
      <w:r>
        <w:rPr>
          <w:rFonts w:ascii="Times New Roman" w:hAnsi="Times New Roman"/>
          <w:sz w:val="26"/>
          <w:szCs w:val="26"/>
          <w:lang w:eastAsia="ru-RU"/>
        </w:rPr>
        <w:t>Р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ади </w:t>
      </w:r>
      <w:r>
        <w:rPr>
          <w:rFonts w:ascii="Times New Roman" w:hAnsi="Times New Roman"/>
          <w:sz w:val="26"/>
          <w:szCs w:val="26"/>
          <w:lang w:eastAsia="ru-RU"/>
        </w:rPr>
        <w:t xml:space="preserve">народних депутатів Львівської області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sz w:val="26"/>
          <w:szCs w:val="26"/>
          <w:lang w:eastAsia="ru-RU"/>
        </w:rPr>
        <w:t>17.12.1992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477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r>
        <w:rPr>
          <w:rFonts w:ascii="Times New Roman" w:hAnsi="Times New Roman"/>
          <w:sz w:val="26"/>
          <w:szCs w:val="26"/>
          <w:lang w:eastAsia="ru-RU"/>
        </w:rPr>
        <w:t>надання у власність земельних ділянок для будівництва індивідуальних житлових будинків</w:t>
      </w:r>
      <w:r w:rsidRPr="00B2789E">
        <w:rPr>
          <w:rFonts w:ascii="Times New Roman" w:hAnsi="Times New Roman"/>
          <w:sz w:val="26"/>
          <w:szCs w:val="26"/>
          <w:lang w:eastAsia="ru-RU"/>
        </w:rPr>
        <w:t>», де ім’я «</w:t>
      </w:r>
      <w:r>
        <w:rPr>
          <w:rFonts w:ascii="Times New Roman" w:hAnsi="Times New Roman"/>
          <w:sz w:val="26"/>
          <w:szCs w:val="26"/>
          <w:lang w:eastAsia="ru-RU"/>
        </w:rPr>
        <w:t>Генадій</w:t>
      </w:r>
      <w:r w:rsidRPr="00B2789E">
        <w:rPr>
          <w:rFonts w:ascii="Times New Roman" w:hAnsi="Times New Roman"/>
          <w:sz w:val="26"/>
          <w:szCs w:val="26"/>
          <w:lang w:eastAsia="ru-RU"/>
        </w:rPr>
        <w:t>» замінити на «</w:t>
      </w:r>
      <w:r>
        <w:rPr>
          <w:rFonts w:ascii="Times New Roman" w:hAnsi="Times New Roman"/>
          <w:sz w:val="26"/>
          <w:szCs w:val="26"/>
          <w:lang w:eastAsia="ru-RU"/>
        </w:rPr>
        <w:t>Геннадій</w:t>
      </w:r>
      <w:r w:rsidRPr="00B2789E">
        <w:rPr>
          <w:rFonts w:ascii="Times New Roman" w:hAnsi="Times New Roman"/>
          <w:sz w:val="26"/>
          <w:szCs w:val="26"/>
          <w:lang w:eastAsia="ru-RU"/>
        </w:rPr>
        <w:t>».</w:t>
      </w:r>
    </w:p>
    <w:p w:rsidR="00757A05" w:rsidRPr="00B2789E" w:rsidRDefault="00757A05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757A05" w:rsidRPr="00B2789E" w:rsidRDefault="00757A05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П.П.).</w:t>
      </w:r>
    </w:p>
    <w:p w:rsidR="00757A05" w:rsidRPr="00B2789E" w:rsidRDefault="00757A05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57A05" w:rsidRPr="00B2789E" w:rsidRDefault="00757A05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57A05" w:rsidRPr="00072EBC" w:rsidRDefault="00757A05" w:rsidP="00072EBC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ab/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C220AC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C220AC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C220AC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C220AC">
        <w:rPr>
          <w:rFonts w:ascii="Times New Roman" w:hAnsi="Times New Roman"/>
          <w:sz w:val="26"/>
          <w:szCs w:val="26"/>
          <w:lang w:val="ru-RU" w:eastAsia="ru-RU"/>
        </w:rPr>
        <w:tab/>
      </w:r>
      <w:r w:rsidR="00C220AC">
        <w:rPr>
          <w:rFonts w:ascii="Times New Roman" w:hAnsi="Times New Roman"/>
          <w:sz w:val="26"/>
          <w:szCs w:val="26"/>
          <w:lang w:val="ru-RU" w:eastAsia="ru-RU"/>
        </w:rPr>
        <w:tab/>
      </w:r>
      <w:r w:rsidR="00C220AC">
        <w:rPr>
          <w:rFonts w:ascii="Times New Roman" w:hAnsi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B2789E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757A05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1D8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A1E29"/>
    <w:rsid w:val="004A5883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573D"/>
    <w:rsid w:val="00692EAA"/>
    <w:rsid w:val="006B3F15"/>
    <w:rsid w:val="006E505E"/>
    <w:rsid w:val="006F7253"/>
    <w:rsid w:val="00743F2F"/>
    <w:rsid w:val="00757A05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A043D"/>
    <w:rsid w:val="00BB69CD"/>
    <w:rsid w:val="00BC2108"/>
    <w:rsid w:val="00BC667A"/>
    <w:rsid w:val="00BF5FD3"/>
    <w:rsid w:val="00BF6E8E"/>
    <w:rsid w:val="00C162CF"/>
    <w:rsid w:val="00C220AC"/>
    <w:rsid w:val="00C25092"/>
    <w:rsid w:val="00C606A6"/>
    <w:rsid w:val="00C71483"/>
    <w:rsid w:val="00C72DDB"/>
    <w:rsid w:val="00C73EFE"/>
    <w:rsid w:val="00C74CAE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5801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FF05BA0-3E57-4028-A3B5-16C5D581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A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2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2025-03-05T15:27:00Z</cp:lastPrinted>
  <dcterms:created xsi:type="dcterms:W3CDTF">2024-12-20T13:32:00Z</dcterms:created>
  <dcterms:modified xsi:type="dcterms:W3CDTF">2025-03-28T09:18:00Z</dcterms:modified>
</cp:coreProperties>
</file>