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B80DA3" w:rsidR="00092067" w:rsidRPr="00B04B65" w:rsidRDefault="00BF0D39" w:rsidP="00BF0D3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F0D3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B7A5A9" w:rsidR="00092067" w:rsidRDefault="006B3F15" w:rsidP="00BF0D3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F0D39" w:rsidRPr="00BF0D3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256A985A" w14:textId="1646230E" w:rsidR="002D332A" w:rsidRPr="003D7BF8" w:rsidRDefault="003519DC" w:rsidP="00E213DB">
      <w:pP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4A137" w14:textId="77777777" w:rsidR="003D7BF8" w:rsidRPr="00E213DB" w:rsidRDefault="003D7BF8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 xml:space="preserve">Про розгляд клопотання </w:t>
      </w:r>
    </w:p>
    <w:p w14:paraId="5F4AA766" w14:textId="77777777" w:rsidR="00884062" w:rsidRPr="00E213DB" w:rsidRDefault="00884062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 xml:space="preserve">Відділу капітального </w:t>
      </w:r>
    </w:p>
    <w:p w14:paraId="742A5787" w14:textId="712D95BE" w:rsidR="003D7BF8" w:rsidRPr="00E213DB" w:rsidRDefault="00884062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 xml:space="preserve">будівництва та інвестицій </w:t>
      </w:r>
    </w:p>
    <w:p w14:paraId="2BEAFE61" w14:textId="4F7759C9" w:rsidR="00884062" w:rsidRPr="00E213DB" w:rsidRDefault="00884062" w:rsidP="003D7BF8">
      <w:pPr>
        <w:pStyle w:val="a9"/>
        <w:ind w:left="3540" w:right="0" w:hanging="3540"/>
        <w:rPr>
          <w:b/>
          <w:szCs w:val="24"/>
        </w:rPr>
      </w:pPr>
      <w:r w:rsidRPr="00E213DB">
        <w:rPr>
          <w:b/>
          <w:szCs w:val="24"/>
        </w:rPr>
        <w:t>Шептицької міської ради</w:t>
      </w:r>
    </w:p>
    <w:p w14:paraId="450804C6" w14:textId="77777777" w:rsidR="003D7BF8" w:rsidRPr="00E213DB" w:rsidRDefault="003D7BF8" w:rsidP="003D7BF8">
      <w:pPr>
        <w:pStyle w:val="a9"/>
        <w:ind w:left="3540" w:right="0" w:hanging="3540"/>
        <w:rPr>
          <w:szCs w:val="24"/>
        </w:rPr>
      </w:pPr>
    </w:p>
    <w:p w14:paraId="16B63A48" w14:textId="4FF678DA" w:rsidR="00924A85" w:rsidRPr="00E213DB" w:rsidRDefault="003D7BF8" w:rsidP="00924A85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Керуючись Законом України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21.05.1997 № 280/97-ВР «Про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мiсцеве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самоврядування в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Українi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07.07.2011 № 3613-</w:t>
      </w:r>
      <w:r w:rsidRPr="00E213D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213DB">
        <w:rPr>
          <w:rFonts w:ascii="Times New Roman" w:hAnsi="Times New Roman" w:cs="Times New Roman"/>
          <w:sz w:val="24"/>
          <w:szCs w:val="24"/>
        </w:rPr>
        <w:t xml:space="preserve">I «Про Державний земельний кадастр, при розгляді 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клопотання 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>Відділу капітального будівництва та інвестицій Шептиц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ької міської ради про </w:t>
      </w:r>
      <w:r w:rsidR="00E213DB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постійне користування земельних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ділян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84062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площами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062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0,1170 га та 0,0235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га </w:t>
      </w:r>
      <w:r w:rsidRPr="00E213DB">
        <w:rPr>
          <w:rFonts w:ascii="Times New Roman" w:hAnsi="Times New Roman" w:cs="Times New Roman"/>
          <w:sz w:val="24"/>
          <w:szCs w:val="24"/>
        </w:rPr>
        <w:t xml:space="preserve">в </w:t>
      </w:r>
      <w:r w:rsidR="00884062" w:rsidRPr="00E213DB">
        <w:rPr>
          <w:rFonts w:ascii="Times New Roman" w:hAnsi="Times New Roman" w:cs="Times New Roman"/>
          <w:sz w:val="24"/>
          <w:szCs w:val="24"/>
        </w:rPr>
        <w:t>місті Шептицький, на вулиці</w:t>
      </w:r>
      <w:r w:rsidR="00464869" w:rsidRPr="00E213DB">
        <w:rPr>
          <w:rFonts w:ascii="Times New Roman" w:hAnsi="Times New Roman" w:cs="Times New Roman"/>
          <w:sz w:val="24"/>
          <w:szCs w:val="24"/>
        </w:rPr>
        <w:t xml:space="preserve"> Сокальській</w:t>
      </w:r>
      <w:r w:rsidRPr="00E213DB">
        <w:rPr>
          <w:rFonts w:ascii="Times New Roman" w:hAnsi="Times New Roman" w:cs="Times New Roman"/>
          <w:sz w:val="24"/>
          <w:szCs w:val="24"/>
        </w:rPr>
        <w:t>, до якого додано ко</w:t>
      </w:r>
      <w:r w:rsidR="00924A85" w:rsidRPr="00E213DB">
        <w:rPr>
          <w:rFonts w:ascii="Times New Roman" w:hAnsi="Times New Roman" w:cs="Times New Roman"/>
          <w:sz w:val="24"/>
          <w:szCs w:val="24"/>
        </w:rPr>
        <w:t>пії схеми розташування земельних</w:t>
      </w:r>
      <w:r w:rsidRPr="00E213DB">
        <w:rPr>
          <w:rFonts w:ascii="Times New Roman" w:hAnsi="Times New Roman" w:cs="Times New Roman"/>
          <w:sz w:val="24"/>
          <w:szCs w:val="24"/>
        </w:rPr>
        <w:t xml:space="preserve"> ділян</w:t>
      </w:r>
      <w:r w:rsidR="00924A85" w:rsidRPr="00E213DB">
        <w:rPr>
          <w:rFonts w:ascii="Times New Roman" w:hAnsi="Times New Roman" w:cs="Times New Roman"/>
          <w:sz w:val="24"/>
          <w:szCs w:val="24"/>
        </w:rPr>
        <w:t>о</w:t>
      </w:r>
      <w:r w:rsidRPr="00E213DB">
        <w:rPr>
          <w:rFonts w:ascii="Times New Roman" w:hAnsi="Times New Roman" w:cs="Times New Roman"/>
          <w:sz w:val="24"/>
          <w:szCs w:val="24"/>
        </w:rPr>
        <w:t>к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>, та враховуючи можливість надання земельн</w:t>
      </w:r>
      <w:r w:rsidR="00E213DB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ділян</w:t>
      </w:r>
      <w:r w:rsidR="004423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213D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комунальної власності у постійне користування, у відповідності до пункту «</w:t>
      </w:r>
      <w:r w:rsidR="004423D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» частини другої статті 92 Земельного кодексу України, </w:t>
      </w:r>
      <w:r w:rsidR="00464869" w:rsidRPr="00E213DB">
        <w:rPr>
          <w:rFonts w:ascii="Times New Roman" w:hAnsi="Times New Roman" w:cs="Times New Roman"/>
          <w:sz w:val="24"/>
          <w:szCs w:val="24"/>
        </w:rPr>
        <w:t>Шептиц</w:t>
      </w:r>
      <w:r w:rsidRPr="00E213DB">
        <w:rPr>
          <w:rFonts w:ascii="Times New Roman" w:hAnsi="Times New Roman" w:cs="Times New Roman"/>
          <w:sz w:val="24"/>
          <w:szCs w:val="24"/>
        </w:rPr>
        <w:t xml:space="preserve">ька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мiська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рада</w:t>
      </w:r>
    </w:p>
    <w:p w14:paraId="121F0BB2" w14:textId="17A97146" w:rsidR="003D7BF8" w:rsidRPr="00E213DB" w:rsidRDefault="003D7BF8" w:rsidP="00464869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В И Р I Ш И Л А :</w:t>
      </w:r>
    </w:p>
    <w:p w14:paraId="5B9A6FCF" w14:textId="1C679ED4" w:rsidR="00464869" w:rsidRPr="00E213DB" w:rsidRDefault="003D7BF8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1. </w:t>
      </w:r>
      <w:r w:rsidR="00E213DB">
        <w:rPr>
          <w:rFonts w:ascii="Times New Roman" w:hAnsi="Times New Roman" w:cs="Times New Roman"/>
          <w:sz w:val="24"/>
          <w:szCs w:val="24"/>
        </w:rPr>
        <w:t>Надати</w:t>
      </w:r>
      <w:r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924A85" w:rsidRPr="00E213DB">
        <w:rPr>
          <w:rFonts w:ascii="Times New Roman" w:hAnsi="Times New Roman" w:cs="Times New Roman"/>
          <w:color w:val="000000"/>
          <w:sz w:val="24"/>
          <w:szCs w:val="24"/>
        </w:rPr>
        <w:t>Відділу капітального будівництва та інвестицій Шептицької міської ради</w:t>
      </w:r>
      <w:r w:rsidR="00924A85" w:rsidRPr="00E21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sz w:val="24"/>
          <w:szCs w:val="24"/>
        </w:rPr>
        <w:t xml:space="preserve">в постійне користування </w:t>
      </w:r>
      <w:r w:rsidR="00464869" w:rsidRPr="00E213DB">
        <w:rPr>
          <w:rFonts w:ascii="Times New Roman" w:hAnsi="Times New Roman" w:cs="Times New Roman"/>
          <w:sz w:val="24"/>
          <w:szCs w:val="24"/>
        </w:rPr>
        <w:t>земельні</w:t>
      </w:r>
      <w:r w:rsidRPr="00E213DB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464869" w:rsidRPr="00E213DB">
        <w:rPr>
          <w:rFonts w:ascii="Times New Roman" w:hAnsi="Times New Roman" w:cs="Times New Roman"/>
          <w:sz w:val="24"/>
          <w:szCs w:val="24"/>
        </w:rPr>
        <w:t>и:</w:t>
      </w:r>
    </w:p>
    <w:p w14:paraId="4C10625C" w14:textId="5FDF921C" w:rsidR="003D7BF8" w:rsidRPr="00E213DB" w:rsidRDefault="00924A85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-</w:t>
      </w:r>
      <w:r w:rsidR="003D7BF8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площею </w:t>
      </w:r>
      <w:r w:rsidR="003D7BF8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0,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1170</w:t>
      </w:r>
      <w:r w:rsidR="003D7BF8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розміщення та експлуатації об’єктів дорожнього сервісу</w:t>
      </w:r>
      <w:r w:rsidR="0000723C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7BF8"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(код КВЦПЗД –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12.11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розміщення та експлуатації об’єктів дорожнього сервісу</w:t>
      </w:r>
      <w:r w:rsidR="003D7BF8"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D7BF8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в </w:t>
      </w:r>
      <w:r w:rsidRPr="00E213DB">
        <w:rPr>
          <w:rFonts w:ascii="Times New Roman" w:hAnsi="Times New Roman" w:cs="Times New Roman"/>
          <w:sz w:val="24"/>
          <w:szCs w:val="24"/>
        </w:rPr>
        <w:t>місті Шептицький, на вулиці Сокальській</w:t>
      </w:r>
      <w:r w:rsidR="00E213DB">
        <w:rPr>
          <w:rFonts w:ascii="Times New Roman" w:hAnsi="Times New Roman" w:cs="Times New Roman"/>
          <w:sz w:val="24"/>
          <w:szCs w:val="24"/>
        </w:rPr>
        <w:t>,</w:t>
      </w:r>
    </w:p>
    <w:p w14:paraId="2B9A5431" w14:textId="245180AA" w:rsidR="003D7BF8" w:rsidRPr="00E213DB" w:rsidRDefault="003D7BF8" w:rsidP="00464869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кадастровий номер земельної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дiлянки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– 46</w:t>
      </w:r>
      <w:r w:rsidR="00924A85" w:rsidRPr="00E213DB">
        <w:rPr>
          <w:rFonts w:ascii="Times New Roman" w:hAnsi="Times New Roman" w:cs="Times New Roman"/>
          <w:sz w:val="24"/>
          <w:szCs w:val="24"/>
        </w:rPr>
        <w:t>118000</w:t>
      </w:r>
      <w:r w:rsidRPr="00E213DB">
        <w:rPr>
          <w:rFonts w:ascii="Times New Roman" w:hAnsi="Times New Roman" w:cs="Times New Roman"/>
          <w:sz w:val="24"/>
          <w:szCs w:val="24"/>
        </w:rPr>
        <w:t>00:</w:t>
      </w:r>
      <w:r w:rsidR="00924A85" w:rsidRPr="00E213DB">
        <w:rPr>
          <w:rFonts w:ascii="Times New Roman" w:hAnsi="Times New Roman" w:cs="Times New Roman"/>
          <w:sz w:val="24"/>
          <w:szCs w:val="24"/>
        </w:rPr>
        <w:t>02</w:t>
      </w:r>
      <w:r w:rsidRPr="00E213DB">
        <w:rPr>
          <w:rFonts w:ascii="Times New Roman" w:hAnsi="Times New Roman" w:cs="Times New Roman"/>
          <w:sz w:val="24"/>
          <w:szCs w:val="24"/>
        </w:rPr>
        <w:t>:00</w:t>
      </w:r>
      <w:r w:rsidR="00924A85" w:rsidRPr="00E213DB">
        <w:rPr>
          <w:rFonts w:ascii="Times New Roman" w:hAnsi="Times New Roman" w:cs="Times New Roman"/>
          <w:sz w:val="24"/>
          <w:szCs w:val="24"/>
        </w:rPr>
        <w:t>7</w:t>
      </w:r>
      <w:r w:rsidRPr="00E213DB">
        <w:rPr>
          <w:rFonts w:ascii="Times New Roman" w:hAnsi="Times New Roman" w:cs="Times New Roman"/>
          <w:sz w:val="24"/>
          <w:szCs w:val="24"/>
        </w:rPr>
        <w:t>:0</w:t>
      </w:r>
      <w:r w:rsidR="00924A85" w:rsidRPr="00E213DB">
        <w:rPr>
          <w:rFonts w:ascii="Times New Roman" w:hAnsi="Times New Roman" w:cs="Times New Roman"/>
          <w:sz w:val="24"/>
          <w:szCs w:val="24"/>
        </w:rPr>
        <w:t>118;</w:t>
      </w:r>
    </w:p>
    <w:p w14:paraId="6B228334" w14:textId="01FE9E29" w:rsidR="00924A85" w:rsidRPr="00E213DB" w:rsidRDefault="00924A85" w:rsidP="00924A85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- 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площею 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>0,0235 га</w:t>
      </w:r>
      <w:r w:rsidRPr="00E213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розміщення та експлуатації об’єктів і споруд автомобільного транспорту та дорожнього господарства, </w:t>
      </w:r>
      <w:r w:rsidRPr="00E21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(код КВЦПЗД – </w:t>
      </w:r>
      <w:r w:rsidRPr="00E21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12.04 - для розміщення та експлуатації об’єктів і споруд автомобільного транспорту та дорожнього господарства)</w:t>
      </w:r>
      <w:r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в </w:t>
      </w:r>
      <w:r w:rsidRPr="00E213DB">
        <w:rPr>
          <w:rFonts w:ascii="Times New Roman" w:hAnsi="Times New Roman" w:cs="Times New Roman"/>
          <w:sz w:val="24"/>
          <w:szCs w:val="24"/>
        </w:rPr>
        <w:t>місті Шептицький, на  вулиці Сокальській, 3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sz w:val="24"/>
          <w:szCs w:val="24"/>
        </w:rPr>
        <w:t>-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 </w:t>
      </w:r>
      <w:r w:rsidRPr="00E213DB">
        <w:rPr>
          <w:rFonts w:ascii="Times New Roman" w:hAnsi="Times New Roman" w:cs="Times New Roman"/>
          <w:sz w:val="24"/>
          <w:szCs w:val="24"/>
        </w:rPr>
        <w:t>«1»,</w:t>
      </w:r>
    </w:p>
    <w:p w14:paraId="65C1ACEF" w14:textId="580F75D7" w:rsidR="00924A85" w:rsidRPr="00E213DB" w:rsidRDefault="00924A85" w:rsidP="00924A85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 xml:space="preserve">кадастровий номер земельної </w:t>
      </w:r>
      <w:proofErr w:type="spellStart"/>
      <w:r w:rsidRPr="00E213DB">
        <w:rPr>
          <w:rFonts w:ascii="Times New Roman" w:hAnsi="Times New Roman" w:cs="Times New Roman"/>
          <w:sz w:val="24"/>
          <w:szCs w:val="24"/>
        </w:rPr>
        <w:t>дiлянки</w:t>
      </w:r>
      <w:proofErr w:type="spellEnd"/>
      <w:r w:rsidRPr="00E213DB">
        <w:rPr>
          <w:rFonts w:ascii="Times New Roman" w:hAnsi="Times New Roman" w:cs="Times New Roman"/>
          <w:sz w:val="24"/>
          <w:szCs w:val="24"/>
        </w:rPr>
        <w:t xml:space="preserve"> – 4611800000:02:007:0088.</w:t>
      </w:r>
    </w:p>
    <w:p w14:paraId="5A9C9D70" w14:textId="61721B3F" w:rsidR="003D7BF8" w:rsidRPr="00E213DB" w:rsidRDefault="003D7BF8" w:rsidP="00464869">
      <w:pPr>
        <w:pStyle w:val="a9"/>
        <w:ind w:left="0" w:right="0" w:firstLine="510"/>
        <w:rPr>
          <w:color w:val="000000"/>
          <w:szCs w:val="24"/>
        </w:rPr>
      </w:pPr>
      <w:r w:rsidRPr="00E213DB">
        <w:rPr>
          <w:szCs w:val="24"/>
        </w:rPr>
        <w:t xml:space="preserve">2. </w:t>
      </w:r>
      <w:r w:rsidR="00924A85" w:rsidRPr="00E213DB">
        <w:rPr>
          <w:color w:val="000000"/>
          <w:szCs w:val="24"/>
        </w:rPr>
        <w:t>Відділу капітального будівництва та інвестицій Шептицької міської ради</w:t>
      </w:r>
      <w:r w:rsidR="00924A85" w:rsidRPr="00E213DB">
        <w:rPr>
          <w:szCs w:val="24"/>
        </w:rPr>
        <w:t xml:space="preserve"> </w:t>
      </w:r>
      <w:r w:rsidRPr="00E213DB">
        <w:rPr>
          <w:szCs w:val="24"/>
        </w:rPr>
        <w:t>пр</w:t>
      </w:r>
      <w:r w:rsidR="0000723C" w:rsidRPr="00E213DB">
        <w:rPr>
          <w:szCs w:val="24"/>
        </w:rPr>
        <w:t xml:space="preserve">овести державну </w:t>
      </w:r>
      <w:proofErr w:type="spellStart"/>
      <w:r w:rsidR="0000723C" w:rsidRPr="00E213DB">
        <w:rPr>
          <w:szCs w:val="24"/>
        </w:rPr>
        <w:t>реєстрацiю</w:t>
      </w:r>
      <w:proofErr w:type="spellEnd"/>
      <w:r w:rsidR="0000723C" w:rsidRPr="00E213DB">
        <w:rPr>
          <w:szCs w:val="24"/>
        </w:rPr>
        <w:t xml:space="preserve"> прав</w:t>
      </w:r>
      <w:r w:rsidRPr="00E213DB">
        <w:rPr>
          <w:szCs w:val="24"/>
        </w:rPr>
        <w:t xml:space="preserve"> п</w:t>
      </w:r>
      <w:r w:rsidR="0000723C" w:rsidRPr="00E213DB">
        <w:rPr>
          <w:szCs w:val="24"/>
        </w:rPr>
        <w:t>остійного користування земельними</w:t>
      </w:r>
      <w:r w:rsidRPr="00E213DB">
        <w:rPr>
          <w:szCs w:val="24"/>
        </w:rPr>
        <w:t xml:space="preserve"> </w:t>
      </w:r>
      <w:r w:rsidR="0000723C" w:rsidRPr="00E213DB">
        <w:rPr>
          <w:szCs w:val="24"/>
        </w:rPr>
        <w:t>ділянками</w:t>
      </w:r>
      <w:r w:rsidRPr="00E213DB">
        <w:rPr>
          <w:szCs w:val="24"/>
        </w:rPr>
        <w:t>, згідно цього рішення,</w:t>
      </w:r>
      <w:r w:rsidRPr="00E213DB">
        <w:rPr>
          <w:color w:val="000000"/>
          <w:szCs w:val="24"/>
        </w:rPr>
        <w:t xml:space="preserve"> у державного реєстратора прав на нерухоме майно.</w:t>
      </w:r>
    </w:p>
    <w:p w14:paraId="4550B006" w14:textId="2A197FD6" w:rsidR="003D7BF8" w:rsidRPr="00E213DB" w:rsidRDefault="003D7BF8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3. Рішення набирає чинності з дня доведення його до відома адресата шляхом</w:t>
      </w:r>
      <w:r w:rsidR="0000723C" w:rsidRPr="00E213DB">
        <w:rPr>
          <w:rFonts w:ascii="Times New Roman" w:hAnsi="Times New Roman" w:cs="Times New Roman"/>
          <w:sz w:val="24"/>
          <w:szCs w:val="24"/>
        </w:rPr>
        <w:t xml:space="preserve"> оприлюднення на офіційному веб</w:t>
      </w:r>
      <w:r w:rsidRPr="00E213DB">
        <w:rPr>
          <w:rFonts w:ascii="Times New Roman" w:hAnsi="Times New Roman" w:cs="Times New Roman"/>
          <w:sz w:val="24"/>
          <w:szCs w:val="24"/>
        </w:rPr>
        <w:t xml:space="preserve">сайті </w:t>
      </w:r>
      <w:r w:rsidR="00924A85" w:rsidRPr="00E213DB">
        <w:rPr>
          <w:rFonts w:ascii="Times New Roman" w:hAnsi="Times New Roman" w:cs="Times New Roman"/>
          <w:color w:val="000000"/>
          <w:sz w:val="24"/>
          <w:szCs w:val="24"/>
        </w:rPr>
        <w:t>Шептицької</w:t>
      </w:r>
      <w:r w:rsidRPr="00E213DB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437DA3F5" w14:textId="77777777" w:rsidR="003D7BF8" w:rsidRPr="00E213DB" w:rsidRDefault="003D7BF8" w:rsidP="0046486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13DB">
        <w:rPr>
          <w:rFonts w:ascii="Times New Roman" w:hAnsi="Times New Roman" w:cs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4607B64F" w14:textId="77777777" w:rsidR="003D7BF8" w:rsidRPr="00E213DB" w:rsidRDefault="003D7BF8" w:rsidP="003D7BF8">
      <w:pPr>
        <w:pStyle w:val="a9"/>
        <w:ind w:left="0" w:right="0" w:firstLine="510"/>
        <w:rPr>
          <w:szCs w:val="24"/>
        </w:rPr>
      </w:pPr>
      <w:r w:rsidRPr="00E213DB">
        <w:rPr>
          <w:szCs w:val="24"/>
        </w:rPr>
        <w:t xml:space="preserve">5. Контроль за виконанням даного </w:t>
      </w:r>
      <w:proofErr w:type="spellStart"/>
      <w:r w:rsidRPr="00E213DB">
        <w:rPr>
          <w:szCs w:val="24"/>
        </w:rPr>
        <w:t>рiшення</w:t>
      </w:r>
      <w:proofErr w:type="spellEnd"/>
      <w:r w:rsidRPr="00E213DB">
        <w:rPr>
          <w:szCs w:val="24"/>
        </w:rPr>
        <w:t xml:space="preserve"> покласти на </w:t>
      </w:r>
      <w:proofErr w:type="spellStart"/>
      <w:r w:rsidRPr="00E213DB">
        <w:rPr>
          <w:szCs w:val="24"/>
        </w:rPr>
        <w:t>постiйну</w:t>
      </w:r>
      <w:proofErr w:type="spellEnd"/>
      <w:r w:rsidRPr="00E213DB">
        <w:rPr>
          <w:szCs w:val="24"/>
        </w:rPr>
        <w:t xml:space="preserve"> депутатську </w:t>
      </w:r>
      <w:proofErr w:type="spellStart"/>
      <w:r w:rsidRPr="00E213DB">
        <w:rPr>
          <w:szCs w:val="24"/>
        </w:rPr>
        <w:t>комiсiю</w:t>
      </w:r>
      <w:proofErr w:type="spellEnd"/>
      <w:r w:rsidRPr="00E213DB">
        <w:rPr>
          <w:szCs w:val="24"/>
        </w:rPr>
        <w:t xml:space="preserve"> з питань </w:t>
      </w:r>
      <w:proofErr w:type="spellStart"/>
      <w:r w:rsidRPr="00E213DB">
        <w:rPr>
          <w:szCs w:val="24"/>
        </w:rPr>
        <w:t>мiстобудування</w:t>
      </w:r>
      <w:proofErr w:type="spellEnd"/>
      <w:r w:rsidRPr="00E213DB">
        <w:rPr>
          <w:szCs w:val="24"/>
        </w:rPr>
        <w:t xml:space="preserve">, регулювання земельних </w:t>
      </w:r>
      <w:proofErr w:type="spellStart"/>
      <w:r w:rsidRPr="00E213DB">
        <w:rPr>
          <w:szCs w:val="24"/>
        </w:rPr>
        <w:t>вiдносин</w:t>
      </w:r>
      <w:proofErr w:type="spellEnd"/>
      <w:r w:rsidRPr="00E213DB">
        <w:rPr>
          <w:szCs w:val="24"/>
        </w:rPr>
        <w:t xml:space="preserve"> та </w:t>
      </w:r>
      <w:proofErr w:type="spellStart"/>
      <w:r w:rsidRPr="00E213DB">
        <w:rPr>
          <w:szCs w:val="24"/>
        </w:rPr>
        <w:t>адмiнiстративно-територiального</w:t>
      </w:r>
      <w:proofErr w:type="spellEnd"/>
      <w:r w:rsidRPr="00E213DB">
        <w:rPr>
          <w:szCs w:val="24"/>
        </w:rPr>
        <w:t xml:space="preserve"> устрою (Пилипчук П.П.).</w:t>
      </w:r>
    </w:p>
    <w:p w14:paraId="76549EB8" w14:textId="77777777" w:rsidR="002D332A" w:rsidRPr="00E213DB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sz w:val="24"/>
          <w:szCs w:val="24"/>
        </w:rPr>
      </w:pPr>
    </w:p>
    <w:p w14:paraId="2FAE5DA7" w14:textId="77777777" w:rsidR="0000723C" w:rsidRPr="00E213DB" w:rsidRDefault="0000723C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9EF4F" w14:textId="7C7E1176" w:rsidR="002D332A" w:rsidRPr="00E213DB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D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Start"/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iський</w:t>
      </w:r>
      <w:proofErr w:type="spellEnd"/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</w:t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213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F0D39" w:rsidRPr="00BF0D3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="00BF0D39" w:rsidRPr="00BF0D3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підпис</w:t>
      </w:r>
      <w:proofErr w:type="spellEnd"/>
      <w:r w:rsidR="00BF0D39" w:rsidRPr="00BF0D3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="00BF0D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F0D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BF0D3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bookmarkStart w:id="0" w:name="_GoBack"/>
      <w:bookmarkEnd w:id="0"/>
      <w:r w:rsidRPr="00E213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2D332A" w:rsidRPr="00E213D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23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85C"/>
    <w:rsid w:val="001739E8"/>
    <w:rsid w:val="001A6EE8"/>
    <w:rsid w:val="001D0E51"/>
    <w:rsid w:val="001E612D"/>
    <w:rsid w:val="0021382C"/>
    <w:rsid w:val="0028758E"/>
    <w:rsid w:val="002D332A"/>
    <w:rsid w:val="00315367"/>
    <w:rsid w:val="003360E1"/>
    <w:rsid w:val="00337D47"/>
    <w:rsid w:val="003519DC"/>
    <w:rsid w:val="003537F5"/>
    <w:rsid w:val="00360728"/>
    <w:rsid w:val="003D7BF8"/>
    <w:rsid w:val="0041549B"/>
    <w:rsid w:val="004303FB"/>
    <w:rsid w:val="004423D5"/>
    <w:rsid w:val="00447CA0"/>
    <w:rsid w:val="0045023B"/>
    <w:rsid w:val="00464869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46CFC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884062"/>
    <w:rsid w:val="0090640E"/>
    <w:rsid w:val="0091513C"/>
    <w:rsid w:val="00924A85"/>
    <w:rsid w:val="00925C09"/>
    <w:rsid w:val="0094247C"/>
    <w:rsid w:val="00947EED"/>
    <w:rsid w:val="009B4E4B"/>
    <w:rsid w:val="009B676B"/>
    <w:rsid w:val="009E04BA"/>
    <w:rsid w:val="009E2289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C5CA1"/>
    <w:rsid w:val="00BE4045"/>
    <w:rsid w:val="00BF0D39"/>
    <w:rsid w:val="00BF5FD3"/>
    <w:rsid w:val="00BF6E8E"/>
    <w:rsid w:val="00C606A6"/>
    <w:rsid w:val="00C71483"/>
    <w:rsid w:val="00C72DDB"/>
    <w:rsid w:val="00CA1181"/>
    <w:rsid w:val="00CE3ECC"/>
    <w:rsid w:val="00D35676"/>
    <w:rsid w:val="00D4048F"/>
    <w:rsid w:val="00D40A40"/>
    <w:rsid w:val="00D63362"/>
    <w:rsid w:val="00D91AF9"/>
    <w:rsid w:val="00E213DB"/>
    <w:rsid w:val="00E26AE7"/>
    <w:rsid w:val="00E409BD"/>
    <w:rsid w:val="00E74A7A"/>
    <w:rsid w:val="00E93525"/>
    <w:rsid w:val="00EB7D3D"/>
    <w:rsid w:val="00ED2329"/>
    <w:rsid w:val="00EE6614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D7BF8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953B-93AB-4C91-A3C8-023218A4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2025-03-07T07:44:00Z</cp:lastPrinted>
  <dcterms:created xsi:type="dcterms:W3CDTF">2025-03-05T08:57:00Z</dcterms:created>
  <dcterms:modified xsi:type="dcterms:W3CDTF">2025-03-28T11:34:00Z</dcterms:modified>
</cp:coreProperties>
</file>