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0327DB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249ED">
              <w:rPr>
                <w:b/>
                <w:bCs/>
              </w:rPr>
              <w:t>сорок дев’ята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DA5804" w:rsidP="00D3533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D3533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D3533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A580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A5804" w:rsidRPr="00DA580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3475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D3533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F27A9" w:rsidRDefault="000327DB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eastAsia="ru-RU"/>
        </w:rPr>
        <w:t xml:space="preserve">адянки </w:t>
      </w:r>
      <w:proofErr w:type="spellStart"/>
      <w:r w:rsidR="00CF27A9">
        <w:rPr>
          <w:rFonts w:ascii="Times New Roman" w:hAnsi="Times New Roman"/>
          <w:b/>
          <w:sz w:val="26"/>
          <w:szCs w:val="26"/>
          <w:lang w:eastAsia="ru-RU"/>
        </w:rPr>
        <w:t>Гібляк</w:t>
      </w:r>
      <w:proofErr w:type="spellEnd"/>
      <w:r w:rsidR="00CF27A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Default="00CF27A9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Парасковії Іванівни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>Гібляк</w:t>
      </w:r>
      <w:proofErr w:type="spellEnd"/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>Парсковії</w:t>
      </w:r>
      <w:proofErr w:type="spellEnd"/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Іванівни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CF27A9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на нерухоме майно</w:t>
      </w:r>
      <w:r w:rsidR="00BD117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>про реєстрацію права власності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4611870400:03:002:0098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10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місті Соснівка, вул. Миколи Свистуна «Ясена», 2 б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 xml:space="preserve"> Шептицький район, Львівська область,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4611870400:03:002:0098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права власності </w:t>
      </w:r>
      <w:r w:rsidR="00CF27A9">
        <w:rPr>
          <w:rFonts w:ascii="Times New Roman" w:hAnsi="Times New Roman"/>
          <w:sz w:val="26"/>
          <w:szCs w:val="26"/>
          <w:lang w:eastAsia="ru-RU"/>
        </w:rPr>
        <w:t>від 06.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="00CF27A9">
        <w:rPr>
          <w:rFonts w:ascii="Times New Roman" w:hAnsi="Times New Roman"/>
          <w:sz w:val="26"/>
          <w:szCs w:val="26"/>
          <w:lang w:eastAsia="ru-RU"/>
        </w:rPr>
        <w:t>9.2021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CF27A9">
        <w:rPr>
          <w:rFonts w:ascii="Times New Roman" w:hAnsi="Times New Roman"/>
          <w:sz w:val="26"/>
          <w:szCs w:val="26"/>
          <w:lang w:eastAsia="ru-RU"/>
        </w:rPr>
        <w:t>2733</w:t>
      </w:r>
      <w:r w:rsidR="00CF219E">
        <w:rPr>
          <w:rFonts w:ascii="Times New Roman" w:hAnsi="Times New Roman"/>
          <w:sz w:val="26"/>
          <w:szCs w:val="26"/>
          <w:lang w:eastAsia="ru-RU"/>
        </w:rPr>
        <w:t>94355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666BB7">
        <w:rPr>
          <w:rFonts w:ascii="Times New Roman" w:hAnsi="Times New Roman"/>
          <w:color w:val="000000"/>
          <w:sz w:val="26"/>
          <w:szCs w:val="26"/>
          <w:lang w:eastAsia="ru-RU"/>
        </w:rPr>
        <w:t>Гібляк</w:t>
      </w:r>
      <w:proofErr w:type="spellEnd"/>
      <w:r w:rsidR="00666B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Парасковії Іванівні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>10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Соснівка, вул. Миколи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Свистуна «Ясена», 2 б, Шептицький район, Львівська область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666BB7">
        <w:rPr>
          <w:rFonts w:ascii="Times New Roman" w:hAnsi="Times New Roman"/>
          <w:color w:val="000000"/>
          <w:sz w:val="26"/>
          <w:szCs w:val="26"/>
          <w:lang w:eastAsia="ru-RU"/>
        </w:rPr>
        <w:t>Гібляк</w:t>
      </w:r>
      <w:proofErr w:type="spellEnd"/>
      <w:r w:rsidR="00666B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Парасковії Іванівні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>4611870400:03:002:0098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666BB7" w:rsidRPr="00666BB7">
        <w:rPr>
          <w:rFonts w:ascii="Times New Roman" w:hAnsi="Times New Roman"/>
          <w:color w:val="000000"/>
          <w:sz w:val="26"/>
          <w:szCs w:val="26"/>
          <w:lang w:eastAsia="ru-RU"/>
        </w:rPr>
        <w:t>Гібляк</w:t>
      </w:r>
      <w:proofErr w:type="spellEnd"/>
      <w:r w:rsidR="00666BB7" w:rsidRPr="00666B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Парасковії Іванівні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DA5804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DA5804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DA5804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D35334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83203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F219E"/>
    <w:rsid w:val="00CF27A9"/>
    <w:rsid w:val="00D249ED"/>
    <w:rsid w:val="00D35334"/>
    <w:rsid w:val="00D35676"/>
    <w:rsid w:val="00D453D3"/>
    <w:rsid w:val="00D6253B"/>
    <w:rsid w:val="00D63362"/>
    <w:rsid w:val="00D66C5C"/>
    <w:rsid w:val="00D8052B"/>
    <w:rsid w:val="00D91AF9"/>
    <w:rsid w:val="00D95579"/>
    <w:rsid w:val="00DA5804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2025-03-31T05:13:00Z</cp:lastPrinted>
  <dcterms:created xsi:type="dcterms:W3CDTF">2025-02-17T09:25:00Z</dcterms:created>
  <dcterms:modified xsi:type="dcterms:W3CDTF">2025-03-31T05:17:00Z</dcterms:modified>
</cp:coreProperties>
</file>