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C2E89F1" w:rsidR="00092067" w:rsidRPr="000B2CB9" w:rsidRDefault="000B2CB9" w:rsidP="000B2CB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B2CB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F469F24" w:rsidR="00092067" w:rsidRDefault="006B3F15" w:rsidP="000B2CB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B2CB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55</w:t>
                  </w:r>
                  <w:bookmarkStart w:id="0" w:name="_GoBack"/>
                  <w:bookmarkEnd w:id="0"/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F01F8A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DB1729">
        <w:trPr>
          <w:trHeight w:val="317"/>
        </w:trPr>
        <w:tc>
          <w:tcPr>
            <w:tcW w:w="3828" w:type="dxa"/>
            <w:vMerge w:val="restart"/>
          </w:tcPr>
          <w:p w14:paraId="77EF1A0D" w14:textId="2A75BD31" w:rsidR="000F5FC9" w:rsidRPr="000F5FC9" w:rsidRDefault="002F6441" w:rsidP="00DB17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відведення сектор</w:t>
            </w:r>
            <w:r w:rsidR="00DB1729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№31 </w:t>
            </w:r>
            <w:r w:rsidR="00DB17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Шептицькому міському кладовищі для почесних поховань</w:t>
            </w:r>
          </w:p>
        </w:tc>
      </w:tr>
      <w:tr w:rsidR="000F5FC9" w:rsidRPr="00515093" w14:paraId="31E09DA5" w14:textId="77777777" w:rsidTr="00DB1729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AE1BF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223B99" w14:textId="31C6A0C2" w:rsidR="0051003C" w:rsidRDefault="00AE1BF2" w:rsidP="002F644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Керуючись статтями 30, 40, 52, 59 Закону України «Про місцеве самоврядування в Україні» статтями </w:t>
      </w:r>
      <w:r w:rsidR="006645EC">
        <w:rPr>
          <w:rFonts w:ascii="Times New Roman" w:hAnsi="Times New Roman" w:cs="Times New Roman"/>
          <w:sz w:val="26"/>
          <w:szCs w:val="26"/>
        </w:rPr>
        <w:t xml:space="preserve">8, </w:t>
      </w:r>
      <w:r w:rsidR="002F6441">
        <w:rPr>
          <w:rFonts w:ascii="Times New Roman" w:hAnsi="Times New Roman" w:cs="Times New Roman"/>
          <w:sz w:val="26"/>
          <w:szCs w:val="26"/>
        </w:rPr>
        <w:t>23 Закону України «Про поховання та похоронну справу»</w:t>
      </w:r>
      <w:r w:rsidR="00D745D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відповідно до </w:t>
      </w:r>
      <w:r w:rsidR="002F6441">
        <w:rPr>
          <w:rFonts w:ascii="Times New Roman" w:hAnsi="Times New Roman" w:cs="Times New Roman"/>
          <w:sz w:val="26"/>
          <w:szCs w:val="26"/>
        </w:rPr>
        <w:t xml:space="preserve"> пункту 2.9 глави 2 Порядку утримання кл</w:t>
      </w:r>
      <w:r w:rsidR="006645EC">
        <w:rPr>
          <w:rFonts w:ascii="Times New Roman" w:hAnsi="Times New Roman" w:cs="Times New Roman"/>
          <w:sz w:val="26"/>
          <w:szCs w:val="26"/>
        </w:rPr>
        <w:t>адовищ та інших місць поховань</w:t>
      </w:r>
      <w:r w:rsidR="002F6441">
        <w:rPr>
          <w:rFonts w:ascii="Times New Roman" w:hAnsi="Times New Roman" w:cs="Times New Roman"/>
          <w:sz w:val="26"/>
          <w:szCs w:val="26"/>
        </w:rPr>
        <w:t>, затверджен</w:t>
      </w:r>
      <w:r>
        <w:rPr>
          <w:rFonts w:ascii="Times New Roman" w:hAnsi="Times New Roman" w:cs="Times New Roman"/>
          <w:sz w:val="26"/>
          <w:szCs w:val="26"/>
        </w:rPr>
        <w:t xml:space="preserve">ого </w:t>
      </w:r>
      <w:r w:rsidR="002F6441">
        <w:rPr>
          <w:rFonts w:ascii="Times New Roman" w:hAnsi="Times New Roman" w:cs="Times New Roman"/>
          <w:sz w:val="26"/>
          <w:szCs w:val="26"/>
        </w:rPr>
        <w:t xml:space="preserve">наказом Державного комітету України з питань житлово-комунального господарства </w:t>
      </w:r>
      <w:r w:rsidR="006645EC">
        <w:rPr>
          <w:rFonts w:ascii="Times New Roman" w:hAnsi="Times New Roman" w:cs="Times New Roman"/>
          <w:sz w:val="26"/>
          <w:szCs w:val="26"/>
        </w:rPr>
        <w:t xml:space="preserve"> </w:t>
      </w:r>
      <w:r w:rsidR="002F6441">
        <w:rPr>
          <w:rFonts w:ascii="Times New Roman" w:hAnsi="Times New Roman" w:cs="Times New Roman"/>
          <w:sz w:val="26"/>
          <w:szCs w:val="26"/>
        </w:rPr>
        <w:t xml:space="preserve">від 19.11.2003 №193, </w:t>
      </w:r>
      <w:r>
        <w:rPr>
          <w:rFonts w:ascii="Times New Roman" w:hAnsi="Times New Roman" w:cs="Times New Roman"/>
          <w:sz w:val="26"/>
          <w:szCs w:val="26"/>
        </w:rPr>
        <w:t>беручи до уваги  правові засади здійснення в Україні діяльності з поховання померлих, з метою проведення процедур поховання, забезпечення належного ставлення до тіла (останків, праху) померлого та збереження місць поховань</w:t>
      </w:r>
      <w:r w:rsidR="006645EC">
        <w:rPr>
          <w:rFonts w:ascii="Times New Roman" w:hAnsi="Times New Roman" w:cs="Times New Roman"/>
          <w:sz w:val="26"/>
          <w:szCs w:val="26"/>
        </w:rPr>
        <w:t xml:space="preserve">, </w:t>
      </w:r>
      <w:r w:rsidR="00DB1729">
        <w:rPr>
          <w:rFonts w:ascii="Times New Roman" w:hAnsi="Times New Roman" w:cs="Times New Roman"/>
          <w:sz w:val="26"/>
          <w:szCs w:val="26"/>
        </w:rPr>
        <w:t xml:space="preserve">враховуючи лист комунального підприємства «Комунальник» від 28.02.2025 </w:t>
      </w:r>
      <w:r w:rsidR="006B1869">
        <w:rPr>
          <w:rFonts w:ascii="Times New Roman" w:hAnsi="Times New Roman" w:cs="Times New Roman"/>
          <w:sz w:val="26"/>
          <w:szCs w:val="26"/>
        </w:rPr>
        <w:t xml:space="preserve"> </w:t>
      </w:r>
      <w:r w:rsidR="00DB1729">
        <w:rPr>
          <w:rFonts w:ascii="Times New Roman" w:hAnsi="Times New Roman" w:cs="Times New Roman"/>
          <w:sz w:val="26"/>
          <w:szCs w:val="26"/>
        </w:rPr>
        <w:t xml:space="preserve">№01.Д/1.3/133, </w:t>
      </w:r>
      <w:r w:rsidR="006645EC">
        <w:rPr>
          <w:rFonts w:ascii="Times New Roman" w:hAnsi="Times New Roman" w:cs="Times New Roman"/>
          <w:sz w:val="26"/>
          <w:szCs w:val="26"/>
        </w:rPr>
        <w:t>В</w:t>
      </w:r>
      <w:r w:rsidR="002F6441">
        <w:rPr>
          <w:rFonts w:ascii="Times New Roman" w:hAnsi="Times New Roman" w:cs="Times New Roman"/>
          <w:sz w:val="26"/>
          <w:szCs w:val="26"/>
        </w:rPr>
        <w:t xml:space="preserve">иконавчий комітет Шептицької міської ради </w:t>
      </w:r>
    </w:p>
    <w:p w14:paraId="5C1F043B" w14:textId="77777777" w:rsidR="002F6441" w:rsidRPr="002F6441" w:rsidRDefault="002F6441" w:rsidP="002F6441">
      <w:pPr>
        <w:jc w:val="both"/>
        <w:rPr>
          <w:rFonts w:ascii="Times New Roman" w:hAnsi="Times New Roman" w:cs="Times New Roman"/>
          <w:sz w:val="26"/>
          <w:szCs w:val="26"/>
        </w:rPr>
      </w:pPr>
      <w:r w:rsidRPr="002F6441">
        <w:rPr>
          <w:rFonts w:ascii="Times New Roman" w:hAnsi="Times New Roman" w:cs="Times New Roman"/>
          <w:sz w:val="26"/>
          <w:szCs w:val="26"/>
        </w:rPr>
        <w:t>ВИРІШИВ:</w:t>
      </w:r>
    </w:p>
    <w:p w14:paraId="3D51EF10" w14:textId="77777777" w:rsidR="004A2744" w:rsidRDefault="002F6441" w:rsidP="006B1869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4D24E9">
        <w:rPr>
          <w:rFonts w:ascii="Times New Roman" w:hAnsi="Times New Roman" w:cs="Times New Roman"/>
          <w:sz w:val="26"/>
          <w:szCs w:val="26"/>
        </w:rPr>
        <w:t xml:space="preserve">         1. Відвести </w:t>
      </w:r>
      <w:r w:rsidR="00DB1729">
        <w:rPr>
          <w:rFonts w:ascii="Times New Roman" w:hAnsi="Times New Roman" w:cs="Times New Roman"/>
          <w:sz w:val="26"/>
          <w:szCs w:val="26"/>
        </w:rPr>
        <w:t xml:space="preserve"> </w:t>
      </w:r>
      <w:r w:rsidRPr="004D24E9">
        <w:rPr>
          <w:rFonts w:ascii="Times New Roman" w:hAnsi="Times New Roman" w:cs="Times New Roman"/>
          <w:sz w:val="26"/>
          <w:szCs w:val="26"/>
        </w:rPr>
        <w:t>сектор</w:t>
      </w:r>
      <w:r w:rsidR="00DB1729">
        <w:rPr>
          <w:rFonts w:ascii="Times New Roman" w:hAnsi="Times New Roman" w:cs="Times New Roman"/>
          <w:sz w:val="26"/>
          <w:szCs w:val="26"/>
        </w:rPr>
        <w:t xml:space="preserve"> № 31</w:t>
      </w:r>
      <w:r w:rsidRPr="004D24E9">
        <w:rPr>
          <w:rFonts w:ascii="Times New Roman" w:hAnsi="Times New Roman" w:cs="Times New Roman"/>
          <w:sz w:val="26"/>
          <w:szCs w:val="26"/>
        </w:rPr>
        <w:t xml:space="preserve"> на </w:t>
      </w:r>
      <w:r w:rsidR="00DB1729">
        <w:rPr>
          <w:rFonts w:ascii="Times New Roman" w:hAnsi="Times New Roman" w:cs="Times New Roman"/>
          <w:sz w:val="26"/>
          <w:szCs w:val="26"/>
        </w:rPr>
        <w:t xml:space="preserve">  </w:t>
      </w:r>
      <w:r w:rsidRPr="004D24E9">
        <w:rPr>
          <w:rFonts w:ascii="Times New Roman" w:hAnsi="Times New Roman" w:cs="Times New Roman"/>
          <w:sz w:val="26"/>
          <w:szCs w:val="26"/>
        </w:rPr>
        <w:t xml:space="preserve">Шептицькому </w:t>
      </w:r>
      <w:r w:rsidR="00DB1729">
        <w:rPr>
          <w:rFonts w:ascii="Times New Roman" w:hAnsi="Times New Roman" w:cs="Times New Roman"/>
          <w:sz w:val="26"/>
          <w:szCs w:val="26"/>
        </w:rPr>
        <w:t xml:space="preserve"> міському  кладовищі  для   почесних </w:t>
      </w:r>
      <w:r w:rsidRPr="004D24E9">
        <w:rPr>
          <w:rFonts w:ascii="Times New Roman" w:hAnsi="Times New Roman" w:cs="Times New Roman"/>
          <w:sz w:val="26"/>
          <w:szCs w:val="26"/>
        </w:rPr>
        <w:t>поховань.</w:t>
      </w:r>
    </w:p>
    <w:p w14:paraId="24226140" w14:textId="77777777" w:rsidR="004A2744" w:rsidRDefault="004A2744" w:rsidP="004D24E9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261074C7" w14:textId="62ECC746" w:rsidR="00AE1BF2" w:rsidRDefault="004A2744" w:rsidP="004A2744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2. </w:t>
      </w:r>
      <w:r w:rsidR="00AE1BF2" w:rsidRPr="004D24E9">
        <w:rPr>
          <w:rFonts w:ascii="Times New Roman" w:hAnsi="Times New Roman" w:cs="Times New Roman"/>
          <w:sz w:val="26"/>
          <w:szCs w:val="26"/>
        </w:rPr>
        <w:t>Комунальному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E1BF2" w:rsidRPr="004D24E9">
        <w:rPr>
          <w:rFonts w:ascii="Times New Roman" w:hAnsi="Times New Roman" w:cs="Times New Roman"/>
          <w:sz w:val="26"/>
          <w:szCs w:val="26"/>
        </w:rPr>
        <w:t xml:space="preserve"> підприємству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E1BF2" w:rsidRPr="004D24E9">
        <w:rPr>
          <w:rFonts w:ascii="Times New Roman" w:hAnsi="Times New Roman" w:cs="Times New Roman"/>
          <w:sz w:val="26"/>
          <w:szCs w:val="26"/>
        </w:rPr>
        <w:t xml:space="preserve">«Комунальник»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4067B">
        <w:rPr>
          <w:rFonts w:ascii="Times New Roman" w:hAnsi="Times New Roman" w:cs="Times New Roman"/>
          <w:sz w:val="26"/>
          <w:szCs w:val="26"/>
        </w:rPr>
        <w:t xml:space="preserve">здійснювати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4067B">
        <w:rPr>
          <w:rFonts w:ascii="Times New Roman" w:hAnsi="Times New Roman" w:cs="Times New Roman"/>
          <w:sz w:val="26"/>
          <w:szCs w:val="26"/>
        </w:rPr>
        <w:t>поховання померлих (загиблих)  на  відведен</w:t>
      </w:r>
      <w:r w:rsidR="006B1869">
        <w:rPr>
          <w:rFonts w:ascii="Times New Roman" w:hAnsi="Times New Roman" w:cs="Times New Roman"/>
          <w:sz w:val="26"/>
          <w:szCs w:val="26"/>
        </w:rPr>
        <w:t>ому</w:t>
      </w:r>
      <w:r w:rsidR="0024067B">
        <w:rPr>
          <w:rFonts w:ascii="Times New Roman" w:hAnsi="Times New Roman" w:cs="Times New Roman"/>
          <w:sz w:val="26"/>
          <w:szCs w:val="26"/>
        </w:rPr>
        <w:t xml:space="preserve"> сектор</w:t>
      </w:r>
      <w:r w:rsidR="006B1869">
        <w:rPr>
          <w:rFonts w:ascii="Times New Roman" w:hAnsi="Times New Roman" w:cs="Times New Roman"/>
          <w:sz w:val="26"/>
          <w:szCs w:val="26"/>
        </w:rPr>
        <w:t>і</w:t>
      </w:r>
      <w:r w:rsidR="0024067B">
        <w:rPr>
          <w:rFonts w:ascii="Times New Roman" w:hAnsi="Times New Roman" w:cs="Times New Roman"/>
          <w:sz w:val="26"/>
          <w:szCs w:val="26"/>
        </w:rPr>
        <w:t xml:space="preserve">  з </w:t>
      </w:r>
      <w:r w:rsidR="00CB1577">
        <w:rPr>
          <w:rFonts w:ascii="Times New Roman" w:hAnsi="Times New Roman" w:cs="Times New Roman"/>
          <w:sz w:val="26"/>
          <w:szCs w:val="26"/>
        </w:rPr>
        <w:t xml:space="preserve"> </w:t>
      </w:r>
      <w:r w:rsidR="0024067B">
        <w:rPr>
          <w:rFonts w:ascii="Times New Roman" w:hAnsi="Times New Roman" w:cs="Times New Roman"/>
          <w:sz w:val="26"/>
          <w:szCs w:val="26"/>
        </w:rPr>
        <w:t xml:space="preserve">дотриманням </w:t>
      </w:r>
      <w:r w:rsidR="00CB1577">
        <w:rPr>
          <w:rFonts w:ascii="Times New Roman" w:hAnsi="Times New Roman" w:cs="Times New Roman"/>
          <w:sz w:val="26"/>
          <w:szCs w:val="26"/>
        </w:rPr>
        <w:t xml:space="preserve"> </w:t>
      </w:r>
      <w:r w:rsidR="0024067B">
        <w:rPr>
          <w:rFonts w:ascii="Times New Roman" w:hAnsi="Times New Roman" w:cs="Times New Roman"/>
          <w:sz w:val="26"/>
          <w:szCs w:val="26"/>
        </w:rPr>
        <w:t>норм законодавства</w:t>
      </w:r>
      <w:r w:rsidR="004D24E9" w:rsidRPr="004D24E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548B948" w14:textId="77777777" w:rsidR="004D17D5" w:rsidRDefault="004D17D5" w:rsidP="004A2744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14:paraId="481F0B4B" w14:textId="303E1719" w:rsidR="002F6441" w:rsidRPr="004D24E9" w:rsidRDefault="002F6441" w:rsidP="004D24E9">
      <w:pPr>
        <w:pStyle w:val="aa"/>
        <w:rPr>
          <w:rFonts w:ascii="Times New Roman" w:hAnsi="Times New Roman" w:cs="Times New Roman"/>
          <w:sz w:val="26"/>
          <w:szCs w:val="26"/>
        </w:rPr>
      </w:pPr>
      <w:r w:rsidRPr="004D24E9">
        <w:rPr>
          <w:rFonts w:ascii="Times New Roman" w:hAnsi="Times New Roman" w:cs="Times New Roman"/>
          <w:sz w:val="26"/>
          <w:szCs w:val="26"/>
        </w:rPr>
        <w:t xml:space="preserve">      </w:t>
      </w:r>
      <w:r w:rsidR="00AE1BF2" w:rsidRPr="004D24E9">
        <w:rPr>
          <w:rFonts w:ascii="Times New Roman" w:hAnsi="Times New Roman" w:cs="Times New Roman"/>
          <w:sz w:val="26"/>
          <w:szCs w:val="26"/>
        </w:rPr>
        <w:t xml:space="preserve"> </w:t>
      </w:r>
      <w:r w:rsidRPr="004D24E9">
        <w:rPr>
          <w:rFonts w:ascii="Times New Roman" w:hAnsi="Times New Roman" w:cs="Times New Roman"/>
          <w:sz w:val="26"/>
          <w:szCs w:val="26"/>
        </w:rPr>
        <w:t xml:space="preserve">  </w:t>
      </w:r>
      <w:r w:rsidR="00AE1BF2" w:rsidRPr="004D24E9">
        <w:rPr>
          <w:rFonts w:ascii="Times New Roman" w:hAnsi="Times New Roman" w:cs="Times New Roman"/>
          <w:sz w:val="26"/>
          <w:szCs w:val="26"/>
        </w:rPr>
        <w:t>3</w:t>
      </w:r>
      <w:r w:rsidRPr="004D24E9">
        <w:rPr>
          <w:rFonts w:ascii="Times New Roman" w:hAnsi="Times New Roman" w:cs="Times New Roman"/>
          <w:sz w:val="26"/>
          <w:szCs w:val="26"/>
        </w:rPr>
        <w:t>. Контроль за виконанням рішення покласти на першого заступника міського голови  з питань діяльності виконавчих органів ради Балка Д.І.</w:t>
      </w:r>
    </w:p>
    <w:p w14:paraId="4817062A" w14:textId="77777777" w:rsidR="00F21BDB" w:rsidRPr="0051003C" w:rsidRDefault="00F21BDB" w:rsidP="0051003C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674727A" w14:textId="77777777" w:rsidR="00F21BDB" w:rsidRPr="0051003C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0B2CB9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48AA90A8" w:rsidR="00F21BDB" w:rsidRPr="005901A1" w:rsidRDefault="000B2CB9" w:rsidP="000B2CB9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43EE232" w14:textId="77777777" w:rsidR="006A1363" w:rsidRDefault="006A136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B788BED" w14:textId="77777777" w:rsidR="006A1363" w:rsidRDefault="006A136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6A1363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2CB9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4067B"/>
    <w:rsid w:val="002F6441"/>
    <w:rsid w:val="003519DC"/>
    <w:rsid w:val="003537F5"/>
    <w:rsid w:val="00360728"/>
    <w:rsid w:val="0041549B"/>
    <w:rsid w:val="0049010F"/>
    <w:rsid w:val="0049271A"/>
    <w:rsid w:val="0049721C"/>
    <w:rsid w:val="004A2744"/>
    <w:rsid w:val="004D17D5"/>
    <w:rsid w:val="004D24E9"/>
    <w:rsid w:val="004D7CAC"/>
    <w:rsid w:val="004E3B7F"/>
    <w:rsid w:val="004F1C7C"/>
    <w:rsid w:val="0050033B"/>
    <w:rsid w:val="0051003C"/>
    <w:rsid w:val="00526D96"/>
    <w:rsid w:val="00575B32"/>
    <w:rsid w:val="005901A1"/>
    <w:rsid w:val="00592A64"/>
    <w:rsid w:val="00624134"/>
    <w:rsid w:val="006271C7"/>
    <w:rsid w:val="0063182A"/>
    <w:rsid w:val="00632328"/>
    <w:rsid w:val="00642FE2"/>
    <w:rsid w:val="006435E9"/>
    <w:rsid w:val="006645EC"/>
    <w:rsid w:val="006A1363"/>
    <w:rsid w:val="006A535C"/>
    <w:rsid w:val="006B1869"/>
    <w:rsid w:val="006B3F15"/>
    <w:rsid w:val="00742A1A"/>
    <w:rsid w:val="007B518B"/>
    <w:rsid w:val="007F3E81"/>
    <w:rsid w:val="007F6C7B"/>
    <w:rsid w:val="00877261"/>
    <w:rsid w:val="00925C09"/>
    <w:rsid w:val="0094247C"/>
    <w:rsid w:val="00970BE1"/>
    <w:rsid w:val="00A51F64"/>
    <w:rsid w:val="00A86F97"/>
    <w:rsid w:val="00AC4769"/>
    <w:rsid w:val="00AD1B40"/>
    <w:rsid w:val="00AE1BF2"/>
    <w:rsid w:val="00B14242"/>
    <w:rsid w:val="00B42FCD"/>
    <w:rsid w:val="00B447AD"/>
    <w:rsid w:val="00BB69CD"/>
    <w:rsid w:val="00BC2108"/>
    <w:rsid w:val="00BF6E8E"/>
    <w:rsid w:val="00C26204"/>
    <w:rsid w:val="00C606A6"/>
    <w:rsid w:val="00C71483"/>
    <w:rsid w:val="00CB1577"/>
    <w:rsid w:val="00D745DD"/>
    <w:rsid w:val="00D91AF9"/>
    <w:rsid w:val="00DA03E2"/>
    <w:rsid w:val="00DB1729"/>
    <w:rsid w:val="00E26AE7"/>
    <w:rsid w:val="00E74A7A"/>
    <w:rsid w:val="00E93525"/>
    <w:rsid w:val="00EB7D3D"/>
    <w:rsid w:val="00ED2329"/>
    <w:rsid w:val="00EE48BC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6A136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2F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6A13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 Spacing"/>
    <w:uiPriority w:val="1"/>
    <w:qFormat/>
    <w:rsid w:val="006A1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149D3-AD96-46D4-8810-69C59DDEA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2025-03-03T14:30:00Z</cp:lastPrinted>
  <dcterms:created xsi:type="dcterms:W3CDTF">2025-03-25T12:24:00Z</dcterms:created>
  <dcterms:modified xsi:type="dcterms:W3CDTF">2025-03-25T12:24:00Z</dcterms:modified>
</cp:coreProperties>
</file>