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8365C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3C33E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3C33E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3C33E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3C33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BDC2C49" w:rsidR="00092067" w:rsidRPr="002C0AA2" w:rsidRDefault="002C0AA2" w:rsidP="002C0AA2">
                  <w:pPr>
                    <w:framePr w:hSpace="181" w:wrap="around" w:vAnchor="page" w:hAnchor="margin" w:y="1475"/>
                    <w:contextualSpacing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C0AA2">
                  <w:pPr>
                    <w:framePr w:hSpace="181" w:wrap="around" w:vAnchor="page" w:hAnchor="margin" w:y="1475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781D0C9" w:rsidR="00092067" w:rsidRDefault="006B3F15" w:rsidP="002C0AA2">
                  <w:pPr>
                    <w:framePr w:hSpace="181" w:wrap="around" w:vAnchor="page" w:hAnchor="margin" w:y="1475"/>
                    <w:contextualSpacing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C0AA2">
                    <w:rPr>
                      <w:rFonts w:ascii="Times New Roman" w:hAnsi="Times New Roman" w:cs="Times New Roman"/>
                      <w:sz w:val="26"/>
                      <w:szCs w:val="26"/>
                    </w:rPr>
                    <w:t>65-р</w:t>
                  </w:r>
                </w:p>
              </w:tc>
            </w:tr>
          </w:tbl>
          <w:p w14:paraId="7FE3D2D8" w14:textId="2F522BBC" w:rsidR="00877261" w:rsidRPr="004D7CAC" w:rsidRDefault="00877261" w:rsidP="003C33ED">
            <w:pPr>
              <w:contextualSpacing/>
              <w:jc w:val="center"/>
            </w:pPr>
          </w:p>
        </w:tc>
      </w:tr>
    </w:tbl>
    <w:p w14:paraId="318AA31D" w14:textId="1E15FEA7" w:rsidR="001060C9" w:rsidRPr="004D7CAC" w:rsidRDefault="003519DC" w:rsidP="003C33ED">
      <w:pPr>
        <w:contextualSpacing/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318AA326" wp14:editId="6F0526FB">
            <wp:simplePos x="0" y="0"/>
            <wp:positionH relativeFrom="column">
              <wp:posOffset>2844165</wp:posOffset>
            </wp:positionH>
            <wp:positionV relativeFrom="page">
              <wp:posOffset>144145</wp:posOffset>
            </wp:positionV>
            <wp:extent cx="431280" cy="61164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C33ED">
      <w:pPr>
        <w:spacing w:after="0" w:line="240" w:lineRule="auto"/>
        <w:contextualSpacing/>
        <w:jc w:val="center"/>
      </w:pPr>
    </w:p>
    <w:p w14:paraId="0C3B7821" w14:textId="77777777" w:rsidR="000F5FC9" w:rsidRPr="000F5FC9" w:rsidRDefault="000F5FC9" w:rsidP="003C33ED">
      <w:pPr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8806F1" w:rsidRPr="00B8365C" w14:paraId="44376C34" w14:textId="77777777" w:rsidTr="008A6453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67A9CC0E" w14:textId="77777777" w:rsidR="008806F1" w:rsidRPr="00B8365C" w:rsidRDefault="008806F1" w:rsidP="003C33E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7806184A" w14:textId="41650634" w:rsidR="008806F1" w:rsidRPr="00B8365C" w:rsidRDefault="007615F0" w:rsidP="003C33E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836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 визначення відповідальної особи за інформаційну безпеку</w:t>
            </w:r>
          </w:p>
        </w:tc>
        <w:tc>
          <w:tcPr>
            <w:tcW w:w="1413" w:type="dxa"/>
          </w:tcPr>
          <w:p w14:paraId="1CDEBB9B" w14:textId="77777777" w:rsidR="008806F1" w:rsidRPr="00B8365C" w:rsidRDefault="008806F1" w:rsidP="003C33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413" w:type="dxa"/>
          </w:tcPr>
          <w:p w14:paraId="27CFF25E" w14:textId="77777777" w:rsidR="008806F1" w:rsidRPr="00B8365C" w:rsidRDefault="008806F1" w:rsidP="003C33E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14:paraId="6F91B771" w14:textId="77777777" w:rsidR="008806F1" w:rsidRPr="00B8365C" w:rsidRDefault="008806F1" w:rsidP="003C33E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6F1" w:rsidRPr="00B8365C" w14:paraId="50E2B21E" w14:textId="77777777" w:rsidTr="008A6453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1D3ECE00" w14:textId="77777777" w:rsidR="008806F1" w:rsidRPr="00B8365C" w:rsidRDefault="008806F1" w:rsidP="003C33ED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</w:tcPr>
          <w:p w14:paraId="0D7197F1" w14:textId="77777777" w:rsidR="008806F1" w:rsidRPr="002C0AA2" w:rsidRDefault="008806F1" w:rsidP="003C33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1413" w:type="dxa"/>
          </w:tcPr>
          <w:p w14:paraId="59DEA608" w14:textId="77777777" w:rsidR="008806F1" w:rsidRPr="00B8365C" w:rsidRDefault="008806F1" w:rsidP="003C33E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14:paraId="4D94648F" w14:textId="77777777" w:rsidR="008806F1" w:rsidRPr="00B8365C" w:rsidRDefault="008806F1" w:rsidP="003C33E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6F1" w:rsidRPr="00B8365C" w14:paraId="5EA20D00" w14:textId="77777777" w:rsidTr="008A6453">
        <w:tc>
          <w:tcPr>
            <w:tcW w:w="3072" w:type="dxa"/>
          </w:tcPr>
          <w:p w14:paraId="23D7FF85" w14:textId="77777777" w:rsidR="008806F1" w:rsidRPr="00B8365C" w:rsidRDefault="008806F1" w:rsidP="003C33ED">
            <w:pPr>
              <w:contextualSpacing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274" w:type="dxa"/>
          </w:tcPr>
          <w:p w14:paraId="307243E5" w14:textId="77777777" w:rsidR="008806F1" w:rsidRPr="00B8365C" w:rsidRDefault="008806F1" w:rsidP="003C33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413" w:type="dxa"/>
          </w:tcPr>
          <w:p w14:paraId="2AA372F9" w14:textId="77777777" w:rsidR="008806F1" w:rsidRPr="00B8365C" w:rsidRDefault="008806F1" w:rsidP="003C33E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8" w:type="dxa"/>
            <w:gridSpan w:val="2"/>
          </w:tcPr>
          <w:p w14:paraId="5B7E7892" w14:textId="77777777" w:rsidR="008806F1" w:rsidRPr="00B8365C" w:rsidRDefault="008806F1" w:rsidP="003C33E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14:paraId="1DE46922" w14:textId="77777777" w:rsidR="008806F1" w:rsidRPr="00B8365C" w:rsidRDefault="008806F1" w:rsidP="003C33ED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</w:p>
        </w:tc>
      </w:tr>
    </w:tbl>
    <w:p w14:paraId="5D7ED437" w14:textId="3CDEEA7B" w:rsidR="007615F0" w:rsidRDefault="008A6453" w:rsidP="003C33E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6453">
        <w:rPr>
          <w:rFonts w:ascii="Times New Roman" w:hAnsi="Times New Roman" w:cs="Times New Roman"/>
          <w:sz w:val="26"/>
          <w:szCs w:val="26"/>
        </w:rPr>
        <w:t xml:space="preserve">Керуючись підпунктами 19, 20 частини четвертої статті 42, </w:t>
      </w:r>
      <w:r w:rsidR="00B62C88">
        <w:rPr>
          <w:rFonts w:ascii="Times New Roman" w:hAnsi="Times New Roman" w:cs="Times New Roman"/>
          <w:sz w:val="26"/>
          <w:szCs w:val="26"/>
        </w:rPr>
        <w:t>в</w:t>
      </w:r>
      <w:r w:rsidR="006E6C40" w:rsidRPr="008A6453">
        <w:rPr>
          <w:rFonts w:ascii="Times New Roman" w:hAnsi="Times New Roman" w:cs="Times New Roman"/>
          <w:sz w:val="26"/>
          <w:szCs w:val="26"/>
        </w:rPr>
        <w:t>ідповідно до законів України «Про інформацію», «Про захист інформації в інформаційно-комунікаційних системах», «Про основні засади забезпечення кібербезпеки України», Указу Президента України від 26.08.2021 №447/2021 «Про Стратегію кібербезпеки»</w:t>
      </w:r>
      <w:r w:rsidR="00B62C88">
        <w:rPr>
          <w:rFonts w:ascii="Times New Roman" w:hAnsi="Times New Roman" w:cs="Times New Roman"/>
          <w:sz w:val="26"/>
          <w:szCs w:val="26"/>
        </w:rPr>
        <w:t>,</w:t>
      </w:r>
      <w:r w:rsidR="006E6C40" w:rsidRPr="008A6453">
        <w:rPr>
          <w:rFonts w:ascii="Times New Roman" w:hAnsi="Times New Roman" w:cs="Times New Roman"/>
          <w:sz w:val="26"/>
          <w:szCs w:val="26"/>
        </w:rPr>
        <w:t xml:space="preserve"> та з метою підвищення рівня кібербезпеки, забезпечення захисту</w:t>
      </w:r>
      <w:r w:rsidR="006E6C40" w:rsidRPr="00B8365C">
        <w:rPr>
          <w:rFonts w:ascii="Times New Roman" w:hAnsi="Times New Roman" w:cs="Times New Roman"/>
          <w:sz w:val="26"/>
          <w:szCs w:val="26"/>
        </w:rPr>
        <w:t xml:space="preserve"> інформаційних ресурсів, своєчасного виявлення та реагування на </w:t>
      </w:r>
      <w:proofErr w:type="spellStart"/>
      <w:r w:rsidR="006E6C40" w:rsidRPr="00B8365C">
        <w:rPr>
          <w:rFonts w:ascii="Times New Roman" w:hAnsi="Times New Roman" w:cs="Times New Roman"/>
          <w:sz w:val="26"/>
          <w:szCs w:val="26"/>
        </w:rPr>
        <w:t>кіберзагрози</w:t>
      </w:r>
      <w:proofErr w:type="spellEnd"/>
      <w:r w:rsidR="006E6C40" w:rsidRPr="00B8365C">
        <w:rPr>
          <w:rFonts w:ascii="Times New Roman" w:hAnsi="Times New Roman" w:cs="Times New Roman"/>
          <w:sz w:val="26"/>
          <w:szCs w:val="26"/>
        </w:rPr>
        <w:t xml:space="preserve">, організації контролю за дотриманням вимог інформаційної безпеки та підвищення </w:t>
      </w:r>
      <w:proofErr w:type="spellStart"/>
      <w:r w:rsidR="006E6C40" w:rsidRPr="00B8365C">
        <w:rPr>
          <w:rFonts w:ascii="Times New Roman" w:hAnsi="Times New Roman" w:cs="Times New Roman"/>
          <w:sz w:val="26"/>
          <w:szCs w:val="26"/>
        </w:rPr>
        <w:t>кіберстійкості</w:t>
      </w:r>
      <w:proofErr w:type="spellEnd"/>
      <w:r w:rsidR="006E6C40" w:rsidRPr="00B8365C">
        <w:rPr>
          <w:rFonts w:ascii="Times New Roman" w:hAnsi="Times New Roman" w:cs="Times New Roman"/>
          <w:sz w:val="26"/>
          <w:szCs w:val="26"/>
        </w:rPr>
        <w:t xml:space="preserve"> інформаційно</w:t>
      </w:r>
      <w:r w:rsidR="00ED622E" w:rsidRPr="002C0AA2">
        <w:rPr>
          <w:rFonts w:ascii="Times New Roman" w:hAnsi="Times New Roman" w:cs="Times New Roman"/>
          <w:sz w:val="26"/>
          <w:szCs w:val="26"/>
        </w:rPr>
        <w:t>-</w:t>
      </w:r>
      <w:r w:rsidR="006E6C40" w:rsidRPr="00B8365C">
        <w:rPr>
          <w:rFonts w:ascii="Times New Roman" w:hAnsi="Times New Roman" w:cs="Times New Roman"/>
          <w:sz w:val="26"/>
          <w:szCs w:val="26"/>
        </w:rPr>
        <w:t>комунікаційних систем</w:t>
      </w:r>
      <w:r w:rsidR="00A2228B">
        <w:rPr>
          <w:rFonts w:ascii="Times New Roman" w:hAnsi="Times New Roman" w:cs="Times New Roman"/>
          <w:sz w:val="26"/>
          <w:szCs w:val="26"/>
        </w:rPr>
        <w:t>:</w:t>
      </w:r>
    </w:p>
    <w:p w14:paraId="531775D3" w14:textId="77777777" w:rsidR="00ED622E" w:rsidRPr="002C0AA2" w:rsidRDefault="00ED622E" w:rsidP="003C33E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63759A4" w14:textId="2422A36A" w:rsidR="00A13419" w:rsidRPr="00B8365C" w:rsidRDefault="006E6C40" w:rsidP="003C33E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365C">
        <w:rPr>
          <w:rFonts w:ascii="Times New Roman" w:hAnsi="Times New Roman" w:cs="Times New Roman"/>
          <w:sz w:val="26"/>
          <w:szCs w:val="26"/>
        </w:rPr>
        <w:t xml:space="preserve">1. </w:t>
      </w:r>
      <w:r w:rsidR="00A2228B">
        <w:rPr>
          <w:rFonts w:ascii="Times New Roman" w:hAnsi="Times New Roman" w:cs="Times New Roman"/>
          <w:sz w:val="26"/>
          <w:szCs w:val="26"/>
        </w:rPr>
        <w:t xml:space="preserve">Визначити </w:t>
      </w:r>
      <w:proofErr w:type="spellStart"/>
      <w:r w:rsidR="007615F0" w:rsidRPr="00B8365C">
        <w:rPr>
          <w:rFonts w:ascii="Times New Roman" w:hAnsi="Times New Roman" w:cs="Times New Roman"/>
          <w:sz w:val="26"/>
          <w:szCs w:val="26"/>
        </w:rPr>
        <w:t>Тирка</w:t>
      </w:r>
      <w:proofErr w:type="spellEnd"/>
      <w:r w:rsidR="007615F0" w:rsidRPr="00B8365C">
        <w:rPr>
          <w:rFonts w:ascii="Times New Roman" w:hAnsi="Times New Roman" w:cs="Times New Roman"/>
          <w:sz w:val="26"/>
          <w:szCs w:val="26"/>
        </w:rPr>
        <w:t xml:space="preserve"> Тараса </w:t>
      </w:r>
      <w:r w:rsidR="00A13419" w:rsidRPr="00B8365C">
        <w:rPr>
          <w:rFonts w:ascii="Times New Roman" w:hAnsi="Times New Roman" w:cs="Times New Roman"/>
          <w:sz w:val="26"/>
          <w:szCs w:val="26"/>
        </w:rPr>
        <w:t>Вікторовича</w:t>
      </w:r>
      <w:r w:rsidRPr="00B8365C">
        <w:rPr>
          <w:rFonts w:ascii="Times New Roman" w:hAnsi="Times New Roman" w:cs="Times New Roman"/>
          <w:sz w:val="26"/>
          <w:szCs w:val="26"/>
        </w:rPr>
        <w:t xml:space="preserve">, </w:t>
      </w:r>
      <w:r w:rsidR="00A13419" w:rsidRPr="00B8365C">
        <w:rPr>
          <w:rFonts w:ascii="Times New Roman" w:hAnsi="Times New Roman" w:cs="Times New Roman"/>
          <w:sz w:val="26"/>
          <w:szCs w:val="26"/>
        </w:rPr>
        <w:t>заступника міського голови з питань виконавчих органів ради</w:t>
      </w:r>
      <w:r w:rsidRPr="00B8365C">
        <w:rPr>
          <w:rFonts w:ascii="Times New Roman" w:hAnsi="Times New Roman" w:cs="Times New Roman"/>
          <w:sz w:val="26"/>
          <w:szCs w:val="26"/>
        </w:rPr>
        <w:t xml:space="preserve"> відповідальною особою за інформаційну безпеку. </w:t>
      </w:r>
    </w:p>
    <w:p w14:paraId="47E598E2" w14:textId="77777777" w:rsidR="00A13419" w:rsidRPr="00B8365C" w:rsidRDefault="006E6C40" w:rsidP="003C33E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365C">
        <w:rPr>
          <w:rFonts w:ascii="Times New Roman" w:hAnsi="Times New Roman" w:cs="Times New Roman"/>
          <w:sz w:val="26"/>
          <w:szCs w:val="26"/>
        </w:rPr>
        <w:t xml:space="preserve">2. Визначити функціональні обов’язки відповідальної особи за інформаційну безпеку: </w:t>
      </w:r>
    </w:p>
    <w:p w14:paraId="47CF96B6" w14:textId="77777777" w:rsidR="00A13419" w:rsidRPr="00B8365C" w:rsidRDefault="006E6C40" w:rsidP="003C33E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365C">
        <w:rPr>
          <w:rFonts w:ascii="Times New Roman" w:hAnsi="Times New Roman" w:cs="Times New Roman"/>
          <w:sz w:val="26"/>
          <w:szCs w:val="26"/>
        </w:rPr>
        <w:t xml:space="preserve">2.1. Розробка та впровадження заходів щодо забезпечення інформаційної безпеки в територіальній громаді, з урахуванням нормативних вимог та сучасних загроз. </w:t>
      </w:r>
    </w:p>
    <w:p w14:paraId="7D8F155A" w14:textId="77777777" w:rsidR="00A13419" w:rsidRPr="00B8365C" w:rsidRDefault="006E6C40" w:rsidP="003C33E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365C">
        <w:rPr>
          <w:rFonts w:ascii="Times New Roman" w:hAnsi="Times New Roman" w:cs="Times New Roman"/>
          <w:sz w:val="26"/>
          <w:szCs w:val="26"/>
        </w:rPr>
        <w:t xml:space="preserve">2.2. Організація та контроль виконання політик та процедур інформаційної безпеки у структурних підрозділах громади, контроль дотримання правил доступу до інформаційних систем. </w:t>
      </w:r>
    </w:p>
    <w:p w14:paraId="41F86CDF" w14:textId="77777777" w:rsidR="00A13419" w:rsidRPr="00B8365C" w:rsidRDefault="006E6C40" w:rsidP="003C33E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365C">
        <w:rPr>
          <w:rFonts w:ascii="Times New Roman" w:hAnsi="Times New Roman" w:cs="Times New Roman"/>
          <w:sz w:val="26"/>
          <w:szCs w:val="26"/>
        </w:rPr>
        <w:t xml:space="preserve">2.3. Проведення моніторингу стану інформаційних систем та аналіз потенційних </w:t>
      </w:r>
      <w:proofErr w:type="spellStart"/>
      <w:r w:rsidRPr="00B8365C">
        <w:rPr>
          <w:rFonts w:ascii="Times New Roman" w:hAnsi="Times New Roman" w:cs="Times New Roman"/>
          <w:sz w:val="26"/>
          <w:szCs w:val="26"/>
        </w:rPr>
        <w:t>вразливостей</w:t>
      </w:r>
      <w:proofErr w:type="spellEnd"/>
      <w:r w:rsidRPr="00B8365C">
        <w:rPr>
          <w:rFonts w:ascii="Times New Roman" w:hAnsi="Times New Roman" w:cs="Times New Roman"/>
          <w:sz w:val="26"/>
          <w:szCs w:val="26"/>
        </w:rPr>
        <w:t>.</w:t>
      </w:r>
    </w:p>
    <w:p w14:paraId="1DDA9F87" w14:textId="33BDDE06" w:rsidR="00A13419" w:rsidRPr="0070485F" w:rsidRDefault="006E6C40" w:rsidP="003C33E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85F">
        <w:rPr>
          <w:rFonts w:ascii="Times New Roman" w:hAnsi="Times New Roman" w:cs="Times New Roman"/>
          <w:sz w:val="26"/>
          <w:szCs w:val="26"/>
        </w:rPr>
        <w:t xml:space="preserve">2.4. Розробка та впровадження планів реагування на </w:t>
      </w:r>
      <w:proofErr w:type="spellStart"/>
      <w:r w:rsidRPr="0070485F">
        <w:rPr>
          <w:rFonts w:ascii="Times New Roman" w:hAnsi="Times New Roman" w:cs="Times New Roman"/>
          <w:sz w:val="26"/>
          <w:szCs w:val="26"/>
        </w:rPr>
        <w:t>кіберінциденти</w:t>
      </w:r>
      <w:proofErr w:type="spellEnd"/>
      <w:r w:rsidRPr="0070485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6F2D942" w14:textId="77777777" w:rsidR="00A13419" w:rsidRPr="0070485F" w:rsidRDefault="006E6C40" w:rsidP="003C33E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85F">
        <w:rPr>
          <w:rFonts w:ascii="Times New Roman" w:hAnsi="Times New Roman" w:cs="Times New Roman"/>
          <w:sz w:val="26"/>
          <w:szCs w:val="26"/>
        </w:rPr>
        <w:t xml:space="preserve">2.5. Забезпечення реалізації організаційних і технічних заходів </w:t>
      </w:r>
      <w:proofErr w:type="spellStart"/>
      <w:r w:rsidRPr="0070485F">
        <w:rPr>
          <w:rFonts w:ascii="Times New Roman" w:hAnsi="Times New Roman" w:cs="Times New Roman"/>
          <w:sz w:val="26"/>
          <w:szCs w:val="26"/>
        </w:rPr>
        <w:t>кіберзахисту</w:t>
      </w:r>
      <w:proofErr w:type="spellEnd"/>
      <w:r w:rsidRPr="0070485F">
        <w:rPr>
          <w:rFonts w:ascii="Times New Roman" w:hAnsi="Times New Roman" w:cs="Times New Roman"/>
          <w:sz w:val="26"/>
          <w:szCs w:val="26"/>
        </w:rPr>
        <w:t xml:space="preserve"> відповідно до вимог законодавства та кращих практик інформаційної безпеки. </w:t>
      </w:r>
    </w:p>
    <w:p w14:paraId="487AEC4E" w14:textId="77777777" w:rsidR="00A13419" w:rsidRPr="0070485F" w:rsidRDefault="006E6C40" w:rsidP="003C33E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85F">
        <w:rPr>
          <w:rFonts w:ascii="Times New Roman" w:hAnsi="Times New Roman" w:cs="Times New Roman"/>
          <w:sz w:val="26"/>
          <w:szCs w:val="26"/>
        </w:rPr>
        <w:t xml:space="preserve">2.6. Управління резервним копіюванням критично важливої інформації, забезпечення її безпечного зберігання та відновлення у разі інцидентів. </w:t>
      </w:r>
    </w:p>
    <w:p w14:paraId="53BA83B5" w14:textId="77777777" w:rsidR="00A13419" w:rsidRPr="0070485F" w:rsidRDefault="006E6C40" w:rsidP="003C33E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85F">
        <w:rPr>
          <w:rFonts w:ascii="Times New Roman" w:hAnsi="Times New Roman" w:cs="Times New Roman"/>
          <w:sz w:val="26"/>
          <w:szCs w:val="26"/>
        </w:rPr>
        <w:t xml:space="preserve">2.7. Організації навчань та інструктажів працівників громади з </w:t>
      </w:r>
      <w:proofErr w:type="spellStart"/>
      <w:r w:rsidRPr="0070485F">
        <w:rPr>
          <w:rFonts w:ascii="Times New Roman" w:hAnsi="Times New Roman" w:cs="Times New Roman"/>
          <w:sz w:val="26"/>
          <w:szCs w:val="26"/>
        </w:rPr>
        <w:t>кібергігієни</w:t>
      </w:r>
      <w:proofErr w:type="spellEnd"/>
      <w:r w:rsidRPr="0070485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8E2F98F" w14:textId="71BA8CD1" w:rsidR="00A13419" w:rsidRPr="0070485F" w:rsidRDefault="006E6C40" w:rsidP="003C33E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485F">
        <w:rPr>
          <w:rFonts w:ascii="Times New Roman" w:hAnsi="Times New Roman" w:cs="Times New Roman"/>
          <w:sz w:val="26"/>
          <w:szCs w:val="26"/>
        </w:rPr>
        <w:t>2.8. Забезпечення відповідності законодавчим вимогам та нормативно</w:t>
      </w:r>
      <w:r w:rsidR="00B8365C" w:rsidRPr="002C0AA2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70485F">
        <w:rPr>
          <w:rFonts w:ascii="Times New Roman" w:hAnsi="Times New Roman" w:cs="Times New Roman"/>
          <w:sz w:val="26"/>
          <w:szCs w:val="26"/>
        </w:rPr>
        <w:t xml:space="preserve">правовим актам у сфері кібербезпеки. </w:t>
      </w:r>
    </w:p>
    <w:p w14:paraId="43DA5D6F" w14:textId="4DA84C56" w:rsidR="00C71483" w:rsidRPr="002C0AA2" w:rsidRDefault="006E6C40" w:rsidP="003C33E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0485F">
        <w:rPr>
          <w:rFonts w:ascii="Times New Roman" w:hAnsi="Times New Roman" w:cs="Times New Roman"/>
          <w:sz w:val="26"/>
          <w:szCs w:val="26"/>
        </w:rPr>
        <w:t xml:space="preserve">3. Контроль за виконанням цього наказу залишаю за собою. </w:t>
      </w:r>
    </w:p>
    <w:p w14:paraId="5BFC1824" w14:textId="77777777" w:rsidR="00F21BDB" w:rsidRPr="0070485F" w:rsidRDefault="00F21BDB" w:rsidP="003C33ED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2C0AA2" w:rsidRDefault="00F21BDB" w:rsidP="003C33ED">
      <w:pPr>
        <w:contextualSpacing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46"/>
        <w:gridCol w:w="2274"/>
        <w:gridCol w:w="2546"/>
      </w:tblGrid>
      <w:tr w:rsidR="00F21BDB" w:rsidRPr="0070485F" w14:paraId="7740C725" w14:textId="77777777" w:rsidTr="0070485F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70485F" w:rsidRDefault="00BC2108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0485F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  <w:gridSpan w:val="2"/>
          </w:tcPr>
          <w:p w14:paraId="1DA6D001" w14:textId="1EBDA8FF" w:rsidR="00F21BDB" w:rsidRPr="0070485F" w:rsidRDefault="002C0AA2" w:rsidP="002C0AA2">
            <w:pPr>
              <w:tabs>
                <w:tab w:val="left" w:pos="4212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70485F" w:rsidRDefault="00BC2108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0485F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tr w:rsidR="0070485F" w:rsidRPr="0070485F" w14:paraId="0CEC94C3" w14:textId="77777777" w:rsidTr="0070485F">
        <w:tc>
          <w:tcPr>
            <w:tcW w:w="2268" w:type="dxa"/>
            <w:tcMar>
              <w:left w:w="0" w:type="dxa"/>
              <w:right w:w="0" w:type="dxa"/>
            </w:tcMar>
          </w:tcPr>
          <w:p w14:paraId="6D5185BE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97441D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B5F76C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7BACEA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E635D5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AACAAB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FA826F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956824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20B76B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728FFB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F4FA84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1B5856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35D757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E4FC58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8A1083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F85CED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7F2B34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F1F776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ABEC1F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9E4BF9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ECCF79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EB5D33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25A258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CA7426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A0AAA0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6D3DEA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B50DCD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9BAD4A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FDA3A1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4E331E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84BE09" w14:textId="77777777" w:rsidR="00893343" w:rsidRDefault="00893343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DED9D7" w14:textId="77777777" w:rsidR="00893343" w:rsidRDefault="00893343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B44113" w14:textId="77777777" w:rsidR="00893343" w:rsidRDefault="00893343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D06018" w14:textId="77777777" w:rsidR="00893343" w:rsidRPr="0070485F" w:rsidRDefault="00893343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1FD57C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DE86DF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</w:tcPr>
          <w:p w14:paraId="76E8F518" w14:textId="77777777" w:rsidR="0070485F" w:rsidRPr="0070485F" w:rsidRDefault="0070485F" w:rsidP="003C33ED">
            <w:pPr>
              <w:tabs>
                <w:tab w:val="left" w:pos="4212"/>
              </w:tabs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620FA2FC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66D" w:rsidRPr="0070485F" w14:paraId="1A233E57" w14:textId="77777777" w:rsidTr="0070485F">
        <w:tc>
          <w:tcPr>
            <w:tcW w:w="4814" w:type="dxa"/>
            <w:gridSpan w:val="2"/>
          </w:tcPr>
          <w:p w14:paraId="0F5E8FE1" w14:textId="77777777" w:rsidR="0078566D" w:rsidRPr="0070485F" w:rsidRDefault="0078566D" w:rsidP="007856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8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Керуючий справами виконавчого комітету </w:t>
            </w:r>
          </w:p>
          <w:p w14:paraId="65A998D6" w14:textId="77777777" w:rsidR="0078566D" w:rsidRPr="0070485F" w:rsidRDefault="0078566D" w:rsidP="009F72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gridSpan w:val="2"/>
          </w:tcPr>
          <w:p w14:paraId="365947C6" w14:textId="04DC14D8" w:rsidR="0078566D" w:rsidRPr="0070485F" w:rsidRDefault="0078566D" w:rsidP="0070485F">
            <w:pPr>
              <w:ind w:left="1884"/>
              <w:rPr>
                <w:rFonts w:ascii="Times New Roman" w:hAnsi="Times New Roman" w:cs="Times New Roman"/>
                <w:sz w:val="26"/>
                <w:szCs w:val="26"/>
              </w:rPr>
            </w:pPr>
            <w:r w:rsidRPr="0070485F">
              <w:rPr>
                <w:rFonts w:ascii="Times New Roman" w:hAnsi="Times New Roman" w:cs="Times New Roman"/>
                <w:sz w:val="26"/>
                <w:szCs w:val="26"/>
              </w:rPr>
              <w:t>Геор</w:t>
            </w:r>
            <w:r w:rsidR="003B17D0" w:rsidRPr="0070485F">
              <w:rPr>
                <w:rFonts w:ascii="Times New Roman" w:hAnsi="Times New Roman" w:cs="Times New Roman"/>
                <w:sz w:val="26"/>
                <w:szCs w:val="26"/>
              </w:rPr>
              <w:t>гій ТИМЧИШИН</w:t>
            </w:r>
          </w:p>
        </w:tc>
      </w:tr>
      <w:tr w:rsidR="0078566D" w:rsidRPr="0070485F" w14:paraId="1301A592" w14:textId="77777777" w:rsidTr="0070485F">
        <w:tc>
          <w:tcPr>
            <w:tcW w:w="4814" w:type="dxa"/>
            <w:gridSpan w:val="2"/>
          </w:tcPr>
          <w:p w14:paraId="65A42C2F" w14:textId="4ED6486D" w:rsidR="0078566D" w:rsidRPr="0070485F" w:rsidRDefault="0078566D" w:rsidP="007856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485F">
              <w:rPr>
                <w:rFonts w:ascii="Times New Roman" w:hAnsi="Times New Roman" w:cs="Times New Roman"/>
                <w:sz w:val="26"/>
                <w:szCs w:val="26"/>
              </w:rPr>
              <w:t>Начальник юридичного</w:t>
            </w:r>
          </w:p>
          <w:p w14:paraId="204BA8E6" w14:textId="19606926" w:rsidR="0078566D" w:rsidRPr="0070485F" w:rsidRDefault="00B33669" w:rsidP="007856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78566D" w:rsidRPr="0070485F">
              <w:rPr>
                <w:rFonts w:ascii="Times New Roman" w:hAnsi="Times New Roman" w:cs="Times New Roman"/>
                <w:sz w:val="26"/>
                <w:szCs w:val="26"/>
              </w:rPr>
              <w:t>ідділу</w:t>
            </w:r>
          </w:p>
          <w:p w14:paraId="551B470D" w14:textId="6640040D" w:rsidR="0070485F" w:rsidRPr="0070485F" w:rsidRDefault="0070485F" w:rsidP="007856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gridSpan w:val="2"/>
          </w:tcPr>
          <w:p w14:paraId="1281A773" w14:textId="0A18508E" w:rsidR="0078566D" w:rsidRPr="0070485F" w:rsidRDefault="0078566D" w:rsidP="0070485F">
            <w:pPr>
              <w:ind w:left="1884"/>
              <w:rPr>
                <w:rFonts w:ascii="Times New Roman" w:hAnsi="Times New Roman" w:cs="Times New Roman"/>
                <w:sz w:val="26"/>
                <w:szCs w:val="26"/>
              </w:rPr>
            </w:pPr>
            <w:r w:rsidRPr="0070485F">
              <w:rPr>
                <w:rFonts w:ascii="Times New Roman" w:hAnsi="Times New Roman" w:cs="Times New Roman"/>
                <w:sz w:val="26"/>
                <w:szCs w:val="26"/>
              </w:rPr>
              <w:t>Тетяна ЛІНИНСЬКА</w:t>
            </w:r>
          </w:p>
        </w:tc>
      </w:tr>
      <w:tr w:rsidR="0078566D" w:rsidRPr="0070485F" w14:paraId="174E557D" w14:textId="77777777" w:rsidTr="0070485F">
        <w:tc>
          <w:tcPr>
            <w:tcW w:w="4814" w:type="dxa"/>
            <w:gridSpan w:val="2"/>
          </w:tcPr>
          <w:p w14:paraId="41398DC2" w14:textId="06B2390D" w:rsidR="0078566D" w:rsidRPr="0070485F" w:rsidRDefault="003B17D0" w:rsidP="009F72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85F">
              <w:rPr>
                <w:rFonts w:ascii="Times New Roman" w:hAnsi="Times New Roman" w:cs="Times New Roman"/>
                <w:sz w:val="26"/>
                <w:szCs w:val="26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4814" w:type="dxa"/>
            <w:gridSpan w:val="2"/>
          </w:tcPr>
          <w:p w14:paraId="58001C66" w14:textId="567E6833" w:rsidR="0078566D" w:rsidRPr="0070485F" w:rsidRDefault="003B17D0" w:rsidP="0070485F">
            <w:pPr>
              <w:ind w:left="1884"/>
              <w:rPr>
                <w:rFonts w:ascii="Times New Roman" w:hAnsi="Times New Roman" w:cs="Times New Roman"/>
                <w:sz w:val="26"/>
                <w:szCs w:val="26"/>
              </w:rPr>
            </w:pPr>
            <w:r w:rsidRPr="0070485F">
              <w:rPr>
                <w:rFonts w:ascii="Times New Roman" w:hAnsi="Times New Roman" w:cs="Times New Roman"/>
                <w:sz w:val="26"/>
                <w:szCs w:val="26"/>
              </w:rPr>
              <w:t>Тарас ТИРКО</w:t>
            </w:r>
          </w:p>
        </w:tc>
      </w:tr>
    </w:tbl>
    <w:p w14:paraId="7A03A1A0" w14:textId="77777777" w:rsidR="0078566D" w:rsidRPr="0070485F" w:rsidRDefault="0078566D" w:rsidP="009F7231">
      <w:pPr>
        <w:rPr>
          <w:rFonts w:ascii="Times New Roman" w:hAnsi="Times New Roman" w:cs="Times New Roman"/>
          <w:sz w:val="26"/>
          <w:szCs w:val="26"/>
        </w:rPr>
      </w:pPr>
    </w:p>
    <w:sectPr w:rsidR="0078566D" w:rsidRPr="0070485F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3476D"/>
    <w:multiLevelType w:val="multilevel"/>
    <w:tmpl w:val="58BC8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71581"/>
    <w:rsid w:val="002C0AA2"/>
    <w:rsid w:val="003519DC"/>
    <w:rsid w:val="003537F5"/>
    <w:rsid w:val="00360728"/>
    <w:rsid w:val="003B17D0"/>
    <w:rsid w:val="003C33ED"/>
    <w:rsid w:val="0041549B"/>
    <w:rsid w:val="00470E68"/>
    <w:rsid w:val="0049271A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A6121"/>
    <w:rsid w:val="006B3F15"/>
    <w:rsid w:val="006E6C40"/>
    <w:rsid w:val="0070485F"/>
    <w:rsid w:val="007615F0"/>
    <w:rsid w:val="0078566D"/>
    <w:rsid w:val="007B518B"/>
    <w:rsid w:val="007F6C7B"/>
    <w:rsid w:val="00877261"/>
    <w:rsid w:val="008806F1"/>
    <w:rsid w:val="00893343"/>
    <w:rsid w:val="008A6453"/>
    <w:rsid w:val="00914C8A"/>
    <w:rsid w:val="00925C09"/>
    <w:rsid w:val="0094247C"/>
    <w:rsid w:val="009C1379"/>
    <w:rsid w:val="009F7231"/>
    <w:rsid w:val="00A13419"/>
    <w:rsid w:val="00A2228B"/>
    <w:rsid w:val="00AC4769"/>
    <w:rsid w:val="00B33669"/>
    <w:rsid w:val="00B42FCD"/>
    <w:rsid w:val="00B447AD"/>
    <w:rsid w:val="00B62C88"/>
    <w:rsid w:val="00B8365C"/>
    <w:rsid w:val="00BC2108"/>
    <w:rsid w:val="00BF6E8E"/>
    <w:rsid w:val="00C606A6"/>
    <w:rsid w:val="00C71483"/>
    <w:rsid w:val="00D91AF9"/>
    <w:rsid w:val="00E20100"/>
    <w:rsid w:val="00E26AE7"/>
    <w:rsid w:val="00E74A7A"/>
    <w:rsid w:val="00E93525"/>
    <w:rsid w:val="00EB7D3D"/>
    <w:rsid w:val="00ED2329"/>
    <w:rsid w:val="00ED622E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06F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F6438-D7EB-4B9E-BA2C-FB4C4BBF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45</cp:revision>
  <dcterms:created xsi:type="dcterms:W3CDTF">2024-11-12T09:07:00Z</dcterms:created>
  <dcterms:modified xsi:type="dcterms:W3CDTF">2025-03-14T09:19:00Z</dcterms:modified>
</cp:coreProperties>
</file>