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022F9" w:rsidRPr="00FE59EB" w14:paraId="0A1A0064" w14:textId="77777777" w:rsidTr="00FE59EB">
        <w:trPr>
          <w:trHeight w:val="1701"/>
        </w:trPr>
        <w:tc>
          <w:tcPr>
            <w:tcW w:w="9628" w:type="dxa"/>
          </w:tcPr>
          <w:p w14:paraId="59FA37A2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14:paraId="6F35347D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</w:p>
          <w:p w14:paraId="672B9C2A" w14:textId="78A18DD8" w:rsidR="007022F9" w:rsidRPr="00FE59EB" w:rsidRDefault="007022F9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13261">
              <w:rPr>
                <w:b/>
                <w:bCs/>
              </w:rPr>
              <w:t xml:space="preserve">сорок </w:t>
            </w:r>
            <w:r w:rsidR="007A4A5E">
              <w:rPr>
                <w:b/>
                <w:bCs/>
              </w:rPr>
              <w:t>дев’ята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14:paraId="0F12E1BC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6AA10B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022F9" w:rsidRPr="00FE59EB" w14:paraId="6401EA61" w14:textId="77777777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FB1023B" w14:textId="20464093" w:rsidR="007022F9" w:rsidRPr="007A4A5E" w:rsidRDefault="007A4A5E" w:rsidP="00345F9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A4A5E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34AF661B" w14:textId="77777777" w:rsidR="007022F9" w:rsidRPr="00FE59EB" w:rsidRDefault="007022F9" w:rsidP="00345F9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7ECD706" w14:textId="01273F39" w:rsidR="007022F9" w:rsidRPr="004866D5" w:rsidRDefault="007022F9" w:rsidP="00345F9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A4A5E" w:rsidRPr="007A4A5E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388965FA" w14:textId="77777777" w:rsidR="007022F9" w:rsidRPr="00FE59EB" w:rsidRDefault="007022F9" w:rsidP="00FE59EB">
            <w:pPr>
              <w:spacing w:after="0" w:line="240" w:lineRule="auto"/>
              <w:jc w:val="center"/>
            </w:pPr>
          </w:p>
        </w:tc>
      </w:tr>
    </w:tbl>
    <w:p w14:paraId="228DA444" w14:textId="77777777" w:rsidR="007022F9" w:rsidRPr="004D7CAC" w:rsidRDefault="00345F95" w:rsidP="003519DC">
      <w:pPr>
        <w:jc w:val="center"/>
      </w:pPr>
      <w:r>
        <w:rPr>
          <w:noProof/>
          <w:lang w:val="ru-RU" w:eastAsia="ru-RU"/>
        </w:rPr>
        <w:pict w14:anchorId="599239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12pt;width:33.95pt;height:48.15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14:paraId="2EE3976D" w14:textId="77777777" w:rsidR="007022F9" w:rsidRPr="004D7CAC" w:rsidRDefault="007022F9" w:rsidP="003519DC">
      <w:pPr>
        <w:spacing w:after="0" w:line="240" w:lineRule="auto"/>
        <w:jc w:val="center"/>
      </w:pPr>
    </w:p>
    <w:p w14:paraId="6C34F874" w14:textId="77777777" w:rsidR="007022F9" w:rsidRPr="000F5FC9" w:rsidRDefault="007022F9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022F9" w:rsidRPr="00FE59EB" w14:paraId="7A97CF5B" w14:textId="77777777" w:rsidTr="00FE59EB">
        <w:trPr>
          <w:trHeight w:val="317"/>
        </w:trPr>
        <w:tc>
          <w:tcPr>
            <w:tcW w:w="4139" w:type="dxa"/>
            <w:vMerge w:val="restart"/>
          </w:tcPr>
          <w:p w14:paraId="6241D8F1" w14:textId="77777777" w:rsidR="007A4A5E" w:rsidRPr="007A4A5E" w:rsidRDefault="007A4A5E" w:rsidP="007A4A5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A5E">
              <w:rPr>
                <w:rFonts w:ascii="Times New Roman" w:hAnsi="Times New Roman"/>
                <w:b/>
                <w:sz w:val="26"/>
                <w:szCs w:val="26"/>
              </w:rPr>
              <w:t xml:space="preserve">Про виконання місцевої цільової </w:t>
            </w:r>
          </w:p>
          <w:p w14:paraId="26287EDE" w14:textId="4BC1ABA3" w:rsidR="007022F9" w:rsidRPr="00FE59EB" w:rsidRDefault="007A4A5E" w:rsidP="00EB53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A5E">
              <w:rPr>
                <w:rFonts w:ascii="Times New Roman" w:hAnsi="Times New Roman"/>
                <w:b/>
                <w:sz w:val="26"/>
                <w:szCs w:val="26"/>
              </w:rPr>
              <w:t>Програм</w:t>
            </w:r>
            <w:r w:rsidR="00EB53BF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Pr="007A4A5E">
              <w:rPr>
                <w:rFonts w:ascii="Times New Roman" w:hAnsi="Times New Roman"/>
                <w:b/>
                <w:sz w:val="26"/>
                <w:szCs w:val="26"/>
              </w:rPr>
              <w:t xml:space="preserve"> підтримки внутрішньо переміщеним та/або евакуйованим особам у зв’язку із введенням воєнного стану </w:t>
            </w:r>
            <w:r w:rsidR="00EB53BF">
              <w:rPr>
                <w:rFonts w:ascii="Times New Roman" w:hAnsi="Times New Roman"/>
                <w:b/>
                <w:sz w:val="26"/>
                <w:szCs w:val="26"/>
              </w:rPr>
              <w:t>н</w:t>
            </w:r>
            <w:r w:rsidRPr="007A4A5E">
              <w:rPr>
                <w:rFonts w:ascii="Times New Roman" w:hAnsi="Times New Roman"/>
                <w:b/>
                <w:sz w:val="26"/>
                <w:szCs w:val="26"/>
              </w:rPr>
              <w:t>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7A4A5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A4A5E">
              <w:rPr>
                <w:rFonts w:ascii="Times New Roman" w:hAnsi="Times New Roman"/>
                <w:b/>
                <w:sz w:val="26"/>
                <w:szCs w:val="26"/>
              </w:rPr>
              <w:t>рiк</w:t>
            </w:r>
            <w:proofErr w:type="spellEnd"/>
          </w:p>
        </w:tc>
      </w:tr>
      <w:tr w:rsidR="007022F9" w:rsidRPr="00FE59EB" w14:paraId="2B7996DA" w14:textId="77777777" w:rsidTr="00FE59EB">
        <w:trPr>
          <w:trHeight w:val="317"/>
        </w:trPr>
        <w:tc>
          <w:tcPr>
            <w:tcW w:w="4139" w:type="dxa"/>
            <w:vMerge/>
          </w:tcPr>
          <w:p w14:paraId="2CFAC58E" w14:textId="77777777" w:rsidR="007022F9" w:rsidRPr="00FE59EB" w:rsidRDefault="007022F9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BCEB32A" w14:textId="77777777" w:rsidR="00BE0FF9" w:rsidRDefault="00BE0FF9" w:rsidP="00BE0FF9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25997518" w14:textId="69C93822" w:rsidR="00BE0FF9" w:rsidRPr="002F596B" w:rsidRDefault="00BE0FF9" w:rsidP="00BE0FF9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2F596B">
        <w:rPr>
          <w:rFonts w:ascii="Times New Roman" w:hAnsi="Times New Roman"/>
          <w:sz w:val="28"/>
          <w:szCs w:val="28"/>
        </w:rPr>
        <w:t>Керуючись  статтею 26  Закону України «Про місцеве самоврядування в Україні», враховуючи статті 20, 91 Бюджетного Кодексу України</w:t>
      </w:r>
      <w:r w:rsidR="008B67F8">
        <w:rPr>
          <w:rFonts w:ascii="Times New Roman" w:hAnsi="Times New Roman"/>
          <w:sz w:val="28"/>
          <w:szCs w:val="28"/>
        </w:rPr>
        <w:t xml:space="preserve"> та пояснюючі до </w:t>
      </w:r>
      <w:r w:rsidR="008B67F8" w:rsidRPr="007A4A5E">
        <w:rPr>
          <w:rFonts w:ascii="Times New Roman" w:hAnsi="Times New Roman"/>
          <w:sz w:val="28"/>
          <w:szCs w:val="28"/>
        </w:rPr>
        <w:t>звіт</w:t>
      </w:r>
      <w:r w:rsidR="008B67F8">
        <w:rPr>
          <w:rFonts w:ascii="Times New Roman" w:hAnsi="Times New Roman"/>
          <w:sz w:val="28"/>
          <w:szCs w:val="28"/>
        </w:rPr>
        <w:t>ів</w:t>
      </w:r>
      <w:r w:rsidR="008B67F8" w:rsidRPr="007A4A5E">
        <w:rPr>
          <w:rFonts w:ascii="Times New Roman" w:hAnsi="Times New Roman"/>
          <w:sz w:val="28"/>
          <w:szCs w:val="28"/>
        </w:rPr>
        <w:t xml:space="preserve"> щодо виконання  місцевої цільової Програми підтримки внутрішньо переміщеним та/або евакуйованим особам у зв’язку із введенням воєнного стану </w:t>
      </w:r>
      <w:r w:rsidR="008B67F8">
        <w:rPr>
          <w:rFonts w:ascii="Times New Roman" w:hAnsi="Times New Roman"/>
          <w:sz w:val="28"/>
          <w:szCs w:val="28"/>
        </w:rPr>
        <w:t>н</w:t>
      </w:r>
      <w:r w:rsidR="008B67F8" w:rsidRPr="007A4A5E">
        <w:rPr>
          <w:rFonts w:ascii="Times New Roman" w:hAnsi="Times New Roman"/>
          <w:sz w:val="28"/>
          <w:szCs w:val="28"/>
        </w:rPr>
        <w:t>а 202</w:t>
      </w:r>
      <w:r w:rsidR="008B67F8">
        <w:rPr>
          <w:rFonts w:ascii="Times New Roman" w:hAnsi="Times New Roman"/>
          <w:sz w:val="28"/>
          <w:szCs w:val="28"/>
        </w:rPr>
        <w:t>4</w:t>
      </w:r>
      <w:r w:rsidR="008B67F8" w:rsidRPr="007A4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67F8" w:rsidRPr="007A4A5E">
        <w:rPr>
          <w:rFonts w:ascii="Times New Roman" w:hAnsi="Times New Roman"/>
          <w:sz w:val="28"/>
          <w:szCs w:val="28"/>
        </w:rPr>
        <w:t>рiк</w:t>
      </w:r>
      <w:proofErr w:type="spellEnd"/>
      <w:r w:rsidRPr="002F596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Шептицька</w:t>
      </w:r>
      <w:r w:rsidRPr="002F596B">
        <w:rPr>
          <w:rFonts w:ascii="Times New Roman" w:hAnsi="Times New Roman"/>
          <w:sz w:val="28"/>
          <w:szCs w:val="28"/>
        </w:rPr>
        <w:t xml:space="preserve"> міська рада </w:t>
      </w:r>
    </w:p>
    <w:p w14:paraId="0B2DEC4B" w14:textId="77777777" w:rsidR="00BE0FF9" w:rsidRPr="007B5026" w:rsidRDefault="00BE0FF9" w:rsidP="00BE0FF9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7B5026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14:paraId="2B2688C2" w14:textId="0BFC55E9" w:rsidR="007A4A5E" w:rsidRPr="007A4A5E" w:rsidRDefault="007A4A5E" w:rsidP="00520ED5">
      <w:pPr>
        <w:spacing w:after="80"/>
        <w:ind w:firstLine="480"/>
        <w:jc w:val="both"/>
        <w:rPr>
          <w:rFonts w:ascii="Times New Roman" w:hAnsi="Times New Roman"/>
          <w:sz w:val="28"/>
          <w:szCs w:val="28"/>
        </w:rPr>
      </w:pPr>
      <w:r w:rsidRPr="007A4A5E">
        <w:rPr>
          <w:rFonts w:ascii="Times New Roman" w:hAnsi="Times New Roman"/>
          <w:color w:val="000000"/>
          <w:sz w:val="26"/>
          <w:szCs w:val="26"/>
        </w:rPr>
        <w:t>1</w:t>
      </w:r>
      <w:r w:rsidRPr="007A4A5E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7A4A5E">
        <w:rPr>
          <w:rFonts w:ascii="Times New Roman" w:hAnsi="Times New Roman"/>
          <w:sz w:val="28"/>
          <w:szCs w:val="28"/>
        </w:rPr>
        <w:t xml:space="preserve"> Затвердити звіти щодо виконання  місцевої цільової Програми підтримки внутрішньо переміщеним та/або евакуйованим особам у зв’язку із введенням воєнного стану </w:t>
      </w:r>
      <w:r w:rsidR="00EB53BF">
        <w:rPr>
          <w:rFonts w:ascii="Times New Roman" w:hAnsi="Times New Roman"/>
          <w:sz w:val="28"/>
          <w:szCs w:val="28"/>
        </w:rPr>
        <w:t>н</w:t>
      </w:r>
      <w:r w:rsidRPr="007A4A5E">
        <w:rPr>
          <w:rFonts w:ascii="Times New Roman" w:hAnsi="Times New Roman"/>
          <w:sz w:val="28"/>
          <w:szCs w:val="28"/>
        </w:rPr>
        <w:t>а 202</w:t>
      </w:r>
      <w:r w:rsidR="00EB53BF">
        <w:rPr>
          <w:rFonts w:ascii="Times New Roman" w:hAnsi="Times New Roman"/>
          <w:sz w:val="28"/>
          <w:szCs w:val="28"/>
        </w:rPr>
        <w:t>4</w:t>
      </w:r>
      <w:r w:rsidRPr="007A4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A5E">
        <w:rPr>
          <w:rFonts w:ascii="Times New Roman" w:hAnsi="Times New Roman"/>
          <w:sz w:val="28"/>
          <w:szCs w:val="28"/>
        </w:rPr>
        <w:t>рiк</w:t>
      </w:r>
      <w:proofErr w:type="spellEnd"/>
      <w:r w:rsidRPr="007A4A5E">
        <w:rPr>
          <w:rFonts w:ascii="Times New Roman" w:hAnsi="Times New Roman"/>
          <w:sz w:val="28"/>
          <w:szCs w:val="28"/>
        </w:rPr>
        <w:t>, що додаються, в тому числі по виконавцях:</w:t>
      </w:r>
    </w:p>
    <w:p w14:paraId="005942F0" w14:textId="01587BB1" w:rsidR="007A4A5E" w:rsidRPr="007A4A5E" w:rsidRDefault="007A4A5E" w:rsidP="00520ED5">
      <w:pPr>
        <w:spacing w:after="80"/>
        <w:ind w:firstLine="480"/>
        <w:jc w:val="both"/>
        <w:rPr>
          <w:rFonts w:ascii="Times New Roman" w:hAnsi="Times New Roman"/>
          <w:sz w:val="28"/>
          <w:szCs w:val="28"/>
        </w:rPr>
      </w:pPr>
      <w:r w:rsidRPr="007A4A5E">
        <w:rPr>
          <w:rFonts w:ascii="Times New Roman" w:hAnsi="Times New Roman"/>
          <w:sz w:val="28"/>
          <w:szCs w:val="28"/>
        </w:rPr>
        <w:t xml:space="preserve">- виконавець – відділ освіти </w:t>
      </w:r>
      <w:r w:rsidR="00CB2104">
        <w:rPr>
          <w:rFonts w:ascii="Times New Roman" w:hAnsi="Times New Roman"/>
          <w:sz w:val="28"/>
          <w:szCs w:val="28"/>
        </w:rPr>
        <w:t>Шептицької</w:t>
      </w:r>
      <w:r w:rsidRPr="007A4A5E">
        <w:rPr>
          <w:rFonts w:ascii="Times New Roman" w:hAnsi="Times New Roman"/>
          <w:sz w:val="28"/>
          <w:szCs w:val="28"/>
        </w:rPr>
        <w:t xml:space="preserve"> міської ради; </w:t>
      </w:r>
    </w:p>
    <w:p w14:paraId="1CD696D7" w14:textId="606BC342" w:rsidR="007A4A5E" w:rsidRPr="00EB53BF" w:rsidRDefault="007A4A5E" w:rsidP="00520ED5">
      <w:pPr>
        <w:spacing w:after="80"/>
        <w:ind w:firstLine="480"/>
        <w:jc w:val="both"/>
        <w:rPr>
          <w:rFonts w:ascii="Times New Roman" w:hAnsi="Times New Roman"/>
          <w:sz w:val="28"/>
          <w:szCs w:val="28"/>
        </w:rPr>
      </w:pPr>
      <w:r w:rsidRPr="007A4A5E">
        <w:rPr>
          <w:rFonts w:ascii="Times New Roman" w:hAnsi="Times New Roman"/>
          <w:sz w:val="28"/>
          <w:szCs w:val="28"/>
        </w:rPr>
        <w:t>-</w:t>
      </w:r>
      <w:r w:rsidR="00EB53BF">
        <w:rPr>
          <w:rFonts w:ascii="Times New Roman" w:hAnsi="Times New Roman"/>
          <w:sz w:val="28"/>
          <w:szCs w:val="28"/>
        </w:rPr>
        <w:t xml:space="preserve"> </w:t>
      </w:r>
      <w:r w:rsidRPr="007A4A5E">
        <w:rPr>
          <w:rFonts w:ascii="Times New Roman" w:hAnsi="Times New Roman"/>
          <w:sz w:val="28"/>
          <w:szCs w:val="28"/>
        </w:rPr>
        <w:t>викона</w:t>
      </w:r>
      <w:r w:rsidR="00EB53BF">
        <w:rPr>
          <w:rFonts w:ascii="Times New Roman" w:hAnsi="Times New Roman"/>
          <w:sz w:val="28"/>
          <w:szCs w:val="28"/>
        </w:rPr>
        <w:t>вець – БО БТ "</w:t>
      </w:r>
      <w:proofErr w:type="spellStart"/>
      <w:r w:rsidR="00EB53BF">
        <w:rPr>
          <w:rFonts w:ascii="Times New Roman" w:hAnsi="Times New Roman"/>
          <w:sz w:val="28"/>
          <w:szCs w:val="28"/>
        </w:rPr>
        <w:t>Карітас</w:t>
      </w:r>
      <w:proofErr w:type="spellEnd"/>
      <w:r w:rsidR="00EB53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53BF">
        <w:rPr>
          <w:rFonts w:ascii="Times New Roman" w:hAnsi="Times New Roman"/>
          <w:sz w:val="28"/>
          <w:szCs w:val="28"/>
        </w:rPr>
        <w:t>Соснівка</w:t>
      </w:r>
      <w:proofErr w:type="spellEnd"/>
      <w:r w:rsidR="00EB53BF">
        <w:rPr>
          <w:rFonts w:ascii="Times New Roman" w:hAnsi="Times New Roman"/>
          <w:sz w:val="28"/>
          <w:szCs w:val="28"/>
        </w:rPr>
        <w:t>"</w:t>
      </w:r>
      <w:r w:rsidRPr="007A4A5E">
        <w:rPr>
          <w:rFonts w:ascii="Times New Roman" w:hAnsi="Times New Roman"/>
          <w:sz w:val="28"/>
          <w:szCs w:val="28"/>
        </w:rPr>
        <w:t>.</w:t>
      </w:r>
    </w:p>
    <w:p w14:paraId="6F658899" w14:textId="077C5898" w:rsidR="007A4A5E" w:rsidRPr="007A4A5E" w:rsidRDefault="007A4A5E" w:rsidP="00520ED5">
      <w:pPr>
        <w:spacing w:after="80"/>
        <w:ind w:firstLine="480"/>
        <w:jc w:val="both"/>
        <w:rPr>
          <w:rFonts w:ascii="Times New Roman" w:hAnsi="Times New Roman"/>
          <w:color w:val="FF0000"/>
          <w:sz w:val="28"/>
          <w:szCs w:val="28"/>
        </w:rPr>
      </w:pPr>
      <w:r w:rsidRPr="007A4A5E">
        <w:rPr>
          <w:rFonts w:ascii="Times New Roman" w:hAnsi="Times New Roman"/>
          <w:sz w:val="28"/>
          <w:szCs w:val="28"/>
        </w:rPr>
        <w:t xml:space="preserve">2. </w:t>
      </w:r>
      <w:r w:rsidRPr="007A4A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A4A5E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охорони здоров’я, праці та соціальної політики, освіти, </w:t>
      </w:r>
      <w:r w:rsidRPr="001D6F63">
        <w:rPr>
          <w:rFonts w:ascii="Times New Roman" w:hAnsi="Times New Roman"/>
          <w:sz w:val="28"/>
          <w:szCs w:val="28"/>
        </w:rPr>
        <w:t xml:space="preserve">культури, духовного відродження, </w:t>
      </w:r>
      <w:r w:rsidR="00806BF2" w:rsidRPr="001D6F63">
        <w:rPr>
          <w:rFonts w:ascii="Times New Roman" w:hAnsi="Times New Roman"/>
          <w:sz w:val="28"/>
          <w:szCs w:val="28"/>
        </w:rPr>
        <w:t>сім’ї</w:t>
      </w:r>
      <w:r w:rsidRPr="001D6F63">
        <w:rPr>
          <w:rFonts w:ascii="Times New Roman" w:hAnsi="Times New Roman"/>
          <w:sz w:val="28"/>
          <w:szCs w:val="28"/>
        </w:rPr>
        <w:t>, молоді та спорту  (</w:t>
      </w:r>
      <w:proofErr w:type="spellStart"/>
      <w:r w:rsidR="001D6F63" w:rsidRPr="001D6F63">
        <w:rPr>
          <w:rFonts w:ascii="Times New Roman" w:hAnsi="Times New Roman"/>
          <w:sz w:val="28"/>
          <w:szCs w:val="28"/>
        </w:rPr>
        <w:t>Курівчак</w:t>
      </w:r>
      <w:proofErr w:type="spellEnd"/>
      <w:r w:rsidR="001D6F63" w:rsidRPr="001D6F63">
        <w:rPr>
          <w:rFonts w:ascii="Times New Roman" w:hAnsi="Times New Roman"/>
          <w:sz w:val="28"/>
          <w:szCs w:val="28"/>
        </w:rPr>
        <w:t xml:space="preserve"> Н.М.)</w:t>
      </w:r>
      <w:r w:rsidRPr="001D6F63">
        <w:rPr>
          <w:rFonts w:ascii="Times New Roman" w:hAnsi="Times New Roman"/>
          <w:sz w:val="28"/>
          <w:szCs w:val="28"/>
        </w:rPr>
        <w:t>,</w:t>
      </w:r>
      <w:r w:rsidRPr="007A4A5E">
        <w:rPr>
          <w:rFonts w:ascii="Times New Roman" w:hAnsi="Times New Roman"/>
          <w:sz w:val="28"/>
          <w:szCs w:val="28"/>
        </w:rPr>
        <w:t xml:space="preserve"> постійну депутатську комісію з питань бюджету (</w:t>
      </w:r>
      <w:proofErr w:type="spellStart"/>
      <w:r w:rsidRPr="007A4A5E">
        <w:rPr>
          <w:rFonts w:ascii="Times New Roman" w:hAnsi="Times New Roman"/>
          <w:sz w:val="28"/>
          <w:szCs w:val="28"/>
        </w:rPr>
        <w:t>Остапюк</w:t>
      </w:r>
      <w:proofErr w:type="spellEnd"/>
      <w:r w:rsidRPr="007A4A5E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</w:t>
      </w:r>
      <w:r w:rsidRPr="007A4A5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3097AA02" w14:textId="77777777" w:rsidR="007022F9" w:rsidRDefault="007022F9" w:rsidP="007A4A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4B7F3AD2" w14:textId="77777777" w:rsidR="00600B68" w:rsidRPr="007A4A5E" w:rsidRDefault="00600B68" w:rsidP="007A4A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4561D981" w14:textId="6B0077AF" w:rsidR="007022F9" w:rsidRPr="008C7573" w:rsidRDefault="00600B68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022F9"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 w:rsidR="007022F9">
        <w:rPr>
          <w:rFonts w:ascii="Times New Roman" w:hAnsi="Times New Roman"/>
          <w:sz w:val="28"/>
          <w:szCs w:val="28"/>
        </w:rPr>
        <w:t xml:space="preserve">      </w:t>
      </w:r>
      <w:r w:rsidR="00B03B77">
        <w:rPr>
          <w:rFonts w:ascii="Times New Roman" w:hAnsi="Times New Roman"/>
          <w:sz w:val="28"/>
          <w:szCs w:val="28"/>
        </w:rPr>
        <w:t xml:space="preserve">       </w:t>
      </w:r>
      <w:r w:rsidR="007022F9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022F9" w:rsidRPr="008C7573">
        <w:rPr>
          <w:rFonts w:ascii="Times New Roman" w:hAnsi="Times New Roman"/>
          <w:sz w:val="28"/>
          <w:szCs w:val="28"/>
        </w:rPr>
        <w:t>Андрій ЗАЛІВСЬКИЙ</w:t>
      </w:r>
    </w:p>
    <w:p w14:paraId="55E20E57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82C6AE8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0B0E370D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B62AF5C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3EE3AC1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550F240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D6A6FEB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7546F27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D38EA68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4B857D4F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B251E42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A06ACA8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2D1A8B57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E604811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EB9AE9B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46C6905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E05B045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B481D88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8A1DBC7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85AE334" w14:textId="77777777" w:rsidR="00C606B7" w:rsidRDefault="00C606B7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1CB099A" w14:textId="77777777" w:rsidR="00C606B7" w:rsidRDefault="00C606B7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53C05E7" w14:textId="77777777" w:rsidR="00C606B7" w:rsidRDefault="00C606B7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D734889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AB29E23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Секретар   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Олександр  ГРАСУЛОВ  </w:t>
      </w:r>
    </w:p>
    <w:p w14:paraId="763455E2" w14:textId="77777777" w:rsid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4EBBFA" w14:textId="77777777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>Голова постійної депутатської</w:t>
      </w:r>
    </w:p>
    <w:p w14:paraId="118E2BCE" w14:textId="77777777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 xml:space="preserve">комісії з питань охорони здоров’я, </w:t>
      </w:r>
    </w:p>
    <w:p w14:paraId="16334A57" w14:textId="5C5051A6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 xml:space="preserve">праці та соціальної політики, освіти, </w:t>
      </w:r>
      <w:r w:rsidR="00ED0F62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6F63">
        <w:rPr>
          <w:rFonts w:ascii="Times New Roman" w:hAnsi="Times New Roman"/>
          <w:sz w:val="28"/>
          <w:szCs w:val="28"/>
        </w:rPr>
        <w:t>Наталія КУРІВЧАК</w:t>
      </w:r>
    </w:p>
    <w:p w14:paraId="48B7B08A" w14:textId="77777777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>культури, духовного відродження,</w:t>
      </w:r>
    </w:p>
    <w:p w14:paraId="49FC7C2B" w14:textId="3D9A9681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 xml:space="preserve">сім’ї, молоді та спорту                                                        </w:t>
      </w:r>
    </w:p>
    <w:p w14:paraId="40EF4DEA" w14:textId="77777777" w:rsidR="00DB16FD" w:rsidRPr="008C7573" w:rsidRDefault="00DB16F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5EFA59" w14:textId="0259649B" w:rsidR="007022F9" w:rsidRPr="008C7573" w:rsidRDefault="007022F9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</w:t>
      </w:r>
      <w:r w:rsidR="00ED0F62">
        <w:rPr>
          <w:rFonts w:ascii="Times New Roman" w:hAnsi="Times New Roman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 xml:space="preserve">  Петро     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14:paraId="68B6ECF7" w14:textId="77777777" w:rsidR="007022F9" w:rsidRPr="008C7573" w:rsidRDefault="007022F9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14:paraId="4CADA841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D1CAE5D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1059FD14" w14:textId="3A7537D2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 w:rsidR="00ED0F62">
        <w:rPr>
          <w:rFonts w:ascii="Times New Roman" w:hAnsi="Times New Roman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>Марта ВАЩУК</w:t>
      </w:r>
    </w:p>
    <w:p w14:paraId="674EB331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3D5137" w14:textId="0F30823B" w:rsidR="007022F9" w:rsidRPr="008C7573" w:rsidRDefault="00254506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022F9" w:rsidRPr="008C7573">
        <w:rPr>
          <w:rFonts w:ascii="Times New Roman" w:hAnsi="Times New Roman"/>
          <w:sz w:val="28"/>
          <w:szCs w:val="28"/>
        </w:rPr>
        <w:t xml:space="preserve">ачальник юридичного відділу          </w:t>
      </w:r>
      <w:r w:rsidR="007022F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7022F9">
        <w:rPr>
          <w:rFonts w:ascii="Times New Roman" w:hAnsi="Times New Roman"/>
          <w:sz w:val="28"/>
          <w:szCs w:val="28"/>
        </w:rPr>
        <w:t xml:space="preserve">   </w:t>
      </w:r>
      <w:r w:rsidR="007022F9" w:rsidRPr="008C7573">
        <w:rPr>
          <w:rFonts w:ascii="Times New Roman" w:hAnsi="Times New Roman"/>
          <w:sz w:val="28"/>
          <w:szCs w:val="28"/>
        </w:rPr>
        <w:t xml:space="preserve">     </w:t>
      </w:r>
      <w:r w:rsidR="00ED0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Тетяна ЛІНИНСЬКА</w:t>
      </w:r>
      <w:r w:rsidR="007022F9" w:rsidRPr="008C7573">
        <w:rPr>
          <w:rFonts w:ascii="Times New Roman" w:hAnsi="Times New Roman"/>
          <w:sz w:val="28"/>
          <w:szCs w:val="28"/>
        </w:rPr>
        <w:t xml:space="preserve"> </w:t>
      </w:r>
    </w:p>
    <w:p w14:paraId="386192D5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24AC5C8" w14:textId="266CFB73" w:rsidR="007022F9" w:rsidRPr="008C7573" w:rsidRDefault="007022F9" w:rsidP="003A0141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022F9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4146"/>
    <w:rsid w:val="000306CC"/>
    <w:rsid w:val="000307F2"/>
    <w:rsid w:val="00033BAA"/>
    <w:rsid w:val="0004520A"/>
    <w:rsid w:val="00067335"/>
    <w:rsid w:val="00074F66"/>
    <w:rsid w:val="00092067"/>
    <w:rsid w:val="00093D80"/>
    <w:rsid w:val="000940E5"/>
    <w:rsid w:val="000A207A"/>
    <w:rsid w:val="000B7398"/>
    <w:rsid w:val="000C2ACB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61143"/>
    <w:rsid w:val="00171B1E"/>
    <w:rsid w:val="00183945"/>
    <w:rsid w:val="001A5CA9"/>
    <w:rsid w:val="001A6EE8"/>
    <w:rsid w:val="001B4D13"/>
    <w:rsid w:val="001C5B82"/>
    <w:rsid w:val="001D6F63"/>
    <w:rsid w:val="001E1A92"/>
    <w:rsid w:val="00204D17"/>
    <w:rsid w:val="002118F1"/>
    <w:rsid w:val="0021382C"/>
    <w:rsid w:val="0021622F"/>
    <w:rsid w:val="00254506"/>
    <w:rsid w:val="00264881"/>
    <w:rsid w:val="00271DEF"/>
    <w:rsid w:val="0028758E"/>
    <w:rsid w:val="00293325"/>
    <w:rsid w:val="002978FB"/>
    <w:rsid w:val="002A3B20"/>
    <w:rsid w:val="002A7B1E"/>
    <w:rsid w:val="002A7B37"/>
    <w:rsid w:val="002B05EF"/>
    <w:rsid w:val="002D4C2E"/>
    <w:rsid w:val="002D4C47"/>
    <w:rsid w:val="002D4FFC"/>
    <w:rsid w:val="002E572E"/>
    <w:rsid w:val="002E633A"/>
    <w:rsid w:val="002E7A5C"/>
    <w:rsid w:val="002F27B0"/>
    <w:rsid w:val="00300167"/>
    <w:rsid w:val="0031235B"/>
    <w:rsid w:val="00315367"/>
    <w:rsid w:val="00340516"/>
    <w:rsid w:val="0034136B"/>
    <w:rsid w:val="00345F95"/>
    <w:rsid w:val="00346F2E"/>
    <w:rsid w:val="003519DC"/>
    <w:rsid w:val="003537F5"/>
    <w:rsid w:val="003573A1"/>
    <w:rsid w:val="00360728"/>
    <w:rsid w:val="00370BE8"/>
    <w:rsid w:val="0037188F"/>
    <w:rsid w:val="003A0141"/>
    <w:rsid w:val="003A103B"/>
    <w:rsid w:val="003A3140"/>
    <w:rsid w:val="003A67E9"/>
    <w:rsid w:val="003D28C2"/>
    <w:rsid w:val="003D66BC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0ED5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D7C07"/>
    <w:rsid w:val="005E3143"/>
    <w:rsid w:val="005F1FB4"/>
    <w:rsid w:val="005F21A9"/>
    <w:rsid w:val="005F3A03"/>
    <w:rsid w:val="006001ED"/>
    <w:rsid w:val="00600B68"/>
    <w:rsid w:val="00604D99"/>
    <w:rsid w:val="00612F53"/>
    <w:rsid w:val="00613F32"/>
    <w:rsid w:val="00624134"/>
    <w:rsid w:val="006271C7"/>
    <w:rsid w:val="00642FE2"/>
    <w:rsid w:val="006435E9"/>
    <w:rsid w:val="0066032E"/>
    <w:rsid w:val="00671A4F"/>
    <w:rsid w:val="006832D3"/>
    <w:rsid w:val="006A0048"/>
    <w:rsid w:val="006B3F15"/>
    <w:rsid w:val="006C7DEA"/>
    <w:rsid w:val="006D0881"/>
    <w:rsid w:val="006D173C"/>
    <w:rsid w:val="006D3A8A"/>
    <w:rsid w:val="006D5398"/>
    <w:rsid w:val="006D79C3"/>
    <w:rsid w:val="006D7DF4"/>
    <w:rsid w:val="006E5F9E"/>
    <w:rsid w:val="0070024E"/>
    <w:rsid w:val="007022F9"/>
    <w:rsid w:val="00715924"/>
    <w:rsid w:val="00742292"/>
    <w:rsid w:val="0074373B"/>
    <w:rsid w:val="007508B4"/>
    <w:rsid w:val="007752E3"/>
    <w:rsid w:val="00782143"/>
    <w:rsid w:val="007A4A5E"/>
    <w:rsid w:val="007B5026"/>
    <w:rsid w:val="007B518B"/>
    <w:rsid w:val="007E5389"/>
    <w:rsid w:val="007F3E81"/>
    <w:rsid w:val="007F569E"/>
    <w:rsid w:val="007F6C7B"/>
    <w:rsid w:val="00806BF2"/>
    <w:rsid w:val="0081383C"/>
    <w:rsid w:val="00814ADB"/>
    <w:rsid w:val="008207DF"/>
    <w:rsid w:val="008428E8"/>
    <w:rsid w:val="0086078C"/>
    <w:rsid w:val="008677B4"/>
    <w:rsid w:val="008713E0"/>
    <w:rsid w:val="008766A5"/>
    <w:rsid w:val="00877261"/>
    <w:rsid w:val="008843F3"/>
    <w:rsid w:val="0088638E"/>
    <w:rsid w:val="00897F62"/>
    <w:rsid w:val="008B67F8"/>
    <w:rsid w:val="008C6E1B"/>
    <w:rsid w:val="008C7573"/>
    <w:rsid w:val="008D1E6A"/>
    <w:rsid w:val="008D2A2D"/>
    <w:rsid w:val="008E4CD6"/>
    <w:rsid w:val="008E5690"/>
    <w:rsid w:val="00925C09"/>
    <w:rsid w:val="009270AD"/>
    <w:rsid w:val="0093185A"/>
    <w:rsid w:val="00934110"/>
    <w:rsid w:val="00940D9C"/>
    <w:rsid w:val="0094247C"/>
    <w:rsid w:val="009431C5"/>
    <w:rsid w:val="009436E2"/>
    <w:rsid w:val="0094480F"/>
    <w:rsid w:val="00970B36"/>
    <w:rsid w:val="009715E0"/>
    <w:rsid w:val="009B121E"/>
    <w:rsid w:val="009C3D3F"/>
    <w:rsid w:val="009D776E"/>
    <w:rsid w:val="009E445B"/>
    <w:rsid w:val="009E45F5"/>
    <w:rsid w:val="009F0D8F"/>
    <w:rsid w:val="009F60D5"/>
    <w:rsid w:val="00A03C5A"/>
    <w:rsid w:val="00A110AB"/>
    <w:rsid w:val="00A2786B"/>
    <w:rsid w:val="00A41D19"/>
    <w:rsid w:val="00A4249B"/>
    <w:rsid w:val="00A47B6F"/>
    <w:rsid w:val="00A81CEB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3B77"/>
    <w:rsid w:val="00B059B2"/>
    <w:rsid w:val="00B1230B"/>
    <w:rsid w:val="00B14242"/>
    <w:rsid w:val="00B21164"/>
    <w:rsid w:val="00B26134"/>
    <w:rsid w:val="00B42FCD"/>
    <w:rsid w:val="00B447AD"/>
    <w:rsid w:val="00B61A66"/>
    <w:rsid w:val="00B77561"/>
    <w:rsid w:val="00B841C1"/>
    <w:rsid w:val="00B907F5"/>
    <w:rsid w:val="00BA58D5"/>
    <w:rsid w:val="00BB69CD"/>
    <w:rsid w:val="00BB782E"/>
    <w:rsid w:val="00BC2108"/>
    <w:rsid w:val="00BC66E8"/>
    <w:rsid w:val="00BD34C8"/>
    <w:rsid w:val="00BE0FF9"/>
    <w:rsid w:val="00BE6DD5"/>
    <w:rsid w:val="00BE7ACA"/>
    <w:rsid w:val="00BF5FD3"/>
    <w:rsid w:val="00BF6E8E"/>
    <w:rsid w:val="00C14A34"/>
    <w:rsid w:val="00C458D1"/>
    <w:rsid w:val="00C5405C"/>
    <w:rsid w:val="00C606A6"/>
    <w:rsid w:val="00C606B7"/>
    <w:rsid w:val="00C63D3A"/>
    <w:rsid w:val="00C71483"/>
    <w:rsid w:val="00C72A00"/>
    <w:rsid w:val="00C85279"/>
    <w:rsid w:val="00CB0336"/>
    <w:rsid w:val="00CB2104"/>
    <w:rsid w:val="00CC0FD2"/>
    <w:rsid w:val="00CD4FA1"/>
    <w:rsid w:val="00CD66E3"/>
    <w:rsid w:val="00CE4180"/>
    <w:rsid w:val="00CE541D"/>
    <w:rsid w:val="00CF3D42"/>
    <w:rsid w:val="00D2291B"/>
    <w:rsid w:val="00D35676"/>
    <w:rsid w:val="00D377A1"/>
    <w:rsid w:val="00D45652"/>
    <w:rsid w:val="00D50914"/>
    <w:rsid w:val="00D63362"/>
    <w:rsid w:val="00D65F88"/>
    <w:rsid w:val="00D91AF9"/>
    <w:rsid w:val="00D92112"/>
    <w:rsid w:val="00DA1A54"/>
    <w:rsid w:val="00DA3891"/>
    <w:rsid w:val="00DA4201"/>
    <w:rsid w:val="00DB16FD"/>
    <w:rsid w:val="00DD29DF"/>
    <w:rsid w:val="00DF424C"/>
    <w:rsid w:val="00E04730"/>
    <w:rsid w:val="00E04806"/>
    <w:rsid w:val="00E13261"/>
    <w:rsid w:val="00E15053"/>
    <w:rsid w:val="00E257E5"/>
    <w:rsid w:val="00E26AE7"/>
    <w:rsid w:val="00E433ED"/>
    <w:rsid w:val="00E554FC"/>
    <w:rsid w:val="00E61A8E"/>
    <w:rsid w:val="00E66256"/>
    <w:rsid w:val="00E71236"/>
    <w:rsid w:val="00E74A7A"/>
    <w:rsid w:val="00E84EBE"/>
    <w:rsid w:val="00E8720B"/>
    <w:rsid w:val="00E93525"/>
    <w:rsid w:val="00EA1093"/>
    <w:rsid w:val="00EB53BF"/>
    <w:rsid w:val="00EB7D3D"/>
    <w:rsid w:val="00ED0F62"/>
    <w:rsid w:val="00ED2329"/>
    <w:rsid w:val="00EF038C"/>
    <w:rsid w:val="00EF1C26"/>
    <w:rsid w:val="00EF215F"/>
    <w:rsid w:val="00F01031"/>
    <w:rsid w:val="00F07AAA"/>
    <w:rsid w:val="00F16276"/>
    <w:rsid w:val="00F170C3"/>
    <w:rsid w:val="00F21BDB"/>
    <w:rsid w:val="00F21BED"/>
    <w:rsid w:val="00F318F2"/>
    <w:rsid w:val="00F56AB7"/>
    <w:rsid w:val="00F62DBF"/>
    <w:rsid w:val="00F655EA"/>
    <w:rsid w:val="00F71D89"/>
    <w:rsid w:val="00F76EC6"/>
    <w:rsid w:val="00F86C64"/>
    <w:rsid w:val="00FB05A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85FDB7"/>
  <w15:docId w15:val="{98EBCC3A-4330-4B44-9A6B-556BF802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Заголовок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о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8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1366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211</cp:revision>
  <cp:lastPrinted>2025-03-06T14:10:00Z</cp:lastPrinted>
  <dcterms:created xsi:type="dcterms:W3CDTF">2024-11-12T12:30:00Z</dcterms:created>
  <dcterms:modified xsi:type="dcterms:W3CDTF">2025-03-17T07:56:00Z</dcterms:modified>
</cp:coreProperties>
</file>