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667DC3EC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6857B687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7117F6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4AD9E48" w:rsidR="00092067" w:rsidRPr="007117F6" w:rsidRDefault="009B6CFD" w:rsidP="003078A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0D2B21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20.02.2025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3078A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F88FCE4" w:rsidR="00092067" w:rsidRDefault="006B3F15" w:rsidP="003078A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21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A00608" w:rsidRPr="00A00608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3401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E38D15" w14:textId="77777777" w:rsidR="00E63FA7" w:rsidRPr="00A71386" w:rsidRDefault="00E63FA7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Про розгляд клопотання</w:t>
      </w:r>
    </w:p>
    <w:p w14:paraId="478A4691" w14:textId="77777777" w:rsidR="007117F6" w:rsidRDefault="00E63FA7" w:rsidP="007117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громадянина </w:t>
      </w:r>
      <w:proofErr w:type="spellStart"/>
      <w:r w:rsidR="007117F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Олійчука</w:t>
      </w:r>
      <w:proofErr w:type="spellEnd"/>
      <w:r w:rsidR="007117F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</w:p>
    <w:p w14:paraId="1C9F9B62" w14:textId="1EC21014" w:rsidR="00E63FA7" w:rsidRDefault="007117F6" w:rsidP="007117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Андрія Володимировича</w:t>
      </w:r>
    </w:p>
    <w:p w14:paraId="0C1AF1C3" w14:textId="77777777" w:rsidR="007F585B" w:rsidRDefault="007F585B" w:rsidP="007117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F585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для будівництва </w:t>
      </w:r>
    </w:p>
    <w:p w14:paraId="3C724E18" w14:textId="00B987B5" w:rsidR="007F585B" w:rsidRPr="00A71386" w:rsidRDefault="007F585B" w:rsidP="007117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F585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індивідуального гаража</w:t>
      </w:r>
    </w:p>
    <w:p w14:paraId="3218BFCA" w14:textId="77777777" w:rsidR="00E63FA7" w:rsidRPr="00A71386" w:rsidRDefault="00E63FA7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6FF2DF23" w14:textId="29FB51C8" w:rsidR="009C7A42" w:rsidRPr="009C7A42" w:rsidRDefault="009C7A42" w:rsidP="009C7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підставі клопотання громадянина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Олійчука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Андрія Володимировича</w:t>
      </w:r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 надання дозволу на розроблення </w:t>
      </w:r>
      <w:proofErr w:type="spellStart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проєкту</w:t>
      </w:r>
      <w:proofErr w:type="spellEnd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щодо відведення земельної ділянки </w:t>
      </w:r>
      <w:r w:rsidR="008878FD" w:rsidRPr="008878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для будівництва індивідуального гаража </w:t>
      </w:r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розпочато адміністративне провадження. </w:t>
      </w:r>
    </w:p>
    <w:p w14:paraId="53673DA5" w14:textId="36E179F4" w:rsidR="009C7A42" w:rsidRPr="009C7A42" w:rsidRDefault="009C7A42" w:rsidP="009C7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Постійно діючою комісією з розгляду питань, пов’язаних з регулюванням земельних відносин при Виконавчому комітеті Шептицької міської ради                        розглянуто клопотання громадянина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Олійчука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Андрія Володимировича</w:t>
      </w:r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 надання дозволу на розроблення </w:t>
      </w:r>
      <w:proofErr w:type="spellStart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проєкту</w:t>
      </w:r>
      <w:proofErr w:type="spellEnd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щодо відведення земельної ділянки </w:t>
      </w:r>
      <w:r w:rsidR="008878FD" w:rsidRPr="008878FD">
        <w:rPr>
          <w:rFonts w:ascii="Times New Roman" w:eastAsia="Times New Roman" w:hAnsi="Times New Roman" w:cs="Times New Roman"/>
          <w:sz w:val="25"/>
          <w:szCs w:val="25"/>
          <w:lang w:eastAsia="ru-RU"/>
        </w:rPr>
        <w:t>для будівництва індивідуального гаража</w:t>
      </w:r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території Шептицької міської ради, з метою передачі її у власність, (далі по тексту – Клопотання), та долучена до нього копія паспорта.</w:t>
      </w:r>
    </w:p>
    <w:p w14:paraId="3AB4CD91" w14:textId="597C2335" w:rsidR="009C7A42" w:rsidRPr="009C7A42" w:rsidRDefault="009C7A42" w:rsidP="009C7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>В ході розгляду Клопотання встановлено, що надання дозволів на розроблення документації із землеустрою з метою безоплатної передачі земель комунальної власності у приватну власність (далі по тексту – Дозвіл на розроблення документації) здійснюється органами місцевого самоврядування з урахуванням введеного в Україні Указом Президента України № 64/2022 від 24.02.2022 "Про введення воєнного стану в Україні", затвердженого Законом України від 24 лютого 2022 року № 2102-IX (зі змінами, внесеними Указом від 14 березня 2022 року № 133/2022, затвердженим Законом України від 15 березня 2022 року № 2119-IX, Указом від 18 квітня 2022 року № 259/2022, затвердженим Законом України від 21 квітня 2022 року № 2212-IX, Указом від 17 травня 2022 року № 341/2022, затвердженим Законом України ві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д</w:t>
      </w:r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22 травня 2022 року </w:t>
      </w:r>
      <w:r w:rsidR="0041048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</w:t>
      </w:r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>№ 2263-IX, Указом від 12 серпня 2022 року № 573/2022, затвердженим Законом України від 15 серпня 2022 року № 2500-IX, Ука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зом від </w:t>
      </w:r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7 листопада 2022 року № 757/2022, затвердженим Законом України від 16 листопада 2022 року № 2738-IX, Указом від </w:t>
      </w:r>
      <w:r w:rsidR="0041048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</w:t>
      </w:r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6 лютого 2023 року № 58/2023, затвердженим Законом України від 7 лютого 2023 року </w:t>
      </w:r>
      <w:r w:rsidR="0041048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>№ 2915-IX, Указом ві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д 1 травня 2023 року</w:t>
      </w:r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№ 254/2023, затвердженим Законом України від 2 травня 2023 року</w:t>
      </w:r>
      <w:r w:rsidR="0041048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>№ 3057-IX, Указом від 26 липня 2023 року № 451/2023, затвердженим Законом України</w:t>
      </w:r>
      <w:r w:rsidR="0041048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27 липня 2023 року № 3275-IX, та Указом від 6 листопада 2023 року </w:t>
      </w:r>
      <w:r w:rsidR="0041048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>№ 734/2023, затвердженим Законом України від 8 листопада 2023 ро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ку № 3429-IX, Указом від</w:t>
      </w:r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5 лютого 2024 року № 49/2024, затвердженим Законом України № 3564-IX від 06.02.2024, Указом від 06 травня 2024 року № 271/2024, затвердженого Законом України від 08.05.2024 № 3684-ІХ, Указом від 23 липня 2024 року № 469/2024, затвердженого Законом України від 23 липня 2024 № 3891-ІХ, Указом від 28 жовтня 2024 року </w:t>
      </w:r>
      <w:r w:rsidR="0041048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</w:t>
      </w:r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>№ 740/2024, затвердженого Законом України від 29 жо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втня 2024 року</w:t>
      </w:r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№ 4024-ІХ)</w:t>
      </w:r>
      <w:r w:rsidR="00275A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275AA9" w:rsidRPr="00275A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Указом від 14 січня 2025 року № 26/2025, затвердженого Законом України від 15 січня 2025 року № 4220-ІХ), </w:t>
      </w:r>
      <w:r w:rsidRPr="00275A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(далі по тексту - Указ № 64/2022), воєнного стану, який продовжено по </w:t>
      </w:r>
      <w:r w:rsidR="00275A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="00275AA9" w:rsidRPr="00275AA9">
        <w:rPr>
          <w:rFonts w:ascii="Times New Roman" w:eastAsia="Times New Roman" w:hAnsi="Times New Roman" w:cs="Times New Roman"/>
          <w:sz w:val="25"/>
          <w:szCs w:val="25"/>
          <w:lang w:eastAsia="ru-RU"/>
        </w:rPr>
        <w:t>09</w:t>
      </w:r>
      <w:r w:rsidRPr="00275A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275AA9" w:rsidRPr="00275AA9">
        <w:rPr>
          <w:rFonts w:ascii="Times New Roman" w:eastAsia="Times New Roman" w:hAnsi="Times New Roman" w:cs="Times New Roman"/>
          <w:sz w:val="25"/>
          <w:szCs w:val="25"/>
          <w:lang w:eastAsia="ru-RU"/>
        </w:rPr>
        <w:t>травня</w:t>
      </w:r>
      <w:r w:rsidRPr="00275A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2025 року, та особливостей безоплатної передачі земельних ділянок комунальної </w:t>
      </w:r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власності у приватну власність, встановлених пунктом 27 розділу Х «Перехідні положення» Земельного кодексу України, підпунктом 5 якого встановлена заборона на надання Дозволів на розроблення документації, крім випадків безоплатної передачі земельних ділянок у приватну власність власникам розташованих на таких земельних ділянках об’єктів нерухомого майна та безоплатної передачі земельних ділянок, переданих у користування громадянам України до набрання чинності Земельним кодексом України.</w:t>
      </w:r>
    </w:p>
    <w:p w14:paraId="453EF95C" w14:textId="77777777" w:rsidR="009C7A42" w:rsidRPr="009C7A42" w:rsidRDefault="009C7A42" w:rsidP="009C7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Також згідно частини 6 статті 118 Земельного кодексу України до клопотання додаються графічні матеріали, на яких зазначено бажане місце розташування земельної ділянки, які не додано. </w:t>
      </w:r>
    </w:p>
    <w:p w14:paraId="1BF1156B" w14:textId="5F964EF5" w:rsidR="009C7A42" w:rsidRPr="009C7A42" w:rsidRDefault="009C7A42" w:rsidP="009C7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Особливості безоплатної передачі земельних ділянок комунальної власності у приватну власність, під час дій воєнного стану, встановлені Земельним кодексом України є підставою для відмови </w:t>
      </w:r>
      <w:proofErr w:type="spellStart"/>
      <w:r w:rsidR="00753809">
        <w:rPr>
          <w:rFonts w:ascii="Times New Roman" w:eastAsia="Times New Roman" w:hAnsi="Times New Roman" w:cs="Times New Roman"/>
          <w:sz w:val="25"/>
          <w:szCs w:val="25"/>
          <w:lang w:eastAsia="ru-RU"/>
        </w:rPr>
        <w:t>Олійчуку</w:t>
      </w:r>
      <w:proofErr w:type="spellEnd"/>
      <w:r w:rsidR="007538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Андрію Володимировичу</w:t>
      </w:r>
      <w:r w:rsidR="00753809"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>в наданні дозволу на розроблення документації.</w:t>
      </w:r>
    </w:p>
    <w:p w14:paraId="7E6BE22C" w14:textId="57715850" w:rsidR="00E63FA7" w:rsidRDefault="009C7A42" w:rsidP="009C7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Керуючись Законом України </w:t>
      </w:r>
      <w:proofErr w:type="spellStart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>вiд</w:t>
      </w:r>
      <w:proofErr w:type="spellEnd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21.05.1997 № 280/97-ВР «Про </w:t>
      </w:r>
      <w:proofErr w:type="spellStart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мiсцеве</w:t>
      </w:r>
      <w:proofErr w:type="spellEnd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Українi</w:t>
      </w:r>
      <w:proofErr w:type="spellEnd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>вiд</w:t>
      </w:r>
      <w:proofErr w:type="spellEnd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07.07.2011 № 3613-VI «Про Державний земельний кадастр», </w:t>
      </w:r>
      <w:proofErr w:type="spellStart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>вiд</w:t>
      </w:r>
      <w:proofErr w:type="spellEnd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22.05.2003 № 858-IV «Про </w:t>
      </w:r>
      <w:proofErr w:type="spellStart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>землеустрiй</w:t>
      </w:r>
      <w:proofErr w:type="spellEnd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», від 19.10.2022 № 2698-IX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Указ </w:t>
      </w:r>
      <w:r w:rsidR="00275A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64/2022 та пропозиції </w:t>
      </w:r>
      <w:proofErr w:type="spellStart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постiйно</w:t>
      </w:r>
      <w:proofErr w:type="spellEnd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>дiючої</w:t>
      </w:r>
      <w:proofErr w:type="spellEnd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>комiсiї</w:t>
      </w:r>
      <w:proofErr w:type="spellEnd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>вiдносин</w:t>
      </w:r>
      <w:proofErr w:type="spellEnd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 Виконавчому </w:t>
      </w:r>
      <w:proofErr w:type="spellStart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>комiтетi</w:t>
      </w:r>
      <w:proofErr w:type="spellEnd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Шептицької </w:t>
      </w:r>
      <w:proofErr w:type="spellStart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мiської</w:t>
      </w:r>
      <w:proofErr w:type="spellEnd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ради, Шептицька </w:t>
      </w:r>
      <w:proofErr w:type="spellStart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мiська</w:t>
      </w:r>
      <w:proofErr w:type="spellEnd"/>
      <w:r w:rsidRPr="009C7A4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рада</w:t>
      </w:r>
    </w:p>
    <w:p w14:paraId="4F9358A2" w14:textId="77777777" w:rsidR="009C7A42" w:rsidRPr="00A71386" w:rsidRDefault="009C7A42" w:rsidP="009C7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0BD0BF61" w14:textId="77777777" w:rsidR="00E63FA7" w:rsidRPr="00A71386" w:rsidRDefault="00E63FA7" w:rsidP="00E63FA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В И Р I Ш И Л А :</w:t>
      </w:r>
    </w:p>
    <w:p w14:paraId="624A966C" w14:textId="77777777" w:rsidR="00E63FA7" w:rsidRPr="00A71386" w:rsidRDefault="00E63FA7" w:rsidP="00E63FA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62799130" w14:textId="4FDD150D" w:rsidR="00E63FA7" w:rsidRPr="00A71386" w:rsidRDefault="00E63FA7" w:rsidP="00E63FA7">
      <w:pPr>
        <w:spacing w:after="0" w:line="240" w:lineRule="auto"/>
        <w:ind w:firstLine="561"/>
        <w:jc w:val="both"/>
        <w:rPr>
          <w:rFonts w:ascii="Times New Roman CYR" w:eastAsia="Times New Roman" w:hAnsi="Times New Roman CYR" w:cs="Times New Roman CYR"/>
          <w:color w:val="000000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1. Відмовити громадянину </w:t>
      </w:r>
      <w:proofErr w:type="spellStart"/>
      <w:r w:rsidR="00AE6DF2">
        <w:rPr>
          <w:rFonts w:ascii="Times New Roman" w:eastAsia="Times New Roman" w:hAnsi="Times New Roman" w:cs="Times New Roman"/>
          <w:sz w:val="25"/>
          <w:szCs w:val="25"/>
          <w:lang w:eastAsia="ru-RU"/>
        </w:rPr>
        <w:t>Олійчуку</w:t>
      </w:r>
      <w:proofErr w:type="spellEnd"/>
      <w:r w:rsidR="00AE6DF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Андрію Володимировичу</w:t>
      </w:r>
      <w:r w:rsidR="00A71386"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в над</w:t>
      </w:r>
      <w:r w:rsidR="00AE6DF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анні дозволу на розроблення </w:t>
      </w:r>
      <w:proofErr w:type="spellStart"/>
      <w:r w:rsidR="00AE6DF2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проє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кту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щодо відведення земельно</w:t>
      </w:r>
      <w:r w:rsidR="007F585B">
        <w:rPr>
          <w:rFonts w:ascii="Times New Roman" w:eastAsia="Times New Roman" w:hAnsi="Times New Roman" w:cs="Times New Roman"/>
          <w:sz w:val="25"/>
          <w:szCs w:val="25"/>
          <w:lang w:eastAsia="ru-RU"/>
        </w:rPr>
        <w:t>ї ділянки орієнтовною площею 0,0030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1386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га </w:t>
      </w:r>
      <w:r w:rsidR="007F585B" w:rsidRPr="007F585B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для будівництва індивідуального гаража, (код КВЦПЗД - 02.06)</w:t>
      </w:r>
      <w:r w:rsidRPr="00A71386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, </w:t>
      </w:r>
      <w:r w:rsidR="00AE6DF2" w:rsidRPr="00AE6DF2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на території Шептицької міської ради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.</w:t>
      </w:r>
    </w:p>
    <w:p w14:paraId="6CC3C41D" w14:textId="5FEEDCBE" w:rsidR="00E63FA7" w:rsidRPr="00A71386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 </w:t>
      </w:r>
      <w:r w:rsidR="008878FD" w:rsidRPr="008878FD">
        <w:rPr>
          <w:rFonts w:ascii="Times New Roman" w:eastAsia="Times New Roman" w:hAnsi="Times New Roman" w:cs="Times New Roman"/>
          <w:sz w:val="25"/>
          <w:szCs w:val="25"/>
          <w:lang w:eastAsia="ru-RU"/>
        </w:rPr>
        <w:t>Відповідно до статті 59 Закону України «Про місцеве самоврядування в Україні» рішення набирає законної сили з дня його оприлюднення на о</w:t>
      </w:r>
      <w:r w:rsidR="008878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фіційному </w:t>
      </w:r>
      <w:proofErr w:type="spellStart"/>
      <w:r w:rsidR="008878FD">
        <w:rPr>
          <w:rFonts w:ascii="Times New Roman" w:eastAsia="Times New Roman" w:hAnsi="Times New Roman" w:cs="Times New Roman"/>
          <w:sz w:val="25"/>
          <w:szCs w:val="25"/>
          <w:lang w:eastAsia="ru-RU"/>
        </w:rPr>
        <w:t>вебсайті</w:t>
      </w:r>
      <w:proofErr w:type="spellEnd"/>
      <w:r w:rsidR="008878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міської ради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2D477908" w14:textId="77777777" w:rsidR="00E63FA7" w:rsidRPr="00A71386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3.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29FB0259" w14:textId="77777777" w:rsidR="00E63FA7" w:rsidRPr="00A71386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4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.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Контроль за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виконанням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рiшення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покласти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на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постiйну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депутатську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комiсiю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з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питань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мiстобудування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,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регулювання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земельних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вiдносин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та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адмiнiстративно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-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територiального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устрою (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Пилипчук П.П.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)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1D95CD07" w14:textId="77777777" w:rsidR="00E63FA7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34F7D2A" w14:textId="77777777" w:rsidR="00A71386" w:rsidRDefault="00A71386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6B815E84" w14:textId="77777777" w:rsidR="00A71386" w:rsidRPr="00A71386" w:rsidRDefault="00A71386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85B4F96" w14:textId="22F60D8C" w:rsidR="00E63FA7" w:rsidRPr="00E63FA7" w:rsidRDefault="00E63FA7" w:rsidP="0041048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Мiський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голова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A71386" w:rsidRPr="00A71386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A00608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(підпис)</w:t>
      </w:r>
      <w:r w:rsidR="00410487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410487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>Андрій ЗАЛІВСЬКИЙ</w:t>
      </w:r>
    </w:p>
    <w:sectPr w:rsidR="00E63FA7" w:rsidRPr="00E63FA7" w:rsidSect="003078A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1DAE"/>
    <w:rsid w:val="000E3EC7"/>
    <w:rsid w:val="000F5FC9"/>
    <w:rsid w:val="001060C9"/>
    <w:rsid w:val="00124C6E"/>
    <w:rsid w:val="001A6EE8"/>
    <w:rsid w:val="001C0502"/>
    <w:rsid w:val="0021382C"/>
    <w:rsid w:val="00275AA9"/>
    <w:rsid w:val="0028758E"/>
    <w:rsid w:val="002E7574"/>
    <w:rsid w:val="003078A3"/>
    <w:rsid w:val="00315367"/>
    <w:rsid w:val="003519DC"/>
    <w:rsid w:val="003537F5"/>
    <w:rsid w:val="00360728"/>
    <w:rsid w:val="00410487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7BC1"/>
    <w:rsid w:val="005901A1"/>
    <w:rsid w:val="00592A64"/>
    <w:rsid w:val="00624134"/>
    <w:rsid w:val="006271C7"/>
    <w:rsid w:val="00642FE2"/>
    <w:rsid w:val="006435E9"/>
    <w:rsid w:val="006B3F15"/>
    <w:rsid w:val="006F7253"/>
    <w:rsid w:val="007117F6"/>
    <w:rsid w:val="00753809"/>
    <w:rsid w:val="007B518B"/>
    <w:rsid w:val="007F3E81"/>
    <w:rsid w:val="007F585B"/>
    <w:rsid w:val="007F6C7B"/>
    <w:rsid w:val="00877261"/>
    <w:rsid w:val="008878FD"/>
    <w:rsid w:val="0090640E"/>
    <w:rsid w:val="00925C09"/>
    <w:rsid w:val="0094247C"/>
    <w:rsid w:val="009B6CFD"/>
    <w:rsid w:val="009C7A42"/>
    <w:rsid w:val="00A00608"/>
    <w:rsid w:val="00A71386"/>
    <w:rsid w:val="00A86F97"/>
    <w:rsid w:val="00AC4146"/>
    <w:rsid w:val="00AC4769"/>
    <w:rsid w:val="00AE6DF2"/>
    <w:rsid w:val="00B14242"/>
    <w:rsid w:val="00B24C9E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E3ECC"/>
    <w:rsid w:val="00D003B0"/>
    <w:rsid w:val="00D35676"/>
    <w:rsid w:val="00D63362"/>
    <w:rsid w:val="00D6657B"/>
    <w:rsid w:val="00D91AF9"/>
    <w:rsid w:val="00E26AE7"/>
    <w:rsid w:val="00E5441A"/>
    <w:rsid w:val="00E621AA"/>
    <w:rsid w:val="00E63FA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DD402-A2A2-45D3-9DFB-FE6458E46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3638</Words>
  <Characters>2074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27</cp:revision>
  <cp:lastPrinted>2025-02-21T13:28:00Z</cp:lastPrinted>
  <dcterms:created xsi:type="dcterms:W3CDTF">2024-11-19T14:46:00Z</dcterms:created>
  <dcterms:modified xsi:type="dcterms:W3CDTF">2025-02-21T13:29:00Z</dcterms:modified>
</cp:coreProperties>
</file>