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80BD0">
              <w:rPr>
                <w:b/>
                <w:bCs/>
              </w:rPr>
              <w:t>восьма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BE3A5F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BE3A5F" w:rsidRDefault="00EB0E12" w:rsidP="007D4B2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3A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437666" w:rsidRPr="00BE3A5F" w:rsidRDefault="00437666" w:rsidP="007D4B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3A5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BE3A5F" w:rsidRDefault="00437666" w:rsidP="007D4B2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3A5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B0E12" w:rsidRPr="00BE3A5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37729" w:rsidRPr="00BE3A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3386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7D4B2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0394E" w:rsidRPr="0030394E" w:rsidRDefault="0030394E" w:rsidP="003039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30394E" w:rsidRPr="0030394E" w:rsidRDefault="0030394E" w:rsidP="003039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30394E">
        <w:rPr>
          <w:rFonts w:ascii="Times New Roman" w:eastAsia="Times New Roman" w:hAnsi="Times New Roman"/>
          <w:b/>
          <w:sz w:val="26"/>
          <w:szCs w:val="26"/>
          <w:lang w:eastAsia="ru-RU"/>
        </w:rPr>
        <w:t>Носуліча</w:t>
      </w:r>
      <w:proofErr w:type="spellEnd"/>
      <w:r w:rsidRPr="003039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30394E" w:rsidRPr="0030394E" w:rsidRDefault="0030394E" w:rsidP="003039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b/>
          <w:sz w:val="26"/>
          <w:szCs w:val="26"/>
          <w:lang w:eastAsia="ru-RU"/>
        </w:rPr>
        <w:t>Василя Вікторовича</w:t>
      </w:r>
    </w:p>
    <w:p w:rsidR="0030394E" w:rsidRPr="0030394E" w:rsidRDefault="0030394E" w:rsidP="00303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Носуліча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Василя Вікторовича про надання дозволу на розроблення проекту землеустрою щодо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індивідуального гаража в  м. Шептицький, на вул. Корольова, 15, біля гімназії № 3, розпочато адміністративне провадження.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Носуліча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Василя Вікторовича про надання дозволу на розроблення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індивідуального гаража в м. Шептицький, на вул. Корольова, 15, біля гімназії № 3, з метою передачі її у власність, (далі по тексту – Клопотання), та долучені до нього копії: паспорта, пенсійного посвідчення, посвідчення серія                          АА №142830, схеми розташування земельної ділянки.</w:t>
      </w:r>
    </w:p>
    <w:p w:rsidR="0030394E" w:rsidRPr="0030394E" w:rsidRDefault="0030394E" w:rsidP="00303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</w:t>
      </w: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</w:t>
      </w: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t xml:space="preserve">№ 2915-IX, Указом від 1 травня 2023 року № 254/2023, затвердженим Законом України від 2 травня 2023 року № 3057-IX, Указом від 26 липня 2023 року № 451/2023, затвердженим Законом України 27 липня 2023 року № 3275-IX, та Указом від                       6 листопада 2023 року № 734/2023, затвердженим Законом України від 8 листопада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t xml:space="preserve"> 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          2024 року № 469/2024, затвердженого Законом України від 23 липня 2024 № 3891-ІХ, Указом від 28 жовтня 2024 року № 740/2024, затвердженого Законом України від             29 жовтня 2024 року № 4024-ІХ), Указом від 14 січня 2025 року № 26/2025, </w:t>
      </w:r>
      <w:r w:rsidRPr="0030394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затвердженого Законом України від 15 січня 2025 року № 4220-ІХ), (далі по тексту - Указ № 64/2022), воєнного стану, який продовжено по 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Носулічу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Василю Вікторовичу до Клопотання не додано, що обмежує можливість надання йому Дозволу на розроблення документації.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Носулічу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Василю Вікторовичу в наданні Дозволу на розроблення документації.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30394E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30394E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й», від 19.10.2022 № 2698-</w:t>
      </w:r>
      <w:r w:rsidRPr="0030394E">
        <w:rPr>
          <w:rFonts w:ascii="Times New Roman" w:eastAsia="Times New Roman" w:hAnsi="Times New Roman"/>
          <w:sz w:val="26"/>
          <w:szCs w:val="26"/>
          <w:lang w:val="en-US" w:eastAsia="ru-RU"/>
        </w:rPr>
        <w:t>IX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пост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Шептицька м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 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1. Відмовити громадянину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Носулічу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Василю Вікторовичу в наданні дозволу на розроблення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30394E">
          <w:rPr>
            <w:rFonts w:ascii="Times New Roman" w:eastAsia="Times New Roman" w:hAnsi="Times New Roman"/>
            <w:sz w:val="26"/>
            <w:szCs w:val="26"/>
            <w:lang w:eastAsia="ru-RU"/>
          </w:rPr>
          <w:t>0,0030 га</w:t>
        </w:r>
      </w:smartTag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індивідуального гаража, (код КВЦПЗД - 02.05) в м. Шептицький, на вул. Корольова, 15, біля гімназії № 3.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0394E" w:rsidRPr="0030394E" w:rsidRDefault="0030394E" w:rsidP="0030394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-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Пилипчук П.П.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0394E" w:rsidRDefault="0030394E" w:rsidP="0030394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Default="0030394E" w:rsidP="0030394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Pr="0030394E" w:rsidRDefault="0030394E" w:rsidP="0030394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394E" w:rsidRPr="0030394E" w:rsidRDefault="0030394E" w:rsidP="0030394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30394E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BE3A5F" w:rsidRPr="00BE3A5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BE3A5F" w:rsidRPr="00BE3A5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BE3A5F" w:rsidRPr="00BE3A5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BE3A5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  <w:t xml:space="preserve">   </w:t>
      </w:r>
      <w:r w:rsidRPr="0030394E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30394E" w:rsidRPr="0030394E" w:rsidSect="007D4B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37729"/>
    <w:rsid w:val="00157995"/>
    <w:rsid w:val="001A6EE8"/>
    <w:rsid w:val="001E72E5"/>
    <w:rsid w:val="0021382C"/>
    <w:rsid w:val="002369A3"/>
    <w:rsid w:val="0028758E"/>
    <w:rsid w:val="002A3CD1"/>
    <w:rsid w:val="0030394E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D4B2E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E3A5F"/>
    <w:rsid w:val="00BF5FD3"/>
    <w:rsid w:val="00BF6E8E"/>
    <w:rsid w:val="00C425C5"/>
    <w:rsid w:val="00C57C3F"/>
    <w:rsid w:val="00C606A6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E5509"/>
    <w:rsid w:val="00E20135"/>
    <w:rsid w:val="00E26AE7"/>
    <w:rsid w:val="00E51FB6"/>
    <w:rsid w:val="00E74A7A"/>
    <w:rsid w:val="00E93525"/>
    <w:rsid w:val="00E952D8"/>
    <w:rsid w:val="00EB0E12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3803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70</cp:revision>
  <cp:lastPrinted>2025-02-21T14:00:00Z</cp:lastPrinted>
  <dcterms:created xsi:type="dcterms:W3CDTF">2024-11-19T14:46:00Z</dcterms:created>
  <dcterms:modified xsi:type="dcterms:W3CDTF">2025-02-21T14:02:00Z</dcterms:modified>
</cp:coreProperties>
</file>