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B61E91" w:rsidRPr="00657C3C" w:rsidTr="00657C3C">
        <w:trPr>
          <w:trHeight w:val="1701"/>
        </w:trPr>
        <w:tc>
          <w:tcPr>
            <w:tcW w:w="9628" w:type="dxa"/>
          </w:tcPr>
          <w:p w:rsidR="00B61E91" w:rsidRPr="00657C3C" w:rsidRDefault="00B61E91" w:rsidP="00657C3C">
            <w:pPr>
              <w:pStyle w:val="Title"/>
              <w:rPr>
                <w:b/>
                <w:bCs/>
                <w:lang/>
              </w:rPr>
            </w:pPr>
            <w:r w:rsidRPr="00657C3C">
              <w:rPr>
                <w:b/>
                <w:bCs/>
              </w:rPr>
              <w:t>ШЕПТИЦЬКА</w:t>
            </w:r>
            <w:r w:rsidRPr="00657C3C">
              <w:rPr>
                <w:b/>
                <w:bCs/>
                <w:lang/>
              </w:rPr>
              <w:t xml:space="preserve"> МІСЬКА РАДА</w:t>
            </w:r>
          </w:p>
          <w:p w:rsidR="00B61E91" w:rsidRPr="00657C3C" w:rsidRDefault="00B61E91" w:rsidP="00657C3C">
            <w:pPr>
              <w:pStyle w:val="Title"/>
              <w:rPr>
                <w:b/>
                <w:bCs/>
              </w:rPr>
            </w:pPr>
          </w:p>
          <w:p w:rsidR="00B61E91" w:rsidRPr="00657C3C" w:rsidRDefault="00B61E91" w:rsidP="00657C3C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657C3C">
              <w:rPr>
                <w:b/>
                <w:bCs/>
              </w:rPr>
              <w:t>сорок восьма сесія восьмого скликання</w:t>
            </w:r>
          </w:p>
          <w:p w:rsidR="00B61E91" w:rsidRPr="00657C3C" w:rsidRDefault="00B61E91" w:rsidP="00657C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7C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61E91" w:rsidRPr="00657C3C" w:rsidRDefault="00B61E91" w:rsidP="0065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B61E91" w:rsidRPr="00657C3C" w:rsidTr="00657C3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61E91" w:rsidRPr="00657C3C" w:rsidRDefault="00B61E91" w:rsidP="00657C3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7C3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B61E91" w:rsidRPr="00657C3C" w:rsidRDefault="00B61E91" w:rsidP="00657C3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7C3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61E91" w:rsidRPr="00657C3C" w:rsidRDefault="00B61E91" w:rsidP="00657C3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7C3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5E165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3354</w:t>
                  </w:r>
                </w:p>
              </w:tc>
            </w:tr>
          </w:tbl>
          <w:p w:rsidR="00B61E91" w:rsidRPr="00657C3C" w:rsidRDefault="00B61E91" w:rsidP="00657C3C">
            <w:pPr>
              <w:spacing w:after="0" w:line="240" w:lineRule="auto"/>
              <w:jc w:val="center"/>
            </w:pPr>
          </w:p>
        </w:tc>
      </w:tr>
    </w:tbl>
    <w:p w:rsidR="00B61E91" w:rsidRPr="000F5FC9" w:rsidRDefault="00B61E9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B61E91" w:rsidRPr="00EE4E52" w:rsidRDefault="00B61E91" w:rsidP="00EE4E5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B61E91" w:rsidRDefault="00B61E91" w:rsidP="00B21B9E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 xml:space="preserve">громадян </w:t>
      </w:r>
      <w:r>
        <w:rPr>
          <w:rFonts w:ascii="Times New Roman" w:hAnsi="Times New Roman"/>
          <w:b/>
          <w:sz w:val="25"/>
          <w:szCs w:val="25"/>
          <w:lang w:eastAsia="ru-RU"/>
        </w:rPr>
        <w:t>Кайгородової</w:t>
      </w:r>
    </w:p>
    <w:p w:rsidR="00B61E91" w:rsidRDefault="00B61E91" w:rsidP="00B21B9E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Степанії Володимирівни</w:t>
      </w:r>
    </w:p>
    <w:p w:rsidR="00B61E91" w:rsidRDefault="00B61E91" w:rsidP="00B21B9E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 xml:space="preserve">та </w:t>
      </w:r>
      <w:r>
        <w:rPr>
          <w:rFonts w:ascii="Times New Roman" w:hAnsi="Times New Roman"/>
          <w:b/>
          <w:sz w:val="25"/>
          <w:szCs w:val="25"/>
          <w:lang w:eastAsia="ru-RU"/>
        </w:rPr>
        <w:t>Чмирука Ярослава</w:t>
      </w:r>
    </w:p>
    <w:p w:rsidR="00B61E91" w:rsidRPr="00EE4E52" w:rsidRDefault="00B61E91" w:rsidP="00B21B9E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Володимировича</w:t>
      </w:r>
    </w:p>
    <w:p w:rsidR="00B61E91" w:rsidRPr="00EE4E52" w:rsidRDefault="00B61E91" w:rsidP="00EE4E5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B61E91" w:rsidRPr="00B21B9E" w:rsidRDefault="00B61E91" w:rsidP="00B21B9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5"/>
          <w:szCs w:val="25"/>
          <w:lang w:eastAsia="ru-RU"/>
        </w:rPr>
      </w:pPr>
      <w:r w:rsidRPr="00B21B9E">
        <w:rPr>
          <w:rFonts w:ascii="Times New Roman" w:hAnsi="Times New Roman"/>
          <w:sz w:val="25"/>
          <w:szCs w:val="25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21B9E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B21B9E">
        <w:rPr>
          <w:rFonts w:ascii="Times New Roman" w:hAnsi="Times New Roman"/>
          <w:sz w:val="25"/>
          <w:szCs w:val="25"/>
          <w:lang w:eastAsia="ru-RU"/>
        </w:rPr>
        <w:t>I «Про Державний земельний кадастр», вiд 22.05.2003 № 858-</w:t>
      </w:r>
      <w:r w:rsidRPr="00B21B9E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«Про землеустрiй», від 19.10.2022 № 2698-</w:t>
      </w:r>
      <w:r w:rsidRPr="00B21B9E">
        <w:rPr>
          <w:rFonts w:ascii="Times New Roman" w:hAnsi="Times New Roman"/>
          <w:sz w:val="25"/>
          <w:szCs w:val="25"/>
          <w:lang w:val="en-US" w:eastAsia="ru-RU"/>
        </w:rPr>
        <w:t>IX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sz w:val="25"/>
          <w:szCs w:val="25"/>
          <w:lang w:eastAsia="ru-RU"/>
        </w:rPr>
        <w:t>клопотання громадян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Кайгородової Степанії Володимирівни та Чмирука Ярослава Володимировича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у 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спільну часткову власність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, до якого додано копії: кадастрового плану земельної ділянки, </w:t>
      </w:r>
      <w:r w:rsidRPr="00A26CAD">
        <w:rPr>
          <w:rFonts w:ascii="Times New Roman" w:hAnsi="Times New Roman"/>
          <w:sz w:val="25"/>
          <w:szCs w:val="25"/>
          <w:lang w:eastAsia="ru-RU"/>
        </w:rPr>
        <w:t>паспортів, ідентифікаційних номерів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, </w:t>
      </w:r>
      <w:r>
        <w:rPr>
          <w:rFonts w:ascii="Times New Roman" w:hAnsi="Times New Roman"/>
          <w:sz w:val="25"/>
          <w:szCs w:val="25"/>
          <w:lang w:eastAsia="ru-RU"/>
        </w:rPr>
        <w:t>витягів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про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реєс</w:t>
      </w:r>
      <w:r>
        <w:rPr>
          <w:rFonts w:ascii="Times New Roman" w:hAnsi="Times New Roman"/>
          <w:sz w:val="25"/>
          <w:szCs w:val="25"/>
          <w:lang w:eastAsia="ru-RU"/>
        </w:rPr>
        <w:t xml:space="preserve">трацію </w:t>
      </w:r>
      <w:r w:rsidRPr="00B21B9E">
        <w:rPr>
          <w:rFonts w:ascii="Times New Roman" w:hAnsi="Times New Roman"/>
          <w:sz w:val="25"/>
          <w:szCs w:val="25"/>
          <w:lang w:eastAsia="ru-RU"/>
        </w:rPr>
        <w:t>прав</w:t>
      </w:r>
      <w:r>
        <w:rPr>
          <w:rFonts w:ascii="Times New Roman" w:hAnsi="Times New Roman"/>
          <w:sz w:val="25"/>
          <w:szCs w:val="25"/>
          <w:lang w:eastAsia="ru-RU"/>
        </w:rPr>
        <w:t xml:space="preserve">а власності 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на нерухоме майно </w:t>
      </w:r>
      <w:r>
        <w:rPr>
          <w:rFonts w:ascii="Times New Roman" w:hAnsi="Times New Roman"/>
          <w:sz w:val="25"/>
          <w:szCs w:val="25"/>
          <w:lang w:eastAsia="ru-RU"/>
        </w:rPr>
        <w:t>Державного комунального підприємства Червоноградське міжміське бюро технічної інвентаризації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>
        <w:rPr>
          <w:rFonts w:ascii="Times New Roman" w:hAnsi="Times New Roman"/>
          <w:sz w:val="25"/>
          <w:szCs w:val="25"/>
          <w:lang w:eastAsia="ru-RU"/>
        </w:rPr>
        <w:t>4611800000:03:019:0043, володільцями якої є заявники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A26CAD">
        <w:rPr>
          <w:rFonts w:ascii="Times New Roman" w:hAnsi="Times New Roman"/>
          <w:sz w:val="25"/>
          <w:szCs w:val="25"/>
          <w:lang w:eastAsia="ru-RU"/>
        </w:rPr>
        <w:t>на підставі прав власності на об’єкт нерухомого майна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, який знаходиться на земельній ділянці площею </w:t>
      </w:r>
      <w:smartTag w:uri="urn:schemas-microsoft-com:office:smarttags" w:element="metricconverter">
        <w:smartTagPr>
          <w:attr w:name="ProductID" w:val="0,0740 га"/>
        </w:smartTagPr>
        <w:r w:rsidRPr="00B21B9E">
          <w:rPr>
            <w:rFonts w:ascii="Times New Roman" w:hAnsi="Times New Roman"/>
            <w:sz w:val="25"/>
            <w:szCs w:val="25"/>
            <w:lang w:eastAsia="ru-RU"/>
          </w:rPr>
          <w:t>0,0</w:t>
        </w:r>
        <w:r>
          <w:rPr>
            <w:rFonts w:ascii="Times New Roman" w:hAnsi="Times New Roman"/>
            <w:sz w:val="25"/>
            <w:szCs w:val="25"/>
            <w:lang w:eastAsia="ru-RU"/>
          </w:rPr>
          <w:t>740</w:t>
        </w:r>
        <w:r w:rsidRPr="00B21B9E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B21B9E">
        <w:rPr>
          <w:rFonts w:ascii="Times New Roman" w:hAnsi="Times New Roman"/>
          <w:sz w:val="25"/>
          <w:szCs w:val="25"/>
          <w:lang w:eastAsia="ru-RU"/>
        </w:rPr>
        <w:t xml:space="preserve"> в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м. Шептицький, на вул. </w:t>
      </w:r>
      <w:r>
        <w:rPr>
          <w:rFonts w:ascii="Times New Roman" w:hAnsi="Times New Roman"/>
          <w:sz w:val="25"/>
          <w:szCs w:val="25"/>
          <w:lang w:eastAsia="ru-RU"/>
        </w:rPr>
        <w:t>Лемківська, 136</w:t>
      </w:r>
      <w:r w:rsidRPr="00B21B9E">
        <w:rPr>
          <w:rFonts w:ascii="Times New Roman" w:hAnsi="Times New Roman"/>
          <w:sz w:val="25"/>
          <w:szCs w:val="25"/>
          <w:lang w:eastAsia="ru-RU"/>
        </w:rPr>
        <w:t>, кадастровий номер земельної дiлянки</w:t>
      </w:r>
      <w:r>
        <w:rPr>
          <w:rFonts w:ascii="Times New Roman" w:hAnsi="Times New Roman"/>
          <w:sz w:val="25"/>
          <w:szCs w:val="25"/>
          <w:lang w:eastAsia="ru-RU"/>
        </w:rPr>
        <w:t xml:space="preserve"> – 4611800000:03:019:0043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, (право </w:t>
      </w:r>
      <w:r>
        <w:rPr>
          <w:rFonts w:ascii="Times New Roman" w:hAnsi="Times New Roman"/>
          <w:sz w:val="25"/>
          <w:szCs w:val="25"/>
          <w:lang w:eastAsia="ru-RU"/>
        </w:rPr>
        <w:t>власності підтверджується копіями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витягів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A26CAD">
        <w:rPr>
          <w:rFonts w:ascii="Times New Roman" w:hAnsi="Times New Roman"/>
          <w:sz w:val="25"/>
          <w:szCs w:val="25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>
        <w:rPr>
          <w:rFonts w:ascii="Times New Roman" w:hAnsi="Times New Roman"/>
          <w:sz w:val="25"/>
          <w:szCs w:val="25"/>
          <w:lang w:eastAsia="ru-RU"/>
        </w:rPr>
        <w:t xml:space="preserve"> від 13.07.2005</w:t>
      </w:r>
      <w:r w:rsidRPr="00B21B9E">
        <w:rPr>
          <w:rFonts w:ascii="Times New Roman" w:hAnsi="Times New Roman"/>
          <w:sz w:val="25"/>
          <w:szCs w:val="25"/>
          <w:lang w:eastAsia="ru-RU"/>
        </w:rPr>
        <w:t xml:space="preserve"> № </w:t>
      </w:r>
      <w:r>
        <w:rPr>
          <w:rFonts w:ascii="Times New Roman" w:hAnsi="Times New Roman"/>
          <w:sz w:val="25"/>
          <w:szCs w:val="25"/>
          <w:lang w:eastAsia="ru-RU"/>
        </w:rPr>
        <w:t>7766970, від 13.07.2005 № 7766845</w:t>
      </w:r>
      <w:r w:rsidRPr="00B21B9E">
        <w:rPr>
          <w:rFonts w:ascii="Times New Roman" w:hAnsi="Times New Roman"/>
          <w:sz w:val="25"/>
          <w:szCs w:val="25"/>
          <w:lang w:eastAsia="ru-RU"/>
        </w:rPr>
        <w:t>)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мiська рада</w:t>
      </w:r>
    </w:p>
    <w:p w:rsidR="00B61E91" w:rsidRPr="00EE4E52" w:rsidRDefault="00B61E91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B61E91" w:rsidRPr="00EE4E52" w:rsidRDefault="00B61E91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B61E91" w:rsidRPr="00EE4E52" w:rsidRDefault="00B61E91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</w:p>
    <w:p w:rsidR="00B61E91" w:rsidRPr="00EE4E52" w:rsidRDefault="00B61E91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1. Затвердити громадянам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Кайгородовій Степанії Володимирівні 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та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Чмируку Ярославу Володимировичу 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740 га"/>
        </w:smartTagPr>
        <w:r w:rsidRPr="00EE4E52">
          <w:rPr>
            <w:rFonts w:ascii="Times New Roman CYR" w:hAnsi="Times New Roman CYR" w:cs="Times New Roman CYR"/>
            <w:sz w:val="25"/>
            <w:szCs w:val="25"/>
            <w:lang w:eastAsia="ru-RU"/>
          </w:rPr>
          <w:t>0,</w:t>
        </w:r>
        <w:r>
          <w:rPr>
            <w:rFonts w:ascii="Times New Roman CYR" w:hAnsi="Times New Roman CYR" w:cs="Times New Roman CYR"/>
            <w:sz w:val="25"/>
            <w:szCs w:val="25"/>
            <w:lang w:eastAsia="ru-RU"/>
          </w:rPr>
          <w:t>0740</w:t>
        </w:r>
        <w:r w:rsidRPr="00EE4E52">
          <w:rPr>
            <w:rFonts w:ascii="Times New Roman CYR" w:hAnsi="Times New Roman CYR" w:cs="Times New Roman CYR"/>
            <w:sz w:val="25"/>
            <w:szCs w:val="25"/>
            <w:lang w:eastAsia="ru-RU"/>
          </w:rPr>
          <w:t xml:space="preserve"> га</w:t>
        </w:r>
      </w:smartTag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місті Шептицький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вулиця Лемківська, 136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, згідно якої передати вищезазначену земельну ділянку у спільн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у часткову власність громадянці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Кайгородовій Степанії Володимирівні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озмір частки: 1/2) та громадянину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Чмируку Ярославу Володимировичу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1/2),</w:t>
      </w:r>
    </w:p>
    <w:p w:rsidR="00B61E91" w:rsidRPr="00EE4E52" w:rsidRDefault="00B61E91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кадастровий номер земельної дiлянки – </w:t>
      </w:r>
      <w:r>
        <w:rPr>
          <w:rFonts w:ascii="Times New Roman" w:hAnsi="Times New Roman"/>
          <w:sz w:val="25"/>
          <w:szCs w:val="25"/>
          <w:lang w:eastAsia="ru-RU"/>
        </w:rPr>
        <w:t>4611800000:03:019:0043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.</w:t>
      </w:r>
    </w:p>
    <w:p w:rsidR="00B61E91" w:rsidRPr="00EE4E52" w:rsidRDefault="00B61E91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2. Громадянам </w:t>
      </w:r>
      <w:r w:rsidRPr="00E65789">
        <w:rPr>
          <w:rFonts w:ascii="Times New Roman" w:hAnsi="Times New Roman"/>
          <w:sz w:val="25"/>
          <w:szCs w:val="25"/>
          <w:lang w:eastAsia="ru-RU"/>
        </w:rPr>
        <w:t>Кайгородовій Степанії Володимирівні  та Чмируку Ярославу Володимировичу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забезпечити проведення державної реєстрац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hAnsi="Times New Roman"/>
          <w:sz w:val="25"/>
          <w:szCs w:val="25"/>
          <w:lang w:eastAsia="ru-RU"/>
        </w:rPr>
        <w:t>ї прав власност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B61E91" w:rsidRPr="00EE4E52" w:rsidRDefault="00B61E91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B61E91" w:rsidRPr="00EE4E52" w:rsidRDefault="00B61E91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B61E91" w:rsidRPr="00EE4E52" w:rsidRDefault="00B61E91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5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.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-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територiального устрою (</w:t>
      </w:r>
      <w:r w:rsidRPr="00EE4E52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)</w:t>
      </w:r>
      <w:r w:rsidRPr="00EE4E52">
        <w:rPr>
          <w:rFonts w:ascii="Times New Roman" w:hAnsi="Times New Roman"/>
          <w:sz w:val="25"/>
          <w:szCs w:val="25"/>
          <w:lang w:eastAsia="ru-RU"/>
        </w:rPr>
        <w:t>.</w:t>
      </w:r>
    </w:p>
    <w:p w:rsidR="00B61E91" w:rsidRPr="00EE4E52" w:rsidRDefault="00B61E91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B61E91" w:rsidRPr="00EE4E52" w:rsidRDefault="00B61E91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B61E91" w:rsidRPr="00EE4E52" w:rsidRDefault="00B61E91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B61E91" w:rsidRPr="00EE4E52" w:rsidRDefault="00B61E91" w:rsidP="005E1654">
      <w:pPr>
        <w:tabs>
          <w:tab w:val="left" w:pos="0"/>
          <w:tab w:val="left" w:pos="3255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Мiський голова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5E1654">
        <w:rPr>
          <w:rFonts w:ascii="Times New Roman" w:hAnsi="Times New Roman"/>
          <w:i/>
          <w:sz w:val="25"/>
          <w:szCs w:val="25"/>
          <w:lang w:val="ru-RU" w:eastAsia="ru-RU"/>
        </w:rPr>
        <w:t>(підпис)</w:t>
      </w:r>
      <w:r w:rsidRPr="00EE4E52">
        <w:rPr>
          <w:rFonts w:ascii="Times New Roman" w:hAnsi="Times New Roman"/>
          <w:sz w:val="25"/>
          <w:szCs w:val="25"/>
          <w:lang w:eastAsia="ru-RU"/>
        </w:rPr>
        <w:tab/>
      </w:r>
      <w:r w:rsidRPr="00EE4E52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B61E91" w:rsidRPr="00EE4E5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6636A"/>
    <w:rsid w:val="00067335"/>
    <w:rsid w:val="00092067"/>
    <w:rsid w:val="000A6AA2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0D8F"/>
    <w:rsid w:val="0028758E"/>
    <w:rsid w:val="00315367"/>
    <w:rsid w:val="003519DC"/>
    <w:rsid w:val="003537F5"/>
    <w:rsid w:val="00360728"/>
    <w:rsid w:val="003C6F68"/>
    <w:rsid w:val="003F1735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5E1654"/>
    <w:rsid w:val="00624134"/>
    <w:rsid w:val="006271C7"/>
    <w:rsid w:val="00642FE2"/>
    <w:rsid w:val="006435E9"/>
    <w:rsid w:val="00657C3C"/>
    <w:rsid w:val="006B3F15"/>
    <w:rsid w:val="006F7253"/>
    <w:rsid w:val="007366A8"/>
    <w:rsid w:val="007B518B"/>
    <w:rsid w:val="007F3E81"/>
    <w:rsid w:val="007F6C7B"/>
    <w:rsid w:val="00877261"/>
    <w:rsid w:val="00881486"/>
    <w:rsid w:val="0090640E"/>
    <w:rsid w:val="00925C09"/>
    <w:rsid w:val="0094247C"/>
    <w:rsid w:val="009441D1"/>
    <w:rsid w:val="00A26CAD"/>
    <w:rsid w:val="00A506DC"/>
    <w:rsid w:val="00A86F97"/>
    <w:rsid w:val="00AB5EB6"/>
    <w:rsid w:val="00AC4146"/>
    <w:rsid w:val="00AC4769"/>
    <w:rsid w:val="00B14242"/>
    <w:rsid w:val="00B21B9E"/>
    <w:rsid w:val="00B42FCD"/>
    <w:rsid w:val="00B447AD"/>
    <w:rsid w:val="00B55CFE"/>
    <w:rsid w:val="00B61A66"/>
    <w:rsid w:val="00B61E91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7E24"/>
    <w:rsid w:val="00E65789"/>
    <w:rsid w:val="00E74A7A"/>
    <w:rsid w:val="00E93525"/>
    <w:rsid w:val="00EB7D3D"/>
    <w:rsid w:val="00ED2329"/>
    <w:rsid w:val="00EE4E52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44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2568</Words>
  <Characters>1464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24</cp:revision>
  <cp:lastPrinted>2024-12-12T13:17:00Z</cp:lastPrinted>
  <dcterms:created xsi:type="dcterms:W3CDTF">2024-11-19T14:46:00Z</dcterms:created>
  <dcterms:modified xsi:type="dcterms:W3CDTF">2025-02-24T08:07:00Z</dcterms:modified>
</cp:coreProperties>
</file>