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BEAA07" w14:textId="208D75BC" w:rsidR="00B47023" w:rsidRDefault="00447CA0" w:rsidP="00B470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6DEA60B2" w14:textId="77777777" w:rsidR="00B47023" w:rsidRDefault="00B47023" w:rsidP="00B47023">
            <w:pPr>
              <w:pStyle w:val="a5"/>
              <w:rPr>
                <w:b/>
                <w:bCs/>
              </w:rPr>
            </w:pPr>
            <w:bookmarkStart w:id="0" w:name="_GoBack"/>
            <w:bookmarkEnd w:id="0"/>
          </w:p>
          <w:p w14:paraId="61568EA4" w14:textId="50AB207D" w:rsidR="00FF4A41" w:rsidRPr="00FF4A41" w:rsidRDefault="008C5B59" w:rsidP="00FF4A41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470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70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470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1A5EDE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0C06F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8913618" w:rsidR="000F5FC9" w:rsidRPr="001A5EDE" w:rsidRDefault="008C5B5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b/>
                <w:sz w:val="26"/>
                <w:szCs w:val="26"/>
              </w:rPr>
              <w:t>Про встановлення щомісячної доплати за роботу в несприятливих умовах праці</w:t>
            </w:r>
            <w:r w:rsidR="00FF4A41">
              <w:t xml:space="preserve"> </w:t>
            </w:r>
            <w:r w:rsidR="00FF4A41" w:rsidRPr="00FF4A41">
              <w:rPr>
                <w:rFonts w:ascii="Times New Roman" w:hAnsi="Times New Roman" w:cs="Times New Roman"/>
                <w:b/>
                <w:sz w:val="26"/>
                <w:szCs w:val="26"/>
              </w:rPr>
              <w:t>педагогічним працівникам закладів мистецьких шкіл</w:t>
            </w:r>
          </w:p>
        </w:tc>
      </w:tr>
      <w:tr w:rsidR="000F5FC9" w:rsidRPr="001A5EDE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1A5ED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1A5ED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7A430F" w14:textId="0043712B" w:rsidR="00033BAA" w:rsidRPr="001A5EDE" w:rsidRDefault="008C5B59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 xml:space="preserve">Керуючись статтями 25,59,64 закону України «Про місцеве самоврядування в Україні», </w:t>
      </w:r>
      <w:r w:rsidR="00BA4DAD">
        <w:rPr>
          <w:rFonts w:ascii="Times New Roman" w:hAnsi="Times New Roman" w:cs="Times New Roman"/>
          <w:sz w:val="26"/>
          <w:szCs w:val="26"/>
        </w:rPr>
        <w:t xml:space="preserve">законом України «Про </w:t>
      </w:r>
      <w:r w:rsidR="003C6F6C" w:rsidRPr="001A5EDE">
        <w:rPr>
          <w:rFonts w:ascii="Times New Roman" w:hAnsi="Times New Roman" w:cs="Times New Roman"/>
          <w:sz w:val="26"/>
          <w:szCs w:val="26"/>
        </w:rPr>
        <w:t>освіту»,</w:t>
      </w:r>
      <w:r w:rsidR="00BA4DAD">
        <w:rPr>
          <w:rFonts w:ascii="Times New Roman" w:hAnsi="Times New Roman" w:cs="Times New Roman"/>
          <w:sz w:val="26"/>
          <w:szCs w:val="26"/>
        </w:rPr>
        <w:t xml:space="preserve"> законом України «Про позашкільну освіту», законом України «Про культуру»,</w:t>
      </w:r>
      <w:r w:rsidR="003C6F6C" w:rsidRPr="001A5EDE">
        <w:rPr>
          <w:rFonts w:ascii="Times New Roman" w:hAnsi="Times New Roman" w:cs="Times New Roman"/>
          <w:sz w:val="26"/>
          <w:szCs w:val="26"/>
        </w:rPr>
        <w:t xml:space="preserve"> </w:t>
      </w:r>
      <w:r w:rsidRPr="001A5EDE">
        <w:rPr>
          <w:rFonts w:ascii="Times New Roman" w:hAnsi="Times New Roman" w:cs="Times New Roman"/>
          <w:sz w:val="26"/>
          <w:szCs w:val="26"/>
        </w:rPr>
        <w:t>постановою Кабінету Міністрів України</w:t>
      </w:r>
      <w:r w:rsidR="00BA4DAD">
        <w:rPr>
          <w:rFonts w:ascii="Times New Roman" w:hAnsi="Times New Roman" w:cs="Times New Roman"/>
          <w:sz w:val="26"/>
          <w:szCs w:val="26"/>
        </w:rPr>
        <w:t xml:space="preserve"> від 08.11.2024р. №1286</w:t>
      </w:r>
      <w:r w:rsidRPr="001A5EDE">
        <w:rPr>
          <w:rFonts w:ascii="Times New Roman" w:hAnsi="Times New Roman" w:cs="Times New Roman"/>
          <w:sz w:val="26"/>
          <w:szCs w:val="26"/>
        </w:rPr>
        <w:t xml:space="preserve"> «Деякі питання оплати праці педагогічних працівників закладів загальної середньої освіти», Шептицька міська рада</w:t>
      </w:r>
    </w:p>
    <w:p w14:paraId="342DB877" w14:textId="1F23AE13" w:rsidR="00FF4A41" w:rsidRPr="00D74CA5" w:rsidRDefault="008C5B59" w:rsidP="00D74C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>ВИРІШИЛА:</w:t>
      </w:r>
    </w:p>
    <w:p w14:paraId="36E5814D" w14:textId="208A8020" w:rsidR="008C5B59" w:rsidRPr="008C5B59" w:rsidRDefault="00BA4DAD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Установити педагогічним працівникам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закладів мистецьких шкіл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утримуються з бюджету Червоноградської міської територіальної громади</w:t>
      </w:r>
      <w:r w:rsidR="00F3694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щомісячну доплату за роботу в несприятливих умовах праці:</w:t>
      </w:r>
    </w:p>
    <w:p w14:paraId="1D9E29E3" w14:textId="52351E23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FC3D21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березня</w:t>
      </w:r>
      <w:r w:rsidR="00CF54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57B9A4CF" w14:textId="77777777" w:rsidR="008C5B59" w:rsidRPr="001A5EDE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4EF8A445" w14:textId="4D4C17F3" w:rsidR="008C5B59" w:rsidRDefault="00BA4DAD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bookmarkStart w:id="1" w:name="n8"/>
      <w:bookmarkEnd w:id="1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Розмір доплати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установлений в пункті 1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визначається пропорційно до обсягу навчального навантаження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педагогічного працівника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та/або обсягу педагогічної роботи, що виконується педагогічним працівником.</w:t>
      </w:r>
    </w:p>
    <w:p w14:paraId="00F8913A" w14:textId="4F840FFF" w:rsidR="00FF4A41" w:rsidRPr="008C5B59" w:rsidRDefault="00FF4A41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>. Педагогічним працівникам, які за основним місцем роботи у за</w:t>
      </w:r>
      <w:r w:rsidR="00D74CA5">
        <w:rPr>
          <w:rFonts w:ascii="Times New Roman" w:eastAsia="Times New Roman" w:hAnsi="Times New Roman" w:cs="Times New Roman"/>
          <w:sz w:val="26"/>
          <w:szCs w:val="26"/>
          <w:lang w:eastAsia="uk-UA"/>
        </w:rPr>
        <w:t>кладах, визначених в пункті 1</w:t>
      </w:r>
      <w:r w:rsidRP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рішення, за основною посадою мають навчальне навантаження менше ставки або виконують обсяг педагогічної роботи менше ставки, доплата встановлюється у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14:paraId="29169DFA" w14:textId="15C28A88" w:rsidR="003C6F6C" w:rsidRPr="001A5EDE" w:rsidRDefault="00FF4A41" w:rsidP="00E023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n14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Фінансовому управлінню Шептицької міської ради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передбачити кошти на виплату доплати</w:t>
      </w:r>
      <w:r w:rsidR="00BA4DAD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встановлена в пункті 1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40598376" w14:textId="0D0A33E9" w:rsidR="00E02350" w:rsidRPr="001A5EDE" w:rsidRDefault="00FF4A41" w:rsidP="00E023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 </w:t>
      </w:r>
      <w:r w:rsidR="00BA4DA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Відділу культури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 доплату, встановлену </w:t>
      </w:r>
      <w:r w:rsidR="00FC3D21">
        <w:rPr>
          <w:rFonts w:ascii="Times New Roman" w:eastAsia="Times New Roman" w:hAnsi="Times New Roman" w:cs="Times New Roman"/>
          <w:sz w:val="26"/>
          <w:szCs w:val="26"/>
          <w:lang w:eastAsia="uk-UA"/>
        </w:rPr>
        <w:t>пунктом 1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DF5BD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нарахувати</w:t>
      </w:r>
      <w:r w:rsidR="00DF5B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="007C43A7">
        <w:rPr>
          <w:rFonts w:ascii="Times New Roman" w:eastAsia="Times New Roman" w:hAnsi="Times New Roman" w:cs="Times New Roman"/>
          <w:sz w:val="26"/>
          <w:szCs w:val="26"/>
          <w:lang w:eastAsia="uk-UA"/>
        </w:rPr>
        <w:t>а провести виплати згідно з чинним законодавством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України.</w:t>
      </w:r>
    </w:p>
    <w:p w14:paraId="63B007CD" w14:textId="61608691" w:rsidR="003C6F6C" w:rsidRPr="008C5B59" w:rsidRDefault="00FF4A41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6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цього рішення покласти на постійні депутатські комісії міської ради з питань бюджету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Остапюк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П.П.),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 та заступника міського голови з питань діяльнос</w:t>
      </w:r>
      <w:r w:rsidR="005C0538">
        <w:rPr>
          <w:rFonts w:ascii="Times New Roman" w:eastAsia="Times New Roman" w:hAnsi="Times New Roman" w:cs="Times New Roman"/>
          <w:sz w:val="26"/>
          <w:szCs w:val="26"/>
          <w:lang w:eastAsia="uk-UA"/>
        </w:rPr>
        <w:t>ті виконавчих органів ради Коваль В.С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n15"/>
      <w:bookmarkStart w:id="4" w:name="n16"/>
      <w:bookmarkStart w:id="5" w:name="n17"/>
      <w:bookmarkEnd w:id="3"/>
      <w:bookmarkEnd w:id="4"/>
      <w:bookmarkEnd w:id="5"/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A5EDE" w:rsidRPr="001A5ED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A5ED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1A5EDE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A5ED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6FE84D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2F8706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BBBBB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3DEADE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684341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8F113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75454A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EFE420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0F7AF6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ED1952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F10C1E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6AD6FB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C62D3C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C2064D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7897F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6A5FA2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E38438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54454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F305E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36E0A3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54A628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77174F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C6162D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44DAC8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E01A93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682BF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6C06F7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5406D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9799DC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F65D6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69D711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16C65E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1E8AF0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654D83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055164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CE611C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2E706197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285C9F58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0459C35F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5DE080CA" w14:textId="77777777" w:rsidR="00840A1E" w:rsidRDefault="00840A1E" w:rsidP="003519DC">
      <w:pPr>
        <w:rPr>
          <w:rFonts w:ascii="Times New Roman" w:hAnsi="Times New Roman" w:cs="Times New Roman"/>
          <w:sz w:val="26"/>
          <w:szCs w:val="26"/>
        </w:rPr>
      </w:pPr>
    </w:p>
    <w:p w14:paraId="08B9B208" w14:textId="77777777" w:rsidR="00840A1E" w:rsidRDefault="00840A1E" w:rsidP="003519DC">
      <w:pPr>
        <w:rPr>
          <w:rFonts w:ascii="Times New Roman" w:hAnsi="Times New Roman" w:cs="Times New Roman"/>
          <w:sz w:val="26"/>
          <w:szCs w:val="26"/>
        </w:rPr>
      </w:pPr>
    </w:p>
    <w:p w14:paraId="3369677B" w14:textId="77777777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6DB3A090" w14:textId="77777777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799AF2AA" w14:textId="7A74657E" w:rsidR="001A5EDE" w:rsidRDefault="00E02350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1A5EDE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78B5EAE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28BBF322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4D6B227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2216E5A9" w14:textId="19BBE3AF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Наталя КУРІВЧАК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603B41F" w14:textId="38B674B3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 з</w:t>
      </w:r>
    </w:p>
    <w:p w14:paraId="56ACA804" w14:textId="099DCFE4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питань бюджету                                                                                   Петро ОСТАПЮК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6569A774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 w:rsidR="005C05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 КОВАЛЬ</w:t>
      </w:r>
    </w:p>
    <w:p w14:paraId="6F60AFAC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4041EF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2E38BFD" w:rsidR="001A5EDE" w:rsidRDefault="005A6D16" w:rsidP="00CF54D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ступник на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чальник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CF54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>Юлія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B8B2F9" w14:textId="4F576631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фінансового управління                                                  Леся СЕМЕНТУХ</w:t>
      </w:r>
    </w:p>
    <w:p w14:paraId="29104125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CDFEF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B6DD97" w14:textId="73588017" w:rsidR="001A5EDE" w:rsidRPr="002646B1" w:rsidRDefault="005C0538" w:rsidP="001A5ED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відділу культури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ПРОЦИК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8758E"/>
    <w:rsid w:val="00315367"/>
    <w:rsid w:val="003519DC"/>
    <w:rsid w:val="003537F5"/>
    <w:rsid w:val="00360728"/>
    <w:rsid w:val="003C6F6C"/>
    <w:rsid w:val="0041549B"/>
    <w:rsid w:val="00441D02"/>
    <w:rsid w:val="00447CA0"/>
    <w:rsid w:val="0045023B"/>
    <w:rsid w:val="004823C9"/>
    <w:rsid w:val="0049271A"/>
    <w:rsid w:val="0049721C"/>
    <w:rsid w:val="004D7CAC"/>
    <w:rsid w:val="004E3B7F"/>
    <w:rsid w:val="004F1C7C"/>
    <w:rsid w:val="0050033B"/>
    <w:rsid w:val="005058EB"/>
    <w:rsid w:val="00526D96"/>
    <w:rsid w:val="005901A1"/>
    <w:rsid w:val="00592A64"/>
    <w:rsid w:val="005A6D16"/>
    <w:rsid w:val="005C0538"/>
    <w:rsid w:val="00624134"/>
    <w:rsid w:val="006271C7"/>
    <w:rsid w:val="00642FE2"/>
    <w:rsid w:val="006435E9"/>
    <w:rsid w:val="006B3F15"/>
    <w:rsid w:val="006F7253"/>
    <w:rsid w:val="007760BF"/>
    <w:rsid w:val="007B518B"/>
    <w:rsid w:val="007C43A7"/>
    <w:rsid w:val="007F3E81"/>
    <w:rsid w:val="007F6C7B"/>
    <w:rsid w:val="00840A1E"/>
    <w:rsid w:val="00877261"/>
    <w:rsid w:val="008C5B59"/>
    <w:rsid w:val="00925C09"/>
    <w:rsid w:val="0094247C"/>
    <w:rsid w:val="00A73339"/>
    <w:rsid w:val="00A86F97"/>
    <w:rsid w:val="00AC4146"/>
    <w:rsid w:val="00AC4769"/>
    <w:rsid w:val="00B14242"/>
    <w:rsid w:val="00B42FCD"/>
    <w:rsid w:val="00B447AD"/>
    <w:rsid w:val="00B47023"/>
    <w:rsid w:val="00B61A66"/>
    <w:rsid w:val="00B841C1"/>
    <w:rsid w:val="00BA4DAD"/>
    <w:rsid w:val="00BB69CD"/>
    <w:rsid w:val="00BC2108"/>
    <w:rsid w:val="00BF5FD3"/>
    <w:rsid w:val="00BF6E8E"/>
    <w:rsid w:val="00C606A6"/>
    <w:rsid w:val="00C71483"/>
    <w:rsid w:val="00C72DDB"/>
    <w:rsid w:val="00CE3ECC"/>
    <w:rsid w:val="00CF54D6"/>
    <w:rsid w:val="00D35676"/>
    <w:rsid w:val="00D63362"/>
    <w:rsid w:val="00D74CA5"/>
    <w:rsid w:val="00D91AF9"/>
    <w:rsid w:val="00DF5BD1"/>
    <w:rsid w:val="00E0235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694C"/>
    <w:rsid w:val="00F56AB7"/>
    <w:rsid w:val="00F90F66"/>
    <w:rsid w:val="00FC3D21"/>
    <w:rsid w:val="00FF4A4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1238-F67E-4E69-B169-5EB53D51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UserPC</cp:lastModifiedBy>
  <cp:revision>5</cp:revision>
  <cp:lastPrinted>2025-02-12T10:03:00Z</cp:lastPrinted>
  <dcterms:created xsi:type="dcterms:W3CDTF">2025-02-12T09:39:00Z</dcterms:created>
  <dcterms:modified xsi:type="dcterms:W3CDTF">2025-02-12T12:07:00Z</dcterms:modified>
</cp:coreProperties>
</file>