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E64011E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7E7DF10" w:rsidR="00AC4146" w:rsidRPr="00AC4146" w:rsidRDefault="00097D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DF1DB0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DF1DB0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DF1DB0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E556E7" w14:textId="77777777" w:rsidR="00DF1DB0" w:rsidRPr="00DF1DB0" w:rsidRDefault="00DF1DB0" w:rsidP="00DF1DB0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1D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 укладання договору </w:t>
      </w:r>
    </w:p>
    <w:p w14:paraId="7343BA7A" w14:textId="77777777" w:rsidR="00DF1DB0" w:rsidRPr="00DF1DB0" w:rsidRDefault="00DF1DB0" w:rsidP="00DF1DB0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DF1D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суперфіцію</w:t>
      </w:r>
      <w:proofErr w:type="spellEnd"/>
      <w:r w:rsidRPr="00DF1D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земельну ділянку</w:t>
      </w:r>
    </w:p>
    <w:p w14:paraId="0855BD01" w14:textId="77777777" w:rsidR="00DF1DB0" w:rsidRPr="00DF1DB0" w:rsidRDefault="00DF1DB0" w:rsidP="00DF1DB0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1D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 кадастровим номером </w:t>
      </w:r>
    </w:p>
    <w:p w14:paraId="5C408B61" w14:textId="77777777" w:rsidR="00DF1DB0" w:rsidRPr="00DF1DB0" w:rsidRDefault="00DF1DB0" w:rsidP="00DF1DB0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1D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4611800000:03:009:0117</w:t>
      </w:r>
    </w:p>
    <w:p w14:paraId="332FF509" w14:textId="77777777" w:rsidR="00DF1DB0" w:rsidRPr="00DF1DB0" w:rsidRDefault="00DF1DB0" w:rsidP="00DF1DB0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1D82A38" w14:textId="2554C905" w:rsidR="00DF1DB0" w:rsidRPr="00DF1DB0" w:rsidRDefault="00DF1DB0" w:rsidP="00DF1DB0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 Законом України в</w:t>
      </w:r>
      <w:r w:rsidRPr="00DF1DB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>д 21.05.1997 № 280/97-ВР «Про м</w:t>
      </w:r>
      <w:r w:rsidRPr="00DF1DB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сцеве</w:t>
      </w:r>
      <w:proofErr w:type="spellEnd"/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</w:t>
      </w:r>
      <w:proofErr w:type="spellEnd"/>
      <w:r w:rsidRPr="00DF1DB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Земельним кодексом України, Цивільним кодексом України, розглянувши клопотання Відділу освіти Шептицької міської ради Львівської області про укладення договору </w:t>
      </w:r>
      <w:proofErr w:type="spellStart"/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r w:rsidRPr="00DF1D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здійснення нового будівництва котельні для закладу загальної середньої освіти Гімназія № 4 Шептицької міської ради Львівської області на земельній ділянці </w:t>
      </w:r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кадастровим номером </w:t>
      </w:r>
      <w:r w:rsidRPr="00DF1DB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4611800000:</w:t>
      </w:r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>03:009:0117</w:t>
      </w:r>
      <w:r w:rsidRPr="00DF1DB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Pr="00DF1D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площею 0,0410 га в м. Шептицький, Шептицького району, Львівської області, вул. Яворницького</w:t>
      </w:r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 якого додано копії: витягу з Державного реєстру речових прав</w:t>
      </w:r>
      <w:r w:rsidRPr="00E67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нерухоме майно про реєстрацію іншого речового права, виписок з </w:t>
      </w:r>
      <w:r w:rsidRPr="00E67844">
        <w:rPr>
          <w:rFonts w:ascii="Times New Roman" w:eastAsia="Times New Roman" w:hAnsi="Times New Roman" w:cs="Times New Roman"/>
          <w:sz w:val="28"/>
          <w:szCs w:val="28"/>
          <w:lang w:eastAsia="ru-RU"/>
        </w:rPr>
        <w:t>Є</w:t>
      </w:r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диного державного реєстру юридичних осіб, фізичних осіб-підприємців та громадських формувань, право постійного користування підтверджується копією витягу з Державного реєстру речових прав на нерухоме майно про реєстрацію іншого речового права від 05.05.2020</w:t>
      </w:r>
      <w:r w:rsidRPr="00E67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208227859</w:t>
      </w:r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  <w:r w:rsidRPr="00DF1DB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Pr="00DF1D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враховуючи можливість укладення договору </w:t>
      </w:r>
      <w:proofErr w:type="spellStart"/>
      <w:r w:rsidRPr="00DF1D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суперфіцію</w:t>
      </w:r>
      <w:proofErr w:type="spellEnd"/>
      <w:r w:rsidRPr="00DF1D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 відповідності до </w:t>
      </w:r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статті 102</w:t>
      </w:r>
      <w:r w:rsidRPr="00DF1DB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1 </w:t>
      </w:r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Земельного кодексу України</w:t>
      </w:r>
      <w:r w:rsidRPr="00DF1D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</w:t>
      </w:r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статтей</w:t>
      </w:r>
      <w:proofErr w:type="spellEnd"/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395, 413, 414, 415, 416, 417 Цивільного кодексу України, Шептицька </w:t>
      </w:r>
      <w:proofErr w:type="spellStart"/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мiська</w:t>
      </w:r>
      <w:proofErr w:type="spellEnd"/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рада</w:t>
      </w:r>
    </w:p>
    <w:p w14:paraId="6CD878EA" w14:textId="77777777" w:rsidR="00DF1DB0" w:rsidRPr="00DF1DB0" w:rsidRDefault="00DF1DB0" w:rsidP="00DF1DB0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A3894A" w14:textId="77777777" w:rsidR="00DF1DB0" w:rsidRPr="00DF1DB0" w:rsidRDefault="00DF1DB0" w:rsidP="00DF1DB0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67D6C574" w14:textId="77777777" w:rsidR="00DF1DB0" w:rsidRPr="00DF1DB0" w:rsidRDefault="00DF1DB0" w:rsidP="00DF1DB0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61F0B9" w14:textId="584B3553" w:rsidR="00DF1DB0" w:rsidRPr="00DF1DB0" w:rsidRDefault="00DF1DB0" w:rsidP="00DF1DB0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Укласти договір </w:t>
      </w:r>
      <w:proofErr w:type="spellStart"/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Відділом освіти Шептицької міської ради Львівської області, на безоплатній основі, строком на 5 (п’ять) років, на земельну ділянку, що перебуває в комунальній власності Шептицької міської ради і надана в постійне користування Гімназії № 4 Шептицької міської ради Львівської області,</w:t>
      </w:r>
      <w:r w:rsidRPr="00DF1DB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кадастровий номер </w:t>
      </w:r>
      <w:r w:rsidRPr="00E67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земельної ділянки - </w:t>
      </w:r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4611800000:03:009:0117, (КВЦПЗД – </w:t>
      </w:r>
      <w:r w:rsidRPr="00DF1D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03.02 - </w:t>
      </w:r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будівництва та обслуговування будівель закладів освіти</w:t>
      </w:r>
      <w:r w:rsidRPr="00DF1D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), площею 0,0410 га, що розташована в м. Шептицький, Шептицького району, Львівської області, вул. Яворницького для здійснення нового будівництва котельні для </w:t>
      </w:r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>Гімназії № 4 Шептицької міської ради Львівської області</w:t>
      </w:r>
      <w:r w:rsidRPr="00E6784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14:paraId="095CAD2C" w14:textId="77777777" w:rsidR="00DF1DB0" w:rsidRPr="00DF1DB0" w:rsidRDefault="00DF1DB0" w:rsidP="00DF1DB0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Доручити міському голові Шептицької міської ради або іншій уповноваженій особі від імені Шептицької міської ради підписати договір </w:t>
      </w:r>
      <w:proofErr w:type="spellStart"/>
      <w:r w:rsidRPr="00E67844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E67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>з Відділом освіти Шептицької міської ради Львівської області.</w:t>
      </w:r>
    </w:p>
    <w:p w14:paraId="436C1ACB" w14:textId="1A6F469B" w:rsidR="00DF1DB0" w:rsidRPr="00DF1DB0" w:rsidRDefault="00DF1DB0" w:rsidP="00DF1DB0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Відділу освіти Шептицької міської ради Львівської області укласти та забезпечити </w:t>
      </w:r>
      <w:proofErr w:type="spellStart"/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реєстрацiю</w:t>
      </w:r>
      <w:proofErr w:type="spellEnd"/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договору </w:t>
      </w:r>
      <w:proofErr w:type="spellStart"/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прав</w:t>
      </w:r>
      <w:r w:rsidRPr="00E6784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відповідно до чинного законодавства і додержуватись встановлених обмежень (обтяжень) у використанні земельної ділянки</w:t>
      </w:r>
      <w:r w:rsidRPr="00E67844">
        <w:rPr>
          <w:rFonts w:ascii="Times New Roman" w:eastAsia="Times New Roman" w:hAnsi="Times New Roman" w:cs="Times New Roman"/>
          <w:sz w:val="28"/>
          <w:szCs w:val="28"/>
          <w:lang w:eastAsia="ru-RU"/>
        </w:rPr>
        <w:t>, відповідно до умов договору</w:t>
      </w:r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54CC539" w14:textId="77777777" w:rsidR="00DF1DB0" w:rsidRPr="00DF1DB0" w:rsidRDefault="00DF1DB0" w:rsidP="00DF1DB0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Видатки за оформлення та державну реєстрацію права </w:t>
      </w:r>
      <w:proofErr w:type="spellStart"/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віднести за рахунок </w:t>
      </w:r>
      <w:proofErr w:type="spellStart"/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суперфіціарія</w:t>
      </w:r>
      <w:proofErr w:type="spellEnd"/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ділянки.</w:t>
      </w:r>
    </w:p>
    <w:p w14:paraId="0D36EFA1" w14:textId="39F4647A" w:rsidR="00DF1DB0" w:rsidRPr="00DF1DB0" w:rsidRDefault="00DF1DB0" w:rsidP="00DF1DB0">
      <w:pPr>
        <w:tabs>
          <w:tab w:val="left" w:pos="0"/>
          <w:tab w:val="left" w:pos="5595"/>
        </w:tabs>
        <w:spacing w:after="0" w:line="240" w:lineRule="auto"/>
        <w:ind w:right="-6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Рішення набирає чинності з дня доведення його до відома адресата шляхом оприлюднення на офіційному </w:t>
      </w:r>
      <w:proofErr w:type="spellStart"/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вебсайті</w:t>
      </w:r>
      <w:proofErr w:type="spellEnd"/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міської ради.</w:t>
      </w:r>
    </w:p>
    <w:p w14:paraId="0F93B7C0" w14:textId="77777777" w:rsidR="00DF1DB0" w:rsidRPr="00DF1DB0" w:rsidRDefault="00DF1DB0" w:rsidP="00DF1DB0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>6. Рішення може бути оскаржене у шестимісячний строк шляхом подання заяви до місцевого господарського суду в порядку, встановленому процесуальним законом.</w:t>
      </w:r>
    </w:p>
    <w:p w14:paraId="30FD066F" w14:textId="77777777" w:rsidR="00DF1DB0" w:rsidRPr="00DF1DB0" w:rsidRDefault="00DF1DB0" w:rsidP="00DF1DB0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>7. Контроль за виконанням даного рішення покласти на постійну депутатську комісію з питань містобудування, регулювання земельних відносин та адміністративно-територіального устрою (Пилипчук П.П.).</w:t>
      </w:r>
    </w:p>
    <w:p w14:paraId="75ECA750" w14:textId="77777777" w:rsidR="00DF1DB0" w:rsidRPr="00DF1DB0" w:rsidRDefault="00DF1DB0" w:rsidP="00DF1DB0">
      <w:pPr>
        <w:tabs>
          <w:tab w:val="left" w:pos="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DBA3D9" w14:textId="77777777" w:rsidR="00DF1DB0" w:rsidRPr="00DF1DB0" w:rsidRDefault="00DF1DB0" w:rsidP="00DF1DB0">
      <w:pPr>
        <w:tabs>
          <w:tab w:val="left" w:pos="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297202" w14:textId="77777777" w:rsidR="00DF1DB0" w:rsidRPr="00DF1DB0" w:rsidRDefault="00DF1DB0" w:rsidP="00DF1DB0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0776B7" w14:textId="58499448" w:rsidR="00DF1DB0" w:rsidRPr="00DF1DB0" w:rsidRDefault="00DF1DB0" w:rsidP="00DF1D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Мiський</w:t>
      </w:r>
      <w:proofErr w:type="spellEnd"/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голова</w:t>
      </w:r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6784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6784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bookmarkStart w:id="0" w:name="_GoBack"/>
      <w:bookmarkEnd w:id="0"/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Андрій ЗАЛІВСЬКИЙ</w:t>
      </w:r>
    </w:p>
    <w:sectPr w:rsidR="00DF1DB0" w:rsidRPr="00DF1DB0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97D10"/>
    <w:rsid w:val="000B7398"/>
    <w:rsid w:val="000C5EB0"/>
    <w:rsid w:val="000E068C"/>
    <w:rsid w:val="000E0F44"/>
    <w:rsid w:val="000E1DAE"/>
    <w:rsid w:val="000E3EC7"/>
    <w:rsid w:val="000F5FC9"/>
    <w:rsid w:val="001060C9"/>
    <w:rsid w:val="001A6EE8"/>
    <w:rsid w:val="0021382C"/>
    <w:rsid w:val="00235907"/>
    <w:rsid w:val="002743BD"/>
    <w:rsid w:val="00283C06"/>
    <w:rsid w:val="0028758E"/>
    <w:rsid w:val="002E7574"/>
    <w:rsid w:val="00315367"/>
    <w:rsid w:val="003519DC"/>
    <w:rsid w:val="003537F5"/>
    <w:rsid w:val="00360728"/>
    <w:rsid w:val="003D6DBD"/>
    <w:rsid w:val="003E2DAD"/>
    <w:rsid w:val="0041549B"/>
    <w:rsid w:val="00447CA0"/>
    <w:rsid w:val="0045023B"/>
    <w:rsid w:val="0049271A"/>
    <w:rsid w:val="0049721C"/>
    <w:rsid w:val="004C0425"/>
    <w:rsid w:val="004D7CAC"/>
    <w:rsid w:val="004E3B7F"/>
    <w:rsid w:val="004F1C7C"/>
    <w:rsid w:val="0050033B"/>
    <w:rsid w:val="00526D96"/>
    <w:rsid w:val="00547BC1"/>
    <w:rsid w:val="005901A1"/>
    <w:rsid w:val="00592A64"/>
    <w:rsid w:val="005C1CBA"/>
    <w:rsid w:val="00624134"/>
    <w:rsid w:val="006271C7"/>
    <w:rsid w:val="00642FE2"/>
    <w:rsid w:val="006435E9"/>
    <w:rsid w:val="006B3F15"/>
    <w:rsid w:val="006F7253"/>
    <w:rsid w:val="007B518B"/>
    <w:rsid w:val="007F3E81"/>
    <w:rsid w:val="007F6C7B"/>
    <w:rsid w:val="00877261"/>
    <w:rsid w:val="008C4FDB"/>
    <w:rsid w:val="008D6BA4"/>
    <w:rsid w:val="0090640E"/>
    <w:rsid w:val="00925C09"/>
    <w:rsid w:val="00940DA5"/>
    <w:rsid w:val="0094247C"/>
    <w:rsid w:val="009E4008"/>
    <w:rsid w:val="00A44AA9"/>
    <w:rsid w:val="00A86F97"/>
    <w:rsid w:val="00AC4146"/>
    <w:rsid w:val="00AC4769"/>
    <w:rsid w:val="00B14242"/>
    <w:rsid w:val="00B42FCD"/>
    <w:rsid w:val="00B447AD"/>
    <w:rsid w:val="00B55CFE"/>
    <w:rsid w:val="00B61A66"/>
    <w:rsid w:val="00B841C1"/>
    <w:rsid w:val="00BB69CD"/>
    <w:rsid w:val="00BC2108"/>
    <w:rsid w:val="00BC7ADA"/>
    <w:rsid w:val="00BF5FD3"/>
    <w:rsid w:val="00BF6E8E"/>
    <w:rsid w:val="00C606A6"/>
    <w:rsid w:val="00C71483"/>
    <w:rsid w:val="00C72DDB"/>
    <w:rsid w:val="00CE3ECC"/>
    <w:rsid w:val="00D35676"/>
    <w:rsid w:val="00D63362"/>
    <w:rsid w:val="00D91AF9"/>
    <w:rsid w:val="00DF1DB0"/>
    <w:rsid w:val="00E01F9C"/>
    <w:rsid w:val="00E26AE7"/>
    <w:rsid w:val="00E5441A"/>
    <w:rsid w:val="00E63FA7"/>
    <w:rsid w:val="00E67844"/>
    <w:rsid w:val="00E74A7A"/>
    <w:rsid w:val="00E93525"/>
    <w:rsid w:val="00EB7D3D"/>
    <w:rsid w:val="00ED2329"/>
    <w:rsid w:val="00F07AAA"/>
    <w:rsid w:val="00F21BDB"/>
    <w:rsid w:val="00F21BED"/>
    <w:rsid w:val="00F242F9"/>
    <w:rsid w:val="00F27681"/>
    <w:rsid w:val="00F318F2"/>
    <w:rsid w:val="00F3202F"/>
    <w:rsid w:val="00F56AB7"/>
    <w:rsid w:val="00F90F66"/>
    <w:rsid w:val="00FC622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6B704E-C559-4BC6-BFCE-9394A1D4A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2042</Words>
  <Characters>1164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9</cp:revision>
  <cp:lastPrinted>2025-02-07T13:54:00Z</cp:lastPrinted>
  <dcterms:created xsi:type="dcterms:W3CDTF">2025-02-07T11:52:00Z</dcterms:created>
  <dcterms:modified xsi:type="dcterms:W3CDTF">2025-02-07T13:56:00Z</dcterms:modified>
</cp:coreProperties>
</file>