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B61A66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B61A66">
            <w:pPr>
              <w:pStyle w:val="a5"/>
              <w:rPr>
                <w:b/>
                <w:bCs/>
              </w:rPr>
            </w:pPr>
          </w:p>
          <w:p w14:paraId="73549621" w14:textId="568E53F0" w:rsidR="00AC4146" w:rsidRPr="00AC4146" w:rsidRDefault="008A7FE0" w:rsidP="0031536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57296E">
              <w:rPr>
                <w:b/>
                <w:bCs/>
              </w:rPr>
              <w:t>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AC41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AC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150175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50175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150175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28"/>
      </w:tblGrid>
      <w:tr w:rsidR="000F5FC9" w:rsidRPr="00515093" w14:paraId="2AC749BA" w14:textId="77777777" w:rsidTr="00266F60">
        <w:trPr>
          <w:trHeight w:val="317"/>
        </w:trPr>
        <w:tc>
          <w:tcPr>
            <w:tcW w:w="3828" w:type="dxa"/>
            <w:vMerge w:val="restart"/>
          </w:tcPr>
          <w:p w14:paraId="77EF1A0D" w14:textId="59DA322E" w:rsidR="000F5FC9" w:rsidRPr="000F5FC9" w:rsidRDefault="008A7FE0" w:rsidP="00266F60">
            <w:pPr>
              <w:ind w:righ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131768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Про надання згоди на внесення змін до Договору </w:t>
            </w:r>
            <w:r w:rsidRPr="001317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купівлі-продажу</w:t>
            </w:r>
            <w:r w:rsidR="0056612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Pr="001317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об’єкта малої приватизації </w:t>
            </w:r>
            <w:r w:rsidR="00266F60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комунальної власності </w:t>
            </w:r>
            <w:r w:rsidRPr="001317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від </w:t>
            </w:r>
            <w:r w:rsidR="00A83D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</w:t>
            </w:r>
            <w:r w:rsidR="00CE6F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1</w:t>
            </w:r>
            <w:r w:rsidR="00A83D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</w:t>
            </w:r>
            <w:r w:rsidR="00CE6F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05</w:t>
            </w:r>
            <w:r w:rsidR="00A83D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.20</w:t>
            </w:r>
            <w:r w:rsidR="00CE6F5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20</w:t>
            </w:r>
            <w:r w:rsidR="0056612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Pr="0013176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</w:t>
            </w:r>
          </w:p>
        </w:tc>
      </w:tr>
      <w:tr w:rsidR="000F5FC9" w:rsidRPr="00515093" w14:paraId="31E09DA5" w14:textId="77777777" w:rsidTr="00266F60">
        <w:trPr>
          <w:trHeight w:val="317"/>
        </w:trPr>
        <w:tc>
          <w:tcPr>
            <w:tcW w:w="3828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DDF8B34" w14:textId="1049DECE" w:rsidR="008A7FE0" w:rsidRDefault="008A7FE0" w:rsidP="00B532DD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right="283" w:firstLine="42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статтями 25, 59, 60 Закону України «Про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Законом України «Про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приватизацiю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державного і комунального майна», </w:t>
      </w:r>
      <w:r w:rsidRPr="00131768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 xml:space="preserve">Законом України «Про адміністративну процедуру», 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Бюджетним кодексом України та пунктом 3 розділу </w:t>
      </w:r>
      <w:r w:rsidRPr="00131768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31768">
        <w:rPr>
          <w:rFonts w:ascii="Times New Roman" w:eastAsia="Times New Roman" w:hAnsi="Times New Roman" w:cs="Times New Roman"/>
          <w:bCs/>
          <w:sz w:val="26"/>
          <w:szCs w:val="26"/>
          <w:shd w:val="clear" w:color="auto" w:fill="FFFFFF"/>
          <w:lang w:eastAsia="ru-RU"/>
        </w:rPr>
        <w:t>Порядку внесення змін до договорів купівлі-продажу державного (комунального) майна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, затвердженого Наказом Фонду державного майна України від 18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.10.2018 №1328, враховуючи заяву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C6DD4">
        <w:rPr>
          <w:rFonts w:ascii="Times New Roman" w:eastAsia="Times New Roman" w:hAnsi="Times New Roman" w:cs="Times New Roman"/>
          <w:sz w:val="26"/>
          <w:szCs w:val="26"/>
          <w:lang w:eastAsia="ru-RU"/>
        </w:rPr>
        <w:t>Бойко Тетяни Степанівни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</w:t>
      </w:r>
      <w:r w:rsidR="008C6DD4">
        <w:rPr>
          <w:rFonts w:ascii="Times New Roman" w:eastAsia="Times New Roman" w:hAnsi="Times New Roman" w:cs="Times New Roman"/>
          <w:sz w:val="26"/>
          <w:szCs w:val="26"/>
          <w:lang w:eastAsia="ru-RU"/>
        </w:rPr>
        <w:t>13.01.2025</w:t>
      </w:r>
      <w:r w:rsidR="0098238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якої додан</w:t>
      </w:r>
      <w:r w:rsidR="0031102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E28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копія </w:t>
      </w:r>
      <w:r w:rsidR="001B23D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5E284E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оговору купівлі-продажу об’єкта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малої приватизації </w:t>
      </w:r>
      <w:r w:rsidR="008C6DD4" w:rsidRPr="008C6D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комунальної власності: незавершеного будівництва по реконструкції непридатного для проживання житлового будинку під офіс за </w:t>
      </w:r>
      <w:proofErr w:type="spellStart"/>
      <w:r w:rsidR="008C6DD4" w:rsidRPr="008C6DD4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адресою</w:t>
      </w:r>
      <w:proofErr w:type="spellEnd"/>
      <w:r w:rsidR="008C6DD4" w:rsidRPr="008C6D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Львівська область, </w:t>
      </w:r>
      <w:proofErr w:type="spellStart"/>
      <w:r w:rsidR="008C6DD4" w:rsidRPr="008C6DD4">
        <w:rPr>
          <w:rFonts w:ascii="Times New Roman" w:eastAsia="Times New Roman" w:hAnsi="Times New Roman" w:cs="Times New Roman"/>
          <w:sz w:val="26"/>
          <w:szCs w:val="26"/>
          <w:lang w:eastAsia="ru-RU"/>
        </w:rPr>
        <w:t>м.Червоноград</w:t>
      </w:r>
      <w:proofErr w:type="spellEnd"/>
      <w:r w:rsidR="008C6DD4" w:rsidRPr="008C6D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8C6DD4" w:rsidRPr="008C6DD4">
        <w:rPr>
          <w:rFonts w:ascii="Times New Roman" w:eastAsia="Times New Roman" w:hAnsi="Times New Roman" w:cs="Times New Roman"/>
          <w:sz w:val="26"/>
          <w:szCs w:val="26"/>
          <w:lang w:eastAsia="ru-RU"/>
        </w:rPr>
        <w:t>вул.Мишуги</w:t>
      </w:r>
      <w:proofErr w:type="spellEnd"/>
      <w:r w:rsidR="008C6DD4" w:rsidRPr="008C6DD4">
        <w:rPr>
          <w:rFonts w:ascii="Times New Roman" w:eastAsia="Times New Roman" w:hAnsi="Times New Roman" w:cs="Times New Roman"/>
          <w:sz w:val="26"/>
          <w:szCs w:val="26"/>
          <w:lang w:eastAsia="ru-RU"/>
        </w:rPr>
        <w:t>, 12, який перебуває на балансі Комунального підприємства «</w:t>
      </w:r>
      <w:proofErr w:type="spellStart"/>
      <w:r w:rsidR="008C6DD4" w:rsidRPr="008C6DD4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Червонограджитлокомунсервіс</w:t>
      </w:r>
      <w:proofErr w:type="spellEnd"/>
      <w:r w:rsidR="008C6DD4" w:rsidRPr="008C6DD4">
        <w:rPr>
          <w:rFonts w:ascii="Times New Roman" w:eastAsia="Times New Roman" w:hAnsi="Times New Roman" w:cs="Times New Roman"/>
          <w:sz w:val="26"/>
          <w:szCs w:val="26"/>
          <w:lang w:eastAsia="ru-RU"/>
        </w:rPr>
        <w:t>», що підлягає продажу на аукціоні за методом покрокового зниження стартової ціни та подальшого подання цінових пропозицій від 21.05.2020</w:t>
      </w:r>
      <w:r w:rsidRPr="005E284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7A4D5D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відсутність підстав для відмови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наданні згоди на внесення змін в Договір купівлі-продажу, </w:t>
      </w:r>
      <w:r w:rsidR="00385049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ька </w:t>
      </w:r>
      <w:r w:rsidR="00C92A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92AE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рада</w:t>
      </w:r>
    </w:p>
    <w:p w14:paraId="5EF3D18D" w14:textId="77777777" w:rsidR="00385049" w:rsidRPr="00A76853" w:rsidRDefault="00385049" w:rsidP="008A7FE0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right="283" w:firstLine="851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C07307" w14:textId="77777777" w:rsidR="00452F5C" w:rsidRDefault="00452F5C" w:rsidP="00452F5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right="283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3176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И Р I Ш И Л А:</w:t>
      </w:r>
    </w:p>
    <w:p w14:paraId="2B8963A5" w14:textId="77777777" w:rsidR="00452F5C" w:rsidRPr="0056612F" w:rsidRDefault="00452F5C" w:rsidP="008A7FE0">
      <w:pPr>
        <w:tabs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right="283" w:firstLine="851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28A6C36" w14:textId="05760D46" w:rsidR="00C62D1E" w:rsidRPr="001D2FA4" w:rsidRDefault="0056612F" w:rsidP="00FF5AC7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right="283" w:firstLine="426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452F5C" w:rsidRPr="00C62D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Надати згоду на внесення змін в Договір </w:t>
      </w:r>
      <w:r w:rsidR="004E3DB2" w:rsidRPr="004E3D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купівлі-продажу об’єкта малої приватизації комунальної власності: незавершеного будівництва по реконструкції непридатного для проживання житлового будинку під офіс за </w:t>
      </w:r>
      <w:proofErr w:type="spellStart"/>
      <w:r w:rsidR="004E3DB2" w:rsidRPr="004E3DB2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адресою</w:t>
      </w:r>
      <w:proofErr w:type="spellEnd"/>
      <w:r w:rsidR="004E3DB2" w:rsidRPr="004E3D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Львівська область, </w:t>
      </w:r>
      <w:proofErr w:type="spellStart"/>
      <w:r w:rsidR="004E3DB2" w:rsidRPr="004E3DB2">
        <w:rPr>
          <w:rFonts w:ascii="Times New Roman" w:eastAsia="Times New Roman" w:hAnsi="Times New Roman" w:cs="Times New Roman"/>
          <w:sz w:val="26"/>
          <w:szCs w:val="26"/>
          <w:lang w:eastAsia="ru-RU"/>
        </w:rPr>
        <w:t>м.Червоноград</w:t>
      </w:r>
      <w:proofErr w:type="spellEnd"/>
      <w:r w:rsidR="004E3DB2" w:rsidRPr="004E3D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4E3DB2" w:rsidRPr="004E3DB2">
        <w:rPr>
          <w:rFonts w:ascii="Times New Roman" w:eastAsia="Times New Roman" w:hAnsi="Times New Roman" w:cs="Times New Roman"/>
          <w:sz w:val="26"/>
          <w:szCs w:val="26"/>
          <w:lang w:eastAsia="ru-RU"/>
        </w:rPr>
        <w:t>вул.Мишуги</w:t>
      </w:r>
      <w:proofErr w:type="spellEnd"/>
      <w:r w:rsidR="004E3DB2" w:rsidRPr="004E3DB2">
        <w:rPr>
          <w:rFonts w:ascii="Times New Roman" w:eastAsia="Times New Roman" w:hAnsi="Times New Roman" w:cs="Times New Roman"/>
          <w:sz w:val="26"/>
          <w:szCs w:val="26"/>
          <w:lang w:eastAsia="ru-RU"/>
        </w:rPr>
        <w:t>, 12, який перебуває на балансі Комунального підприємства «</w:t>
      </w:r>
      <w:proofErr w:type="spellStart"/>
      <w:r w:rsidR="004E3DB2" w:rsidRPr="004E3DB2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Червонограджитлокомунсервіс</w:t>
      </w:r>
      <w:proofErr w:type="spellEnd"/>
      <w:r w:rsidR="004E3DB2" w:rsidRPr="004E3DB2">
        <w:rPr>
          <w:rFonts w:ascii="Times New Roman" w:eastAsia="Times New Roman" w:hAnsi="Times New Roman" w:cs="Times New Roman"/>
          <w:sz w:val="26"/>
          <w:szCs w:val="26"/>
          <w:lang w:eastAsia="ru-RU"/>
        </w:rPr>
        <w:t>», що підлягає продажу на аукціоні за методом покрокового зниження стартової ціни та подальшого подання цінових пропозицій від 21.05.2020</w:t>
      </w:r>
      <w:r w:rsidR="00C62D1E" w:rsidRPr="00C62D1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r w:rsidR="00C62D1E" w:rsidRPr="00F162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зареєстрованого в </w:t>
      </w:r>
      <w:r w:rsidR="00C62D1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Державному </w:t>
      </w:r>
      <w:r w:rsidR="00C62D1E" w:rsidRPr="00F162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реєстрі </w:t>
      </w:r>
      <w:r w:rsidR="00C62D1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речових прав на нерухоме майно </w:t>
      </w:r>
      <w:r w:rsidR="00C62D1E" w:rsidRPr="00F1625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 №</w:t>
      </w:r>
      <w:r w:rsidR="00C62D1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4E3D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789</w:t>
      </w:r>
      <w:r w:rsidR="00452F5C" w:rsidRPr="00FF7A1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FF5AC7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частині</w:t>
      </w:r>
      <w:r w:rsidR="00C62D1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</w:t>
      </w:r>
      <w:r w:rsidR="00C62D1E" w:rsidRPr="00D50BB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родовження </w:t>
      </w:r>
      <w:r w:rsidR="00C62D1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строку завершення будівництва об</w:t>
      </w:r>
      <w:r w:rsidR="00C62D1E" w:rsidRPr="001D2FA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’</w:t>
      </w:r>
      <w:r w:rsidR="00C62D1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єкта  незавершеного будівництва на 5 років від моменту підписання додаткової угоди до </w:t>
      </w:r>
      <w:r w:rsidR="004E3DB2" w:rsidRPr="004E3D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Договору купівлі-продажу об’єкта малої приватизації комунальної власності: незавершеного будівництва по реконструкції непридатного для проживання житлового будинку під офіс за </w:t>
      </w:r>
      <w:proofErr w:type="spellStart"/>
      <w:r w:rsidR="004E3DB2" w:rsidRPr="004E3D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адресою</w:t>
      </w:r>
      <w:proofErr w:type="spellEnd"/>
      <w:r w:rsidR="004E3DB2" w:rsidRPr="004E3D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: Львівська область, </w:t>
      </w:r>
      <w:proofErr w:type="spellStart"/>
      <w:r w:rsidR="004E3DB2" w:rsidRPr="004E3D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м.Червоноград</w:t>
      </w:r>
      <w:proofErr w:type="spellEnd"/>
      <w:r w:rsidR="004E3DB2" w:rsidRPr="004E3D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proofErr w:type="spellStart"/>
      <w:r w:rsidR="004E3DB2" w:rsidRPr="004E3D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вул.Мишуги</w:t>
      </w:r>
      <w:proofErr w:type="spellEnd"/>
      <w:r w:rsidR="004E3DB2" w:rsidRPr="004E3D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12, який перебуває на балансі Комунального </w:t>
      </w:r>
      <w:r w:rsidR="004E3DB2" w:rsidRPr="004E3D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підприємства «</w:t>
      </w:r>
      <w:proofErr w:type="spellStart"/>
      <w:r w:rsidR="004E3DB2" w:rsidRPr="004E3D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Червонограджитлокомунсервіс</w:t>
      </w:r>
      <w:proofErr w:type="spellEnd"/>
      <w:r w:rsidR="004E3DB2" w:rsidRPr="004E3DB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», що підлягає продажу на аукціоні за методом покрокового зниження стартової ціни та подальшого подання цінових пропозицій від 21.05.2020</w:t>
      </w:r>
      <w:bookmarkStart w:id="0" w:name="_GoBack"/>
      <w:bookmarkEnd w:id="0"/>
      <w:r w:rsidR="00C62D1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43EFAF5F" w14:textId="77777777" w:rsidR="00C62D1E" w:rsidRPr="00C62D1E" w:rsidRDefault="00C62D1E" w:rsidP="00C62D1E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right="283"/>
        <w:jc w:val="both"/>
        <w:textAlignment w:val="baseline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2C1C7427" w14:textId="77777777" w:rsidR="00452F5C" w:rsidRPr="00131768" w:rsidRDefault="00452F5C" w:rsidP="00452F5C">
      <w:pPr>
        <w:overflowPunct w:val="0"/>
        <w:autoSpaceDE w:val="0"/>
        <w:autoSpaceDN w:val="0"/>
        <w:adjustRightInd w:val="0"/>
        <w:spacing w:after="0" w:line="240" w:lineRule="auto"/>
        <w:ind w:right="283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AA0C9F1" w14:textId="77777777" w:rsidR="00452F5C" w:rsidRPr="00131768" w:rsidRDefault="00452F5C" w:rsidP="00B532DD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right="283" w:firstLine="426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Контроль за виконанням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рiшення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постiйну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комiсiю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питань комунального господарства, благоустрою, охорони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довкiлля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комунальної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власностi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приватизацiї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(Василишин П.С.),  на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постiйну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комiсiю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питань економічного розвитку (інвестиції, промисловість, транспорт, зв’язок) (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Лапець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М.Р.) та заступника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мiського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голови з питань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дiяльностi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виконавчих 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органiв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ради  Ващук М.В.</w:t>
      </w:r>
    </w:p>
    <w:p w14:paraId="65701138" w14:textId="77777777" w:rsidR="00452F5C" w:rsidRPr="00131768" w:rsidRDefault="00452F5C" w:rsidP="00452F5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1751760D" w14:textId="77777777" w:rsidR="00452F5C" w:rsidRPr="00131768" w:rsidRDefault="00452F5C" w:rsidP="00452F5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</w:p>
    <w:p w14:paraId="2B2A88FF" w14:textId="77777777" w:rsidR="00452F5C" w:rsidRPr="00131768" w:rsidRDefault="00452F5C" w:rsidP="00452F5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D661ED" w14:textId="77777777" w:rsidR="00452F5C" w:rsidRPr="00131768" w:rsidRDefault="00452F5C" w:rsidP="00452F5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7778EB" w14:textId="77777777" w:rsidR="00452F5C" w:rsidRPr="00131768" w:rsidRDefault="00452F5C" w:rsidP="00452F5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66B594" w14:textId="77777777" w:rsidR="00452F5C" w:rsidRPr="00131768" w:rsidRDefault="00452F5C" w:rsidP="00452F5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5098F4" w14:textId="77777777" w:rsidR="00452F5C" w:rsidRPr="00131768" w:rsidRDefault="00452F5C" w:rsidP="00452F5C">
      <w:pPr>
        <w:tabs>
          <w:tab w:val="left" w:pos="142"/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</w:t>
      </w:r>
      <w:r w:rsidRPr="0013176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ський</w:t>
      </w:r>
      <w:proofErr w:type="spellEnd"/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</w:t>
      </w:r>
      <w:r w:rsidRPr="0013176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</w:t>
      </w:r>
      <w:r w:rsidRPr="00131768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1141564E" w14:textId="77777777" w:rsidR="00F21BDB" w:rsidRPr="00F86D34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F3814D1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583681F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D3E5110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AB8D0EA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F3395D1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90779F2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6C8D903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239F6B2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4B9E3C0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A633BD4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BFB1040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9AB5817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D5F5953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DF29F5D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FD8A74D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596F9C1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BF85793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14482FC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C61DC8D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515719B6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5824B23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2894665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BDC7BA2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47FCEDF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62FEC66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78CBF0C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EDE1F0B" w14:textId="77777777" w:rsidR="00D82738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F9CD5D3" w14:textId="77777777" w:rsidR="00F86D34" w:rsidRPr="00F86D34" w:rsidRDefault="00F86D34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A59B2A7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C3C5BF3" w14:textId="77777777" w:rsidR="00266F60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22A03958" w14:textId="77777777" w:rsidR="00266F60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77C4A40E" w14:textId="77777777" w:rsidR="00266F60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4DD6AB0A" w14:textId="77777777" w:rsidR="00266F60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3F6C8582" w14:textId="77777777" w:rsidR="00266F60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414AB520" w14:textId="77777777" w:rsidR="00266F60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6A1371DA" w14:textId="77777777" w:rsidR="00266F60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0703A140" w14:textId="77777777" w:rsidR="00266F60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314DBAB0" w14:textId="77777777" w:rsidR="00266F60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0DFFD2C0" w14:textId="77777777" w:rsidR="00266F60" w:rsidRDefault="00266F60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</w:p>
    <w:p w14:paraId="35D1E076" w14:textId="50374E85" w:rsidR="00F86D34" w:rsidRPr="00064271" w:rsidRDefault="00F86D34" w:rsidP="00F86D34">
      <w:pPr>
        <w:widowControl w:val="0"/>
        <w:tabs>
          <w:tab w:val="left" w:pos="7118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</w:pPr>
      <w:r w:rsidRPr="00064271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Секретар ради             </w:t>
      </w:r>
      <w:r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                    </w:t>
      </w:r>
      <w:r w:rsidRPr="00064271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     </w:t>
      </w:r>
      <w:r w:rsidR="00B532DD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                 </w:t>
      </w:r>
      <w:r w:rsidRPr="00064271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     </w:t>
      </w:r>
      <w:r w:rsidRPr="00064271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       </w:t>
      </w:r>
      <w:r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 xml:space="preserve"> </w:t>
      </w:r>
      <w:r w:rsidRPr="00064271">
        <w:rPr>
          <w:rFonts w:ascii="Times New Roman" w:eastAsia="Times New Roman" w:hAnsi="Times New Roman" w:cs="Times New Roman"/>
          <w:sz w:val="26"/>
          <w:szCs w:val="26"/>
          <w:lang w:eastAsia="uk-UA" w:bidi="uk-UA"/>
        </w:rPr>
        <w:t>Олександр ГРАСУЛОВ</w:t>
      </w:r>
    </w:p>
    <w:p w14:paraId="4B672C83" w14:textId="77777777" w:rsidR="00D82738" w:rsidRPr="00F86D34" w:rsidRDefault="00D82738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F0DA193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Голова постійної депутатської комісії з </w:t>
      </w:r>
    </w:p>
    <w:p w14:paraId="48FC7339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питань комунального господарства, </w:t>
      </w:r>
    </w:p>
    <w:p w14:paraId="17DD1E10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благоустрою, охорони  </w:t>
      </w:r>
      <w:proofErr w:type="spellStart"/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довкiлля</w:t>
      </w:r>
      <w:proofErr w:type="spellEnd"/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</w:p>
    <w:p w14:paraId="18D702D0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комунальної  </w:t>
      </w:r>
      <w:proofErr w:type="spellStart"/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власностi</w:t>
      </w:r>
      <w:proofErr w:type="spellEnd"/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приватизації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>Петро ВАСИЛИШИН</w:t>
      </w:r>
    </w:p>
    <w:p w14:paraId="0B93A57B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4010D6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D2C193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Голова постійної депутатської комісії </w:t>
      </w:r>
    </w:p>
    <w:p w14:paraId="1E590A75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питань економічного розвитку  </w:t>
      </w:r>
    </w:p>
    <w:p w14:paraId="58F2ED1D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>(інвестиції, промисловість, транспорт, зв’язок)                          Михайло ЛАПЕЦЬ</w:t>
      </w:r>
    </w:p>
    <w:p w14:paraId="7A7F5DBA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3BB3DE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6FF28A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Заступник міського голови з питань </w:t>
      </w:r>
    </w:p>
    <w:p w14:paraId="75B85606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489D">
        <w:rPr>
          <w:rFonts w:ascii="Times New Roman" w:eastAsia="Times New Roman" w:hAnsi="Times New Roman" w:cs="Times New Roman"/>
          <w:sz w:val="26"/>
          <w:szCs w:val="26"/>
          <w:lang w:eastAsia="ru-RU"/>
        </w:rPr>
        <w:t>діяльності виконавчих органів ради                                             Марта ВАЩУК</w:t>
      </w:r>
    </w:p>
    <w:p w14:paraId="3BC9165F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6C0D75" w14:textId="77777777" w:rsidR="00D82738" w:rsidRPr="00C6489D" w:rsidRDefault="00D82738" w:rsidP="00D827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CB57D9E" w14:textId="0DE0315E" w:rsidR="006762E9" w:rsidRPr="006762E9" w:rsidRDefault="006762E9" w:rsidP="006762E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62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юридичного </w:t>
      </w:r>
      <w:proofErr w:type="spellStart"/>
      <w:r w:rsidRPr="006762E9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вiддiлу</w:t>
      </w:r>
      <w:proofErr w:type="spellEnd"/>
      <w:r w:rsidRPr="006762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762E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Pr="006762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Тетяна ЛІНИНСЬКА</w:t>
      </w:r>
    </w:p>
    <w:p w14:paraId="79A0DD47" w14:textId="77777777" w:rsidR="006762E9" w:rsidRPr="006762E9" w:rsidRDefault="006762E9" w:rsidP="006762E9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238E0E" w14:textId="7BB4D282" w:rsidR="00D82738" w:rsidRPr="00D82738" w:rsidRDefault="006762E9" w:rsidP="006762E9">
      <w:pPr>
        <w:rPr>
          <w:rFonts w:ascii="Times New Roman" w:hAnsi="Times New Roman" w:cs="Times New Roman"/>
          <w:sz w:val="26"/>
          <w:szCs w:val="26"/>
        </w:rPr>
      </w:pPr>
      <w:r w:rsidRPr="006762E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відділу економіки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</w:t>
      </w:r>
      <w:r w:rsidRPr="006762E9">
        <w:rPr>
          <w:rFonts w:ascii="Times New Roman" w:eastAsia="Times New Roman" w:hAnsi="Times New Roman" w:cs="Times New Roman"/>
          <w:sz w:val="26"/>
          <w:szCs w:val="26"/>
          <w:lang w:eastAsia="ru-RU"/>
        </w:rPr>
        <w:t>Любов ГНАТЮК</w:t>
      </w:r>
    </w:p>
    <w:sectPr w:rsidR="00D82738" w:rsidRPr="00D82738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4171E4"/>
    <w:multiLevelType w:val="hybridMultilevel"/>
    <w:tmpl w:val="1A6CE710"/>
    <w:lvl w:ilvl="0" w:tplc="694E445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0798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50175"/>
    <w:rsid w:val="001A6EE8"/>
    <w:rsid w:val="001B23DA"/>
    <w:rsid w:val="001C65F4"/>
    <w:rsid w:val="0021382C"/>
    <w:rsid w:val="00266F60"/>
    <w:rsid w:val="00311023"/>
    <w:rsid w:val="00315367"/>
    <w:rsid w:val="003519DC"/>
    <w:rsid w:val="003537F5"/>
    <w:rsid w:val="00360728"/>
    <w:rsid w:val="00385049"/>
    <w:rsid w:val="0041549B"/>
    <w:rsid w:val="00415DF2"/>
    <w:rsid w:val="0045023B"/>
    <w:rsid w:val="00452F5C"/>
    <w:rsid w:val="0049271A"/>
    <w:rsid w:val="0049721C"/>
    <w:rsid w:val="004D7CAC"/>
    <w:rsid w:val="004E3B7F"/>
    <w:rsid w:val="004E3DB2"/>
    <w:rsid w:val="004F1C7C"/>
    <w:rsid w:val="0050033B"/>
    <w:rsid w:val="00526D96"/>
    <w:rsid w:val="0056612F"/>
    <w:rsid w:val="0057296E"/>
    <w:rsid w:val="005901A1"/>
    <w:rsid w:val="00592A64"/>
    <w:rsid w:val="005F4FD9"/>
    <w:rsid w:val="00624134"/>
    <w:rsid w:val="006271C7"/>
    <w:rsid w:val="00642FE2"/>
    <w:rsid w:val="006435E9"/>
    <w:rsid w:val="006762E9"/>
    <w:rsid w:val="006B3F15"/>
    <w:rsid w:val="007723DA"/>
    <w:rsid w:val="007B518B"/>
    <w:rsid w:val="007F6C7B"/>
    <w:rsid w:val="007F7C9C"/>
    <w:rsid w:val="00814D73"/>
    <w:rsid w:val="00845967"/>
    <w:rsid w:val="00877261"/>
    <w:rsid w:val="008A1866"/>
    <w:rsid w:val="008A7FE0"/>
    <w:rsid w:val="008C6DD4"/>
    <w:rsid w:val="00925C09"/>
    <w:rsid w:val="0094247C"/>
    <w:rsid w:val="00982386"/>
    <w:rsid w:val="00A232FA"/>
    <w:rsid w:val="00A76853"/>
    <w:rsid w:val="00A83D49"/>
    <w:rsid w:val="00A86F97"/>
    <w:rsid w:val="00AC4146"/>
    <w:rsid w:val="00AC4769"/>
    <w:rsid w:val="00B14242"/>
    <w:rsid w:val="00B42FCD"/>
    <w:rsid w:val="00B447AD"/>
    <w:rsid w:val="00B532DD"/>
    <w:rsid w:val="00B61A66"/>
    <w:rsid w:val="00B83089"/>
    <w:rsid w:val="00B841C1"/>
    <w:rsid w:val="00BA13E9"/>
    <w:rsid w:val="00BB69CD"/>
    <w:rsid w:val="00BC2108"/>
    <w:rsid w:val="00BF5FD3"/>
    <w:rsid w:val="00BF6E8E"/>
    <w:rsid w:val="00C606A6"/>
    <w:rsid w:val="00C62D1E"/>
    <w:rsid w:val="00C71483"/>
    <w:rsid w:val="00C92AEE"/>
    <w:rsid w:val="00CC4356"/>
    <w:rsid w:val="00CE6F55"/>
    <w:rsid w:val="00D03B55"/>
    <w:rsid w:val="00D35676"/>
    <w:rsid w:val="00D60CAF"/>
    <w:rsid w:val="00D63362"/>
    <w:rsid w:val="00D82738"/>
    <w:rsid w:val="00D91AF9"/>
    <w:rsid w:val="00DF6461"/>
    <w:rsid w:val="00E26AE7"/>
    <w:rsid w:val="00E74A7A"/>
    <w:rsid w:val="00E93525"/>
    <w:rsid w:val="00EB7D3D"/>
    <w:rsid w:val="00ED2329"/>
    <w:rsid w:val="00F07AAA"/>
    <w:rsid w:val="00F21BDB"/>
    <w:rsid w:val="00F21BED"/>
    <w:rsid w:val="00F22140"/>
    <w:rsid w:val="00F318F2"/>
    <w:rsid w:val="00F56AB7"/>
    <w:rsid w:val="00F8423C"/>
    <w:rsid w:val="00F86D34"/>
    <w:rsid w:val="00FF5AC7"/>
    <w:rsid w:val="00FF5D31"/>
    <w:rsid w:val="00FF7A1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C62D1E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F7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FF7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D8059-D36B-4B3A-A97A-DB5472BC3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2472</Words>
  <Characters>1410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4</cp:revision>
  <cp:lastPrinted>2025-02-03T14:27:00Z</cp:lastPrinted>
  <dcterms:created xsi:type="dcterms:W3CDTF">2025-02-03T13:50:00Z</dcterms:created>
  <dcterms:modified xsi:type="dcterms:W3CDTF">2025-02-03T14:52:00Z</dcterms:modified>
</cp:coreProperties>
</file>