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6D290B3" w:rsidR="00092067" w:rsidRDefault="000B5B0E" w:rsidP="00F23DB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23DB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312C2B9" w:rsidR="00092067" w:rsidRDefault="006B3F15" w:rsidP="00F23DB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23DB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F23DB8" w:rsidRPr="00F23DB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3305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B3379" w14:textId="77777777" w:rsidR="00B3608C" w:rsidRPr="00B3608C" w:rsidRDefault="00B3608C" w:rsidP="00B3608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розгляд клопотання </w:t>
      </w:r>
    </w:p>
    <w:p w14:paraId="69F2741C" w14:textId="0AFB9945" w:rsidR="00B3608C" w:rsidRPr="00B3608C" w:rsidRDefault="00B3608C" w:rsidP="00B360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Лоли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Олега</w:t>
      </w:r>
    </w:p>
    <w:p w14:paraId="155D3722" w14:textId="77777777" w:rsidR="00B3608C" w:rsidRPr="00B3608C" w:rsidRDefault="00B3608C" w:rsidP="00B360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Любомировича</w:t>
      </w:r>
    </w:p>
    <w:p w14:paraId="3418C87A" w14:textId="77777777" w:rsidR="00B3608C" w:rsidRPr="00B3608C" w:rsidRDefault="00B3608C" w:rsidP="00B3608C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FC1D8" w14:textId="2DB3EB5B" w:rsidR="00B3608C" w:rsidRPr="00B3608C" w:rsidRDefault="00B3608C" w:rsidP="00B360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детального плану території, з метою визначення параметрів земельних ділянок для обслуговування нежитлових будівель на території колишнього господарського двору по вул. Центральній в с. Острів, (за межами населеного пункту), </w:t>
      </w:r>
      <w:r w:rsidRPr="00B36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громадянина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Лоли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Олега Любомировича</w:t>
      </w:r>
      <w:r w:rsidRPr="00B36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B360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 щодо в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якого додано копії: схеми розташування земельної ділянки, паспорта, ідентифікаційного 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мера, Витягу про державну реєст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рацію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Комунального підприємства Львівської обласної ради «Червоноградське міжміське бюро технічної інвентаризації» </w:t>
      </w:r>
      <w:r w:rsidRPr="00B36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об’єкт нерухомого майна, який знаходиться на земельній ділянці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орієнтовною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3100 га"/>
        </w:smartTagPr>
        <w:r w:rsidRPr="00B3608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0,3100 га</w:t>
        </w:r>
      </w:smartTag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0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Острів,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вул. Центральна, 1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360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(право власності підтверджується копією Витягу про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державну реєстрацію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Комунального підприємства Львівської обласної ради «Червоноградське міжміське бюро технічної інвентаризації»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05.01.2012 №32784068</w:t>
      </w:r>
      <w:r w:rsidRPr="00B36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враховуючи можливість надання дозволу на розроблення документації із землеустрою </w:t>
      </w:r>
      <w:r w:rsidR="008B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метою надання в оренду земельної ділянки </w:t>
      </w:r>
      <w:r w:rsidRPr="00B36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відповідності до </w:t>
      </w:r>
      <w:r w:rsidR="008B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B3590" w:rsidRPr="008B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бзац</w:t>
      </w:r>
      <w:r w:rsidR="008B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8B3590" w:rsidRPr="008B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r w:rsidR="008B3590" w:rsidRPr="008B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частини другої статті 134</w:t>
      </w:r>
      <w:r w:rsidR="008B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Земельного кодексу України</w:t>
      </w:r>
      <w:r w:rsidRPr="00B360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B36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B36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B36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7B3736F3" w14:textId="77777777" w:rsidR="00B3608C" w:rsidRPr="00B3608C" w:rsidRDefault="00B3608C" w:rsidP="00B360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440A22" w14:textId="77777777" w:rsidR="00B3608C" w:rsidRPr="00B3608C" w:rsidRDefault="00B3608C" w:rsidP="00B360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1D456596" w14:textId="77777777" w:rsidR="00B3608C" w:rsidRPr="00B3608C" w:rsidRDefault="00B3608C" w:rsidP="00B360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56FDEB" w14:textId="1422EF4A" w:rsidR="00B3608C" w:rsidRPr="00B3608C" w:rsidRDefault="00B3608C" w:rsidP="00B3608C">
      <w:pPr>
        <w:tabs>
          <w:tab w:val="left" w:pos="354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Надати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громадянину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Лолі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Олегу Любомировичу дозвіл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про</w:t>
      </w:r>
      <w:r w:rsidR="007B0227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кт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землеустрою щодо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вiдведення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земельної ділянки</w:t>
      </w:r>
      <w:r w:rsidRPr="00B360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ru-RU"/>
        </w:rPr>
        <w:t xml:space="preserve"> для</w:t>
      </w:r>
      <w:r w:rsidRPr="00B360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будівництва та </w:t>
      </w:r>
      <w:r w:rsidRPr="00B360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обслуговування нежитлової будівлі</w:t>
      </w:r>
      <w:r w:rsidRPr="00B360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ru-RU"/>
        </w:rPr>
        <w:t>,</w:t>
      </w:r>
      <w:r w:rsidRPr="00B360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(код КВЦПЗ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- 0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–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ля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іншого сільськогосподарського призначення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),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орієнтовною 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площею </w:t>
      </w:r>
      <w:smartTag w:uri="urn:schemas-microsoft-com:office:smarttags" w:element="metricconverter">
        <w:smartTagPr>
          <w:attr w:name="ProductID" w:val="0,3100 га"/>
        </w:smartTagPr>
        <w:r w:rsidRPr="00B3608C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 xml:space="preserve">0,3100 </w:t>
        </w:r>
        <w:r w:rsidRPr="00B3608C">
          <w:rPr>
            <w:rFonts w:ascii="Times New Roman" w:eastAsia="Times New Roman" w:hAnsi="Times New Roman" w:cs="Times New Roman"/>
            <w:sz w:val="28"/>
            <w:szCs w:val="28"/>
            <w:lang w:val="x-none" w:eastAsia="ru-RU"/>
          </w:rPr>
          <w:t>га</w:t>
        </w:r>
      </w:smartTag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розташованої на території Шептицької міської ради (за межами с. Острів, </w:t>
      </w:r>
      <w:r w:rsidR="007B0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вул. Центральна).</w:t>
      </w:r>
    </w:p>
    <w:p w14:paraId="4657CC5B" w14:textId="77777777" w:rsidR="00B3608C" w:rsidRPr="00B3608C" w:rsidRDefault="00B3608C" w:rsidP="00B3608C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Громадянину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Лолі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Олегу Любомировичу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31478A70" w14:textId="77777777" w:rsidR="00B3608C" w:rsidRPr="00B3608C" w:rsidRDefault="00B3608C" w:rsidP="00B3608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2096BA30" w14:textId="77777777" w:rsidR="00B3608C" w:rsidRPr="00B3608C" w:rsidRDefault="00B3608C" w:rsidP="00B3608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51719290" w14:textId="77777777" w:rsidR="00B3608C" w:rsidRPr="00B3608C" w:rsidRDefault="00B3608C" w:rsidP="00B3608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1070F6" w14:textId="77777777" w:rsidR="00B3608C" w:rsidRPr="00B3608C" w:rsidRDefault="00B3608C" w:rsidP="00B360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89653A" w14:textId="77777777" w:rsidR="00B3608C" w:rsidRPr="00B3608C" w:rsidRDefault="00B3608C" w:rsidP="00B360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CA4E41" w14:textId="77777777" w:rsidR="00B3608C" w:rsidRPr="00B3608C" w:rsidRDefault="00B3608C" w:rsidP="00B360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28F8FE" w14:textId="4CED1741" w:rsidR="00B3608C" w:rsidRPr="00B3608C" w:rsidRDefault="00B3608C" w:rsidP="00B3608C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BD2F1B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B360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Андрій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ЗАЛІ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ВСЬКИЙ</w:t>
      </w:r>
    </w:p>
    <w:sectPr w:rsidR="00B3608C" w:rsidRPr="00B3608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8053E"/>
    <w:rsid w:val="00092067"/>
    <w:rsid w:val="000B5B0E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80C94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0227"/>
    <w:rsid w:val="007B518B"/>
    <w:rsid w:val="007C4642"/>
    <w:rsid w:val="007D56B7"/>
    <w:rsid w:val="007F3E81"/>
    <w:rsid w:val="007F6C7B"/>
    <w:rsid w:val="00853CF9"/>
    <w:rsid w:val="00877261"/>
    <w:rsid w:val="008828DA"/>
    <w:rsid w:val="00884B10"/>
    <w:rsid w:val="00893E6F"/>
    <w:rsid w:val="008B3590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F72F9"/>
    <w:rsid w:val="00A25163"/>
    <w:rsid w:val="00A734B5"/>
    <w:rsid w:val="00A77AFB"/>
    <w:rsid w:val="00A86F97"/>
    <w:rsid w:val="00AC4146"/>
    <w:rsid w:val="00AC4769"/>
    <w:rsid w:val="00B14242"/>
    <w:rsid w:val="00B3608C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D2F1B"/>
    <w:rsid w:val="00BF5FD3"/>
    <w:rsid w:val="00BF6E8E"/>
    <w:rsid w:val="00C25092"/>
    <w:rsid w:val="00C45148"/>
    <w:rsid w:val="00C606A6"/>
    <w:rsid w:val="00C71483"/>
    <w:rsid w:val="00C72DDB"/>
    <w:rsid w:val="00C82CF9"/>
    <w:rsid w:val="00CC5544"/>
    <w:rsid w:val="00CE3A8D"/>
    <w:rsid w:val="00CE3ECC"/>
    <w:rsid w:val="00D35676"/>
    <w:rsid w:val="00D5393B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23DB8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4502D-C261-4310-92C6-1CE52EA2B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2092</Words>
  <Characters>1194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9</cp:revision>
  <cp:lastPrinted>2025-01-08T13:08:00Z</cp:lastPrinted>
  <dcterms:created xsi:type="dcterms:W3CDTF">2025-01-01T14:03:00Z</dcterms:created>
  <dcterms:modified xsi:type="dcterms:W3CDTF">2025-01-24T11:55:00Z</dcterms:modified>
</cp:coreProperties>
</file>