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3395" w:rsidRPr="004D7CAC" w14:paraId="2F92334F" w14:textId="77777777" w:rsidTr="00BE49DC">
        <w:trPr>
          <w:trHeight w:val="1701"/>
        </w:trPr>
        <w:tc>
          <w:tcPr>
            <w:tcW w:w="9628" w:type="dxa"/>
          </w:tcPr>
          <w:p w14:paraId="46542804" w14:textId="77777777" w:rsidR="00BD3395" w:rsidRDefault="00BD3395" w:rsidP="00BD3395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259007A8" w14:textId="77777777" w:rsidR="00BD3395" w:rsidRDefault="00BD3395" w:rsidP="00BD3395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21828895" w14:textId="77777777" w:rsidR="00BD3395" w:rsidRDefault="00BD3395" w:rsidP="00BD3395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27BE79B9" w14:textId="77777777" w:rsidR="00BD3395" w:rsidRPr="004D7CAC" w:rsidRDefault="00BD3395" w:rsidP="00BD3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BD3395" w14:paraId="79665C0D" w14:textId="77777777" w:rsidTr="00BE49D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1506D85" w14:textId="65D26D46" w:rsidR="00BD3395" w:rsidRDefault="006733E2" w:rsidP="006733E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58673D1" w14:textId="77777777" w:rsidR="00BD3395" w:rsidRDefault="00BD3395" w:rsidP="006733E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215CD00" w14:textId="20582391" w:rsidR="00BD3395" w:rsidRDefault="00BD3395" w:rsidP="006733E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733E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6733E2" w:rsidRPr="006733E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</w:t>
                  </w:r>
                  <w:bookmarkEnd w:id="0"/>
                </w:p>
              </w:tc>
            </w:tr>
            <w:tr w:rsidR="006733E2" w14:paraId="55382F8A" w14:textId="77777777" w:rsidTr="00BE49D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BA60C52" w14:textId="77777777" w:rsidR="006733E2" w:rsidRDefault="006733E2" w:rsidP="006733E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0C338A6C" w14:textId="77777777" w:rsidR="006733E2" w:rsidRDefault="006733E2" w:rsidP="006733E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052028A" w14:textId="77777777" w:rsidR="006733E2" w:rsidRDefault="006733E2" w:rsidP="006733E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6E663DE" w14:textId="77777777" w:rsidR="00BD3395" w:rsidRPr="004D7CAC" w:rsidRDefault="00BD3395" w:rsidP="00BD3395">
            <w:pPr>
              <w:jc w:val="center"/>
            </w:pPr>
          </w:p>
        </w:tc>
      </w:tr>
    </w:tbl>
    <w:p w14:paraId="16C73A9D" w14:textId="77777777" w:rsidR="00BD3395" w:rsidRPr="004D7CAC" w:rsidRDefault="00BD3395" w:rsidP="00BD3395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2E61B9F6" wp14:editId="7627EA68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05580" w14:textId="77777777" w:rsidR="00BD3395" w:rsidRPr="004D7CAC" w:rsidRDefault="00BD3395" w:rsidP="00BD3395">
      <w:pPr>
        <w:spacing w:after="0" w:line="240" w:lineRule="auto"/>
        <w:jc w:val="center"/>
      </w:pPr>
    </w:p>
    <w:p w14:paraId="177CFFBF" w14:textId="77777777" w:rsidR="00BD3395" w:rsidRPr="000F5FC9" w:rsidRDefault="00BD3395" w:rsidP="00BD3395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BD3395" w:rsidRPr="00515093" w14:paraId="16596A3C" w14:textId="77777777" w:rsidTr="00BE49DC">
        <w:trPr>
          <w:trHeight w:val="317"/>
        </w:trPr>
        <w:tc>
          <w:tcPr>
            <w:tcW w:w="4139" w:type="dxa"/>
            <w:vMerge w:val="restart"/>
          </w:tcPr>
          <w:p w14:paraId="316BF9C3" w14:textId="77777777" w:rsidR="00BD3395" w:rsidRPr="00A0374A" w:rsidRDefault="00BD3395" w:rsidP="00BD33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>Про  надання дозв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олу на переведення  квартири № 4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 будинку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на вулиці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Тарнавського </w:t>
            </w:r>
            <w:r w:rsidRPr="00A03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місті Шептицький в нежитлове приміщення з метою її реконструкції під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стоматологічний кабінет</w:t>
            </w:r>
          </w:p>
        </w:tc>
      </w:tr>
      <w:tr w:rsidR="00BD3395" w:rsidRPr="00515093" w14:paraId="5204FB76" w14:textId="77777777" w:rsidTr="00BE49DC">
        <w:trPr>
          <w:trHeight w:val="317"/>
        </w:trPr>
        <w:tc>
          <w:tcPr>
            <w:tcW w:w="4139" w:type="dxa"/>
            <w:vMerge/>
          </w:tcPr>
          <w:p w14:paraId="7F4D42B4" w14:textId="77777777" w:rsidR="00BD3395" w:rsidRPr="00515093" w:rsidRDefault="00BD3395" w:rsidP="00BD339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42FB250" w14:textId="77777777" w:rsidR="00BD3395" w:rsidRPr="00ED0A79" w:rsidRDefault="00BD3395" w:rsidP="00BD33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4D875BC" w14:textId="77777777" w:rsidR="00BD3395" w:rsidRPr="00A0374A" w:rsidRDefault="00BD3395" w:rsidP="00BD33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ради, через центр надання адміністративних послуг, </w:t>
      </w:r>
      <w:r>
        <w:rPr>
          <w:rFonts w:ascii="Times New Roman" w:hAnsi="Times New Roman" w:cs="Times New Roman"/>
          <w:sz w:val="26"/>
          <w:szCs w:val="26"/>
        </w:rPr>
        <w:t>13.12</w:t>
      </w:r>
      <w:r w:rsidRPr="00A0374A">
        <w:rPr>
          <w:rFonts w:ascii="Times New Roman" w:hAnsi="Times New Roman" w:cs="Times New Roman"/>
          <w:sz w:val="26"/>
          <w:szCs w:val="26"/>
        </w:rPr>
        <w:t xml:space="preserve">.2024 надійшла заява від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Анни Ярославівни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A0374A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 xml:space="preserve">адреса проживання: вулиця </w:t>
      </w:r>
      <w:r>
        <w:rPr>
          <w:rFonts w:ascii="Times New Roman" w:hAnsi="Times New Roman" w:cs="Times New Roman"/>
          <w:sz w:val="26"/>
          <w:szCs w:val="26"/>
        </w:rPr>
        <w:t>Шептицького, 18</w:t>
      </w:r>
      <w:r w:rsidRPr="00A0374A">
        <w:rPr>
          <w:rFonts w:ascii="Times New Roman" w:hAnsi="Times New Roman" w:cs="Times New Roman"/>
          <w:sz w:val="26"/>
          <w:szCs w:val="26"/>
        </w:rPr>
        <w:t xml:space="preserve">, квартира </w:t>
      </w:r>
      <w:r>
        <w:rPr>
          <w:rFonts w:ascii="Times New Roman" w:hAnsi="Times New Roman" w:cs="Times New Roman"/>
          <w:sz w:val="26"/>
          <w:szCs w:val="26"/>
        </w:rPr>
        <w:t>59</w:t>
      </w:r>
      <w:r w:rsidRPr="00A0374A">
        <w:rPr>
          <w:rFonts w:ascii="Times New Roman" w:hAnsi="Times New Roman" w:cs="Times New Roman"/>
          <w:sz w:val="26"/>
          <w:szCs w:val="26"/>
        </w:rPr>
        <w:t xml:space="preserve">, місто Шептицький )  про надання дозволу на переведення з житлового фонду в нежитловий </w:t>
      </w:r>
      <w:r>
        <w:rPr>
          <w:rFonts w:ascii="Times New Roman" w:hAnsi="Times New Roman" w:cs="Times New Roman"/>
          <w:sz w:val="26"/>
          <w:szCs w:val="26"/>
        </w:rPr>
        <w:t>її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власної квартири №</w:t>
      </w:r>
      <w:r>
        <w:rPr>
          <w:rFonts w:ascii="Times New Roman" w:hAnsi="Times New Roman" w:cs="Times New Roman"/>
          <w:sz w:val="26"/>
          <w:szCs w:val="26"/>
        </w:rPr>
        <w:t xml:space="preserve"> 4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будинку № </w:t>
      </w:r>
      <w:r>
        <w:rPr>
          <w:rFonts w:ascii="Times New Roman" w:hAnsi="Times New Roman" w:cs="Times New Roman"/>
          <w:sz w:val="26"/>
          <w:szCs w:val="26"/>
        </w:rPr>
        <w:t>8 на вулиці Тарнавського в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місті Шептицький з метою реконструкції вказаної квартири під </w:t>
      </w:r>
      <w:r>
        <w:rPr>
          <w:rFonts w:ascii="Times New Roman" w:hAnsi="Times New Roman" w:cs="Times New Roman"/>
          <w:sz w:val="26"/>
          <w:szCs w:val="26"/>
        </w:rPr>
        <w:t xml:space="preserve">стоматологічний </w:t>
      </w:r>
      <w:r w:rsidRPr="00A0374A">
        <w:rPr>
          <w:rFonts w:ascii="Times New Roman" w:hAnsi="Times New Roman" w:cs="Times New Roman"/>
          <w:sz w:val="26"/>
          <w:szCs w:val="26"/>
        </w:rPr>
        <w:t>кабінет.</w:t>
      </w:r>
    </w:p>
    <w:p w14:paraId="0F29A2DD" w14:textId="77777777" w:rsidR="00BD3395" w:rsidRPr="00A0374A" w:rsidRDefault="00BD3395" w:rsidP="00BD33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16.12</w:t>
      </w:r>
      <w:r w:rsidRPr="00A0374A">
        <w:rPr>
          <w:rFonts w:ascii="Times New Roman" w:hAnsi="Times New Roman" w:cs="Times New Roman"/>
          <w:sz w:val="26"/>
          <w:szCs w:val="26"/>
        </w:rPr>
        <w:t xml:space="preserve">.2024 прийнято рішення про початок адміністративного провадження. Відповідно до статті 59 Закону України "Про адміністративну процедуру", повідомлення про початок адміністративного провадження розміщено на сайті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в розділі "Управління містобудування та архітектури – управління інформує" та біля під'їздів вищевказаного будинку.</w:t>
      </w:r>
    </w:p>
    <w:p w14:paraId="4B59AB89" w14:textId="77777777" w:rsidR="00BD3395" w:rsidRPr="00A0374A" w:rsidRDefault="00BD3395" w:rsidP="00BD3395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19.12.</w:t>
      </w:r>
      <w:r w:rsidRPr="00A0374A">
        <w:rPr>
          <w:rFonts w:ascii="Times New Roman" w:hAnsi="Times New Roman" w:cs="Times New Roman"/>
          <w:sz w:val="26"/>
          <w:szCs w:val="26"/>
        </w:rPr>
        <w:t xml:space="preserve">2024 на засіданні постійно діючої узгоджувальної комісії по плануванню і забудові населених пунктів при </w:t>
      </w:r>
      <w:r>
        <w:rPr>
          <w:rFonts w:ascii="Times New Roman" w:hAnsi="Times New Roman" w:cs="Times New Roman"/>
          <w:sz w:val="26"/>
          <w:szCs w:val="26"/>
        </w:rPr>
        <w:t>Ви</w:t>
      </w:r>
      <w:r w:rsidRPr="00A0374A">
        <w:rPr>
          <w:rFonts w:ascii="Times New Roman" w:hAnsi="Times New Roman" w:cs="Times New Roman"/>
          <w:sz w:val="26"/>
          <w:szCs w:val="26"/>
        </w:rPr>
        <w:t xml:space="preserve">конавчому комітеті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A0374A">
        <w:rPr>
          <w:rFonts w:ascii="Times New Roman" w:hAnsi="Times New Roman" w:cs="Times New Roman"/>
          <w:sz w:val="26"/>
          <w:szCs w:val="26"/>
        </w:rPr>
        <w:t>міської ради (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>далі по тексту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>- Комісія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 xml:space="preserve">) розглянута заява гр.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А.Я. </w:t>
      </w:r>
      <w:r w:rsidRPr="00A0374A">
        <w:rPr>
          <w:rFonts w:ascii="Times New Roman" w:hAnsi="Times New Roman" w:cs="Times New Roman"/>
          <w:sz w:val="26"/>
          <w:szCs w:val="26"/>
        </w:rPr>
        <w:t xml:space="preserve">про надання дозволу на переведення з житлового фонду в нежитловий його власної квартири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будинку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0374A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8 на вулиці Тарнавського </w:t>
      </w:r>
      <w:r w:rsidRPr="00A0374A">
        <w:rPr>
          <w:rFonts w:ascii="Times New Roman" w:hAnsi="Times New Roman" w:cs="Times New Roman"/>
          <w:sz w:val="26"/>
          <w:szCs w:val="26"/>
        </w:rPr>
        <w:t xml:space="preserve">в місті Шептицький з метою реконструкції вказаної квартири під </w:t>
      </w:r>
      <w:r>
        <w:rPr>
          <w:rFonts w:ascii="Times New Roman" w:hAnsi="Times New Roman" w:cs="Times New Roman"/>
          <w:sz w:val="26"/>
          <w:szCs w:val="26"/>
        </w:rPr>
        <w:t>стоматологічний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кабінет та додані до неї документи. В ході розгля</w:t>
      </w:r>
      <w:r>
        <w:rPr>
          <w:rFonts w:ascii="Times New Roman" w:hAnsi="Times New Roman" w:cs="Times New Roman"/>
          <w:sz w:val="26"/>
          <w:szCs w:val="26"/>
        </w:rPr>
        <w:t>ду заяви та поданих документів у</w:t>
      </w:r>
      <w:r w:rsidRPr="00A0374A">
        <w:rPr>
          <w:rFonts w:ascii="Times New Roman" w:hAnsi="Times New Roman" w:cs="Times New Roman"/>
          <w:sz w:val="26"/>
          <w:szCs w:val="26"/>
        </w:rPr>
        <w:t xml:space="preserve"> член</w:t>
      </w:r>
      <w:r>
        <w:rPr>
          <w:rFonts w:ascii="Times New Roman" w:hAnsi="Times New Roman" w:cs="Times New Roman"/>
          <w:sz w:val="26"/>
          <w:szCs w:val="26"/>
        </w:rPr>
        <w:t xml:space="preserve">ів комісії зауважень до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</w:t>
      </w:r>
      <w:r w:rsidRPr="00A0374A">
        <w:rPr>
          <w:rFonts w:ascii="Times New Roman" w:hAnsi="Times New Roman" w:cs="Times New Roman"/>
          <w:sz w:val="26"/>
          <w:szCs w:val="26"/>
        </w:rPr>
        <w:t>ктних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пропозицій та </w:t>
      </w:r>
      <w:r>
        <w:rPr>
          <w:rFonts w:ascii="Times New Roman" w:hAnsi="Times New Roman" w:cs="Times New Roman"/>
          <w:sz w:val="26"/>
          <w:szCs w:val="26"/>
        </w:rPr>
        <w:t xml:space="preserve">щодо </w:t>
      </w:r>
      <w:r w:rsidRPr="00A0374A">
        <w:rPr>
          <w:rFonts w:ascii="Times New Roman" w:hAnsi="Times New Roman" w:cs="Times New Roman"/>
          <w:sz w:val="26"/>
          <w:szCs w:val="26"/>
        </w:rPr>
        <w:t>дозволу на переведення к</w:t>
      </w:r>
      <w:r>
        <w:rPr>
          <w:rFonts w:ascii="Times New Roman" w:hAnsi="Times New Roman" w:cs="Times New Roman"/>
          <w:sz w:val="26"/>
          <w:szCs w:val="26"/>
        </w:rPr>
        <w:t>вартири в нежитлове приміщення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виникло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>. Інших підстав для відмови у наданні дозволу на переведення квартири громадян</w:t>
      </w:r>
      <w:r>
        <w:rPr>
          <w:rFonts w:ascii="Times New Roman" w:hAnsi="Times New Roman" w:cs="Times New Roman"/>
          <w:sz w:val="26"/>
          <w:szCs w:val="26"/>
        </w:rPr>
        <w:t xml:space="preserve">ки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А.Я. 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нежитлове приміщення Комісією не встановлено. </w:t>
      </w:r>
    </w:p>
    <w:p w14:paraId="4A1689E6" w14:textId="77777777" w:rsidR="00BD3395" w:rsidRPr="00A0374A" w:rsidRDefault="00BD3395" w:rsidP="00BD33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За час проведення адміністративної процедури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стосовно порушеного заявни</w:t>
      </w:r>
      <w:r>
        <w:rPr>
          <w:rFonts w:ascii="Times New Roman" w:hAnsi="Times New Roman" w:cs="Times New Roman"/>
          <w:sz w:val="26"/>
          <w:szCs w:val="26"/>
        </w:rPr>
        <w:t>цею</w:t>
      </w:r>
      <w:r w:rsidRPr="00A0374A">
        <w:rPr>
          <w:rFonts w:ascii="Times New Roman" w:hAnsi="Times New Roman" w:cs="Times New Roman"/>
          <w:sz w:val="26"/>
          <w:szCs w:val="26"/>
        </w:rPr>
        <w:t xml:space="preserve"> питання, від заінтересованих осіб звернення, скарги чи пропозиції у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не надходили. </w:t>
      </w:r>
    </w:p>
    <w:p w14:paraId="5DB5224E" w14:textId="77777777" w:rsidR="00BD3395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Згідно положень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стат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A0374A">
        <w:rPr>
          <w:rFonts w:ascii="Times New Roman" w:hAnsi="Times New Roman" w:cs="Times New Roman"/>
          <w:sz w:val="26"/>
          <w:szCs w:val="26"/>
        </w:rPr>
        <w:t>ей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7, 8 Житлового Кодексу України переведення жилих приміщень у нежилі здійснюється за рішенням виконавчого комітету міської ради.</w:t>
      </w:r>
    </w:p>
    <w:p w14:paraId="08F1FDCE" w14:textId="77777777" w:rsidR="00BD3395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A277CA" w14:textId="77777777" w:rsidR="00BD3395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1DA63D0" w14:textId="77777777" w:rsidR="00BD3395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233FDD4" w14:textId="77777777" w:rsidR="00BD3395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9D6AA1" w14:textId="77777777" w:rsidR="00BD3395" w:rsidRPr="00A0374A" w:rsidRDefault="00BD3395" w:rsidP="00BD33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Враховуючи вищенаведене та можливість надання дозволу заявнику на  переведення квартири з житлового фонду в нежитловий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з метою її реконструкції під </w:t>
      </w:r>
      <w:r>
        <w:rPr>
          <w:rFonts w:ascii="Times New Roman" w:hAnsi="Times New Roman" w:cs="Times New Roman"/>
          <w:sz w:val="26"/>
          <w:szCs w:val="26"/>
        </w:rPr>
        <w:t>стоматологічний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кабінет,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керуючись статтею 383 Цивільного Кодексу України,    статтями 7, 8 Житлового Кодексу України,  статтями 30, 40 Закону України  "Про місцеве  самоврядування  в Україні", Законами України "Про особливості здійснення права власності у багатоквартирному будинку", "Про адміністративну процедуру", листом Міністерства з питань житлово-комунального господарства України від 12.05.2008 №8/7-336,  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0374A">
        <w:rPr>
          <w:rFonts w:ascii="Times New Roman" w:hAnsi="Times New Roman" w:cs="Times New Roman"/>
          <w:sz w:val="26"/>
          <w:szCs w:val="26"/>
        </w:rPr>
        <w:t>Соснівці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та смт. Гірник, затвердженим рішенням Червоноградської міської ради від  26.12.2013 № 529,  враховуючи рекомендації Комісії,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0374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0510A0AC" w14:textId="77777777" w:rsidR="00BD3395" w:rsidRPr="00A0374A" w:rsidRDefault="00BD3395" w:rsidP="00BD339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F09576" w14:textId="77777777" w:rsidR="00BD3395" w:rsidRPr="00A0374A" w:rsidRDefault="00BD3395" w:rsidP="00BD339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ВИРІШИВ:</w:t>
      </w:r>
    </w:p>
    <w:p w14:paraId="4DA2CBCC" w14:textId="77777777" w:rsidR="00BD3395" w:rsidRPr="00A0374A" w:rsidRDefault="00BD3395" w:rsidP="00BD339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Надати дозвіл громадян</w:t>
      </w:r>
      <w:r>
        <w:rPr>
          <w:rFonts w:ascii="Times New Roman" w:hAnsi="Times New Roman" w:cs="Times New Roman"/>
          <w:sz w:val="26"/>
          <w:szCs w:val="26"/>
        </w:rPr>
        <w:t xml:space="preserve">ці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Анні Ярославівні</w:t>
      </w:r>
      <w:r w:rsidRPr="00A0374A">
        <w:rPr>
          <w:rFonts w:ascii="Times New Roman" w:hAnsi="Times New Roman" w:cs="Times New Roman"/>
          <w:sz w:val="26"/>
          <w:szCs w:val="26"/>
        </w:rPr>
        <w:t xml:space="preserve"> на переведення  власної квартири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0374A">
        <w:rPr>
          <w:rFonts w:ascii="Times New Roman" w:hAnsi="Times New Roman" w:cs="Times New Roman"/>
          <w:sz w:val="26"/>
          <w:szCs w:val="26"/>
        </w:rPr>
        <w:t xml:space="preserve"> ( загальною площею </w:t>
      </w:r>
      <w:r>
        <w:rPr>
          <w:rFonts w:ascii="Times New Roman" w:hAnsi="Times New Roman" w:cs="Times New Roman"/>
          <w:sz w:val="26"/>
          <w:szCs w:val="26"/>
        </w:rPr>
        <w:t>55,5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м2 ) в будинку № </w:t>
      </w:r>
      <w:r>
        <w:rPr>
          <w:rFonts w:ascii="Times New Roman" w:hAnsi="Times New Roman" w:cs="Times New Roman"/>
          <w:sz w:val="26"/>
          <w:szCs w:val="26"/>
        </w:rPr>
        <w:t>8 на вулиці Тарнавського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місті </w:t>
      </w:r>
      <w:r>
        <w:rPr>
          <w:rFonts w:ascii="Times New Roman" w:hAnsi="Times New Roman" w:cs="Times New Roman"/>
          <w:sz w:val="26"/>
          <w:szCs w:val="26"/>
        </w:rPr>
        <w:t>Шептицький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в нежитлове приміщення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0374A">
        <w:rPr>
          <w:rFonts w:ascii="Times New Roman" w:hAnsi="Times New Roman" w:cs="Times New Roman"/>
          <w:sz w:val="26"/>
          <w:szCs w:val="26"/>
        </w:rPr>
        <w:t xml:space="preserve"> з метою її реконструкції</w:t>
      </w:r>
      <w:r>
        <w:rPr>
          <w:rFonts w:ascii="Times New Roman" w:hAnsi="Times New Roman" w:cs="Times New Roman"/>
          <w:sz w:val="26"/>
          <w:szCs w:val="26"/>
        </w:rPr>
        <w:t xml:space="preserve"> під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стоматологічний</w:t>
      </w:r>
      <w:r w:rsidRPr="00A0374A">
        <w:rPr>
          <w:rFonts w:ascii="Times New Roman" w:hAnsi="Times New Roman" w:cs="Times New Roman"/>
          <w:sz w:val="26"/>
          <w:szCs w:val="26"/>
        </w:rPr>
        <w:t xml:space="preserve"> кабінет.</w:t>
      </w:r>
    </w:p>
    <w:p w14:paraId="79713B94" w14:textId="77777777" w:rsidR="00BD3395" w:rsidRPr="00A0374A" w:rsidRDefault="00BD3395" w:rsidP="00BD339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Довести до відома громадян</w:t>
      </w:r>
      <w:r>
        <w:rPr>
          <w:rFonts w:ascii="Times New Roman" w:hAnsi="Times New Roman" w:cs="Times New Roman"/>
          <w:sz w:val="26"/>
          <w:szCs w:val="26"/>
        </w:rPr>
        <w:t xml:space="preserve">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А.Я.</w:t>
      </w:r>
      <w:r w:rsidRPr="00A0374A">
        <w:rPr>
          <w:rFonts w:ascii="Times New Roman" w:hAnsi="Times New Roman" w:cs="Times New Roman"/>
          <w:sz w:val="26"/>
          <w:szCs w:val="26"/>
        </w:rPr>
        <w:t>, що  у разі зміни функції приміщення необхідно розробляти новий про</w:t>
      </w:r>
      <w:r>
        <w:rPr>
          <w:rFonts w:ascii="Times New Roman" w:hAnsi="Times New Roman" w:cs="Times New Roman"/>
          <w:sz w:val="26"/>
          <w:szCs w:val="26"/>
        </w:rPr>
        <w:t>є</w:t>
      </w:r>
      <w:r w:rsidRPr="00A0374A">
        <w:rPr>
          <w:rFonts w:ascii="Times New Roman" w:hAnsi="Times New Roman" w:cs="Times New Roman"/>
          <w:sz w:val="26"/>
          <w:szCs w:val="26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0807A13E" w14:textId="77777777" w:rsidR="00BD3395" w:rsidRPr="00A0374A" w:rsidRDefault="00BD3395" w:rsidP="00BD339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3. Рішення може бути оскаржене шляхом подання скарги до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0374A">
        <w:rPr>
          <w:rFonts w:ascii="Times New Roman" w:hAnsi="Times New Roman" w:cs="Times New Roman"/>
          <w:sz w:val="26"/>
          <w:szCs w:val="26"/>
        </w:rPr>
        <w:t xml:space="preserve"> міської ради (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74A">
        <w:rPr>
          <w:rFonts w:ascii="Times New Roman" w:hAnsi="Times New Roman" w:cs="Times New Roman"/>
          <w:sz w:val="26"/>
          <w:szCs w:val="26"/>
        </w:rPr>
        <w:t xml:space="preserve">пр. </w:t>
      </w:r>
      <w:r>
        <w:rPr>
          <w:rFonts w:ascii="Times New Roman" w:hAnsi="Times New Roman" w:cs="Times New Roman"/>
          <w:sz w:val="26"/>
          <w:szCs w:val="26"/>
        </w:rPr>
        <w:t xml:space="preserve">Т. </w:t>
      </w:r>
      <w:r w:rsidRPr="00A0374A">
        <w:rPr>
          <w:rFonts w:ascii="Times New Roman" w:hAnsi="Times New Roman" w:cs="Times New Roman"/>
          <w:sz w:val="26"/>
          <w:szCs w:val="26"/>
        </w:rPr>
        <w:t xml:space="preserve">Шевченка, </w:t>
      </w:r>
      <w:smartTag w:uri="urn:schemas-microsoft-com:office:smarttags" w:element="metricconverter">
        <w:smartTagPr>
          <w:attr w:name="ProductID" w:val="19, м"/>
        </w:smartTagPr>
        <w:r w:rsidRPr="00A0374A">
          <w:rPr>
            <w:rFonts w:ascii="Times New Roman" w:hAnsi="Times New Roman" w:cs="Times New Roman"/>
            <w:sz w:val="26"/>
            <w:szCs w:val="26"/>
          </w:rPr>
          <w:t>19, м</w:t>
        </w:r>
      </w:smartTag>
      <w:r w:rsidRPr="00A0374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Шептицький </w:t>
      </w:r>
      <w:r w:rsidRPr="00A0374A">
        <w:rPr>
          <w:rFonts w:ascii="Times New Roman" w:hAnsi="Times New Roman" w:cs="Times New Roman"/>
          <w:sz w:val="26"/>
          <w:szCs w:val="26"/>
        </w:rPr>
        <w:t>) протягом тридцяти календарних днів, відповідно до положень частини п</w:t>
      </w:r>
      <w:r>
        <w:rPr>
          <w:rFonts w:ascii="Times New Roman" w:hAnsi="Times New Roman" w:cs="Times New Roman"/>
          <w:sz w:val="26"/>
          <w:szCs w:val="26"/>
        </w:rPr>
        <w:t>ершої статті 80 Закону України "</w:t>
      </w:r>
      <w:r w:rsidRPr="00A0374A">
        <w:rPr>
          <w:rFonts w:ascii="Times New Roman" w:hAnsi="Times New Roman" w:cs="Times New Roman"/>
          <w:sz w:val="26"/>
          <w:szCs w:val="26"/>
        </w:rPr>
        <w:t>Про адміністративну процедуру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A0374A">
        <w:rPr>
          <w:rFonts w:ascii="Times New Roman" w:hAnsi="Times New Roman" w:cs="Times New Roman"/>
          <w:sz w:val="26"/>
          <w:szCs w:val="26"/>
        </w:rPr>
        <w:t xml:space="preserve">, та/або шляхом подання заяви до загального адміністративного суду протягом шести місяців у порядку, встановленому процесуальним законодавством. </w:t>
      </w:r>
    </w:p>
    <w:p w14:paraId="27C18065" w14:textId="77777777" w:rsidR="00BD3395" w:rsidRPr="00A0374A" w:rsidRDefault="00BD3395" w:rsidP="00BD339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 xml:space="preserve">4. Рішення набирає чинності з дня </w:t>
      </w:r>
      <w:r>
        <w:rPr>
          <w:rFonts w:ascii="Times New Roman" w:hAnsi="Times New Roman" w:cs="Times New Roman"/>
          <w:sz w:val="26"/>
          <w:szCs w:val="26"/>
        </w:rPr>
        <w:t>оприлюднення</w:t>
      </w:r>
      <w:r w:rsidRPr="00A037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офіційному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</w:t>
      </w:r>
      <w:r w:rsidRPr="00A0374A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A0374A"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4567775C" w14:textId="77777777" w:rsidR="00BD3395" w:rsidRPr="00A0374A" w:rsidRDefault="00BD3395" w:rsidP="00BD339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74A">
        <w:rPr>
          <w:rFonts w:ascii="Times New Roman" w:hAnsi="Times New Roman" w:cs="Times New Roman"/>
          <w:sz w:val="26"/>
          <w:szCs w:val="26"/>
        </w:rPr>
        <w:t>5.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2D5AE801" w14:textId="77777777" w:rsidR="00BD3395" w:rsidRPr="00A0374A" w:rsidRDefault="00BD3395" w:rsidP="00BD33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3833134" w14:textId="77777777" w:rsidR="00BD3395" w:rsidRPr="002F4066" w:rsidRDefault="00BD3395" w:rsidP="00BD3395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B034C44" w14:textId="45D4193C" w:rsidR="00BD3395" w:rsidRPr="002F4066" w:rsidRDefault="00FF5A93" w:rsidP="00BD339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FF5A93">
        <w:rPr>
          <w:rFonts w:ascii="Times New Roman" w:hAnsi="Times New Roman" w:cs="Times New Roman"/>
          <w:sz w:val="26"/>
          <w:szCs w:val="26"/>
          <w:lang w:val="ru-RU"/>
        </w:rPr>
        <w:t>В.о</w:t>
      </w:r>
      <w:proofErr w:type="spellEnd"/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FF5A93">
        <w:rPr>
          <w:rFonts w:ascii="Times New Roman" w:hAnsi="Times New Roman" w:cs="Times New Roman"/>
          <w:sz w:val="26"/>
          <w:szCs w:val="26"/>
          <w:lang w:val="ru-RU"/>
        </w:rPr>
        <w:t>міського</w:t>
      </w:r>
      <w:proofErr w:type="spellEnd"/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FF5A93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proofErr w:type="gramStart"/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1654A9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1654A9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1654A9"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</w:t>
      </w:r>
      <w:proofErr w:type="spellStart"/>
      <w:r w:rsidRPr="00FF5A93">
        <w:rPr>
          <w:rFonts w:ascii="Times New Roman" w:hAnsi="Times New Roman" w:cs="Times New Roman"/>
          <w:sz w:val="26"/>
          <w:szCs w:val="26"/>
          <w:lang w:val="ru-RU"/>
        </w:rPr>
        <w:t>Дмитро</w:t>
      </w:r>
      <w:proofErr w:type="spellEnd"/>
      <w:r w:rsidRPr="00FF5A93">
        <w:rPr>
          <w:rFonts w:ascii="Times New Roman" w:hAnsi="Times New Roman" w:cs="Times New Roman"/>
          <w:sz w:val="26"/>
          <w:szCs w:val="26"/>
          <w:lang w:val="ru-RU"/>
        </w:rPr>
        <w:t xml:space="preserve"> БАЛКО</w:t>
      </w:r>
    </w:p>
    <w:p w14:paraId="1770E5FC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33A626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79E316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099053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F25EA7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225DD60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AA6F8D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2866D62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A1F1780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5D56D9B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7DAA090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4E7235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1801015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F5AB47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B89EBC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CAE40E7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FCB702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05A072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E8EB49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7405D" w14:textId="77777777" w:rsidR="00BD3395" w:rsidRPr="00FF5A93" w:rsidRDefault="00BD3395" w:rsidP="00BD339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8D03DC" w14:textId="77777777" w:rsidR="00BD3395" w:rsidRDefault="00BD3395" w:rsidP="00BD3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</w:t>
      </w:r>
    </w:p>
    <w:p w14:paraId="6AD9BAC1" w14:textId="77777777" w:rsidR="00BD3395" w:rsidRDefault="00BD3395" w:rsidP="00BD3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голови з питань діяльності </w:t>
      </w:r>
    </w:p>
    <w:p w14:paraId="3DDE61EB" w14:textId="77777777" w:rsidR="00BD3395" w:rsidRDefault="00BD3395" w:rsidP="00BD3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Дмитро БАЛКО</w:t>
      </w:r>
    </w:p>
    <w:p w14:paraId="175F4C1D" w14:textId="77777777" w:rsidR="00BD3395" w:rsidRDefault="00BD3395" w:rsidP="00BD3395"/>
    <w:p w14:paraId="3DF7C2E9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64FD3E55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624D2CFA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Георгій ТИМЧИШИН</w:t>
      </w:r>
    </w:p>
    <w:p w14:paraId="45C35474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718BB39D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7768732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14:paraId="392D5810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Тетяна ЛІНИНСЬКА</w:t>
      </w:r>
    </w:p>
    <w:p w14:paraId="1B9841EB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B25A19F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2DB63504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Головний спеціаліст з повноваженнями </w:t>
      </w:r>
    </w:p>
    <w:p w14:paraId="421CB5A4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уповноваженої особи  з питань </w:t>
      </w:r>
    </w:p>
    <w:p w14:paraId="62713097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запобігання і виявлення корупції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Володимир ВОЙТЮК</w:t>
      </w:r>
    </w:p>
    <w:p w14:paraId="2B61ECCB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66C5FCB6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47CD192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 управління</w:t>
      </w:r>
    </w:p>
    <w:p w14:paraId="5380A6C1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Юрій ТИМОЩУК</w:t>
      </w:r>
    </w:p>
    <w:p w14:paraId="098A165B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1188452D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3D297F4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спеціаліст відділу "Служба</w:t>
      </w:r>
    </w:p>
    <w:p w14:paraId="311C45DB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містобудівного кадастру"</w:t>
      </w:r>
    </w:p>
    <w:p w14:paraId="24B0B0B6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містобудування </w:t>
      </w:r>
    </w:p>
    <w:p w14:paraId="2977FAE7" w14:textId="77777777" w:rsidR="00BD3395" w:rsidRDefault="00BD3395" w:rsidP="00BD339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Мар'яна ВОЛОСКО</w:t>
      </w:r>
    </w:p>
    <w:p w14:paraId="7AE14003" w14:textId="77777777" w:rsidR="00BD3395" w:rsidRPr="000F56CF" w:rsidRDefault="00BD3395" w:rsidP="00BD3395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227F9712" w14:textId="4395EC32" w:rsidR="000F56CF" w:rsidRPr="00BD3395" w:rsidRDefault="000F56CF" w:rsidP="00BD3395"/>
    <w:sectPr w:rsidR="000F56CF" w:rsidRPr="00BD3395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2F32"/>
    <w:rsid w:val="00067335"/>
    <w:rsid w:val="00092067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52BB5"/>
    <w:rsid w:val="001654A9"/>
    <w:rsid w:val="00183B0B"/>
    <w:rsid w:val="001A518C"/>
    <w:rsid w:val="001A6EE8"/>
    <w:rsid w:val="0021382C"/>
    <w:rsid w:val="002506AE"/>
    <w:rsid w:val="002F4066"/>
    <w:rsid w:val="003519DC"/>
    <w:rsid w:val="003537F5"/>
    <w:rsid w:val="00360728"/>
    <w:rsid w:val="003F66BA"/>
    <w:rsid w:val="004003CF"/>
    <w:rsid w:val="0041549B"/>
    <w:rsid w:val="0043135A"/>
    <w:rsid w:val="0049271A"/>
    <w:rsid w:val="0049721C"/>
    <w:rsid w:val="004D0CB5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624134"/>
    <w:rsid w:val="006271C7"/>
    <w:rsid w:val="00642FE2"/>
    <w:rsid w:val="006435E9"/>
    <w:rsid w:val="006733E2"/>
    <w:rsid w:val="006B3F15"/>
    <w:rsid w:val="007B518B"/>
    <w:rsid w:val="007F6C7B"/>
    <w:rsid w:val="008073ED"/>
    <w:rsid w:val="00877261"/>
    <w:rsid w:val="008E7140"/>
    <w:rsid w:val="00925C09"/>
    <w:rsid w:val="0094247C"/>
    <w:rsid w:val="00952258"/>
    <w:rsid w:val="00A0374A"/>
    <w:rsid w:val="00A86F97"/>
    <w:rsid w:val="00AA7D06"/>
    <w:rsid w:val="00AC4769"/>
    <w:rsid w:val="00B14242"/>
    <w:rsid w:val="00B42FCD"/>
    <w:rsid w:val="00B447AD"/>
    <w:rsid w:val="00BB69CD"/>
    <w:rsid w:val="00BC2108"/>
    <w:rsid w:val="00BD3395"/>
    <w:rsid w:val="00BF6E8E"/>
    <w:rsid w:val="00C606A6"/>
    <w:rsid w:val="00C71483"/>
    <w:rsid w:val="00CC671D"/>
    <w:rsid w:val="00D91AF9"/>
    <w:rsid w:val="00E26AE7"/>
    <w:rsid w:val="00E74A7A"/>
    <w:rsid w:val="00E93525"/>
    <w:rsid w:val="00EB7D3D"/>
    <w:rsid w:val="00ED0A79"/>
    <w:rsid w:val="00ED2329"/>
    <w:rsid w:val="00F07AAA"/>
    <w:rsid w:val="00F21BDB"/>
    <w:rsid w:val="00F21BED"/>
    <w:rsid w:val="00F318F2"/>
    <w:rsid w:val="00F56AB7"/>
    <w:rsid w:val="00FF5A9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9F7F9-FFEB-4544-AD83-0C0D37095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3298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31</cp:revision>
  <cp:lastPrinted>2025-01-08T07:28:00Z</cp:lastPrinted>
  <dcterms:created xsi:type="dcterms:W3CDTF">2024-11-12T11:27:00Z</dcterms:created>
  <dcterms:modified xsi:type="dcterms:W3CDTF">2025-01-21T14:08:00Z</dcterms:modified>
</cp:coreProperties>
</file>