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4B43CE99" w:rsidR="00AC4146" w:rsidRPr="00AC4146" w:rsidRDefault="00447CA0" w:rsidP="0028758E">
            <w:pPr>
              <w:pStyle w:val="a5"/>
              <w:rPr>
                <w:b/>
                <w:bCs/>
                <w:lang w:val="x-none"/>
              </w:rPr>
            </w:pPr>
            <w:r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ШЕПТИЦЬКА</w:t>
            </w:r>
            <w:r w:rsidR="00AC4146"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73549621" w14:textId="22B62E32" w:rsidR="00AC4146" w:rsidRPr="00AC4146" w:rsidRDefault="00414557" w:rsidP="0028758E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сорок </w:t>
            </w:r>
            <w:r w:rsidR="008164B5">
              <w:rPr>
                <w:b/>
                <w:bCs/>
              </w:rPr>
              <w:t>сь</w:t>
            </w:r>
            <w:r>
              <w:rPr>
                <w:b/>
                <w:bCs/>
              </w:rPr>
              <w:t>о</w:t>
            </w:r>
            <w:r w:rsidR="008164B5">
              <w:rPr>
                <w:b/>
                <w:bCs/>
              </w:rPr>
              <w:t>м</w:t>
            </w:r>
            <w:r w:rsidR="00B55CFE">
              <w:rPr>
                <w:b/>
                <w:bCs/>
              </w:rPr>
              <w:t>а</w:t>
            </w:r>
            <w:r w:rsidR="00AC4146" w:rsidRPr="00AC4146">
              <w:rPr>
                <w:b/>
                <w:bCs/>
              </w:rPr>
              <w:t xml:space="preserve"> сесія восьмого скликання</w:t>
            </w:r>
          </w:p>
          <w:p w14:paraId="4AA6B3F5" w14:textId="0F107776" w:rsidR="00526D96" w:rsidRDefault="00AC4146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61E469AF" w:rsidR="00092067" w:rsidRDefault="006B3F15" w:rsidP="00E4697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E4697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7E77650A" w:rsidR="00092067" w:rsidRDefault="006B3F15" w:rsidP="00E4697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_____</w:t>
                  </w:r>
                </w:p>
              </w:tc>
            </w:tr>
          </w:tbl>
          <w:p w14:paraId="7FE3D2D8" w14:textId="2F522BBC" w:rsidR="00877261" w:rsidRPr="004D7CAC" w:rsidRDefault="00877261" w:rsidP="0028758E">
            <w:pPr>
              <w:jc w:val="center"/>
            </w:pPr>
          </w:p>
        </w:tc>
      </w:tr>
    </w:tbl>
    <w:p w14:paraId="0C3B7821" w14:textId="4762EB41" w:rsidR="000F5FC9" w:rsidRPr="000F5FC9" w:rsidRDefault="003519DC" w:rsidP="00547BC1">
      <w:pPr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752B4E33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208D161F" w14:textId="501A7F0F" w:rsidR="00893E6F" w:rsidRPr="00893E6F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Про розгляд клопотання</w:t>
      </w:r>
    </w:p>
    <w:p w14:paraId="257B52F4" w14:textId="642DE54B" w:rsidR="00EB4013" w:rsidRDefault="00A33A8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громадянина </w:t>
      </w:r>
      <w:proofErr w:type="spellStart"/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Кухарука</w:t>
      </w:r>
      <w:proofErr w:type="spellEnd"/>
    </w:p>
    <w:p w14:paraId="5F967A1A" w14:textId="072A1B62" w:rsidR="00893E6F" w:rsidRPr="00893E6F" w:rsidRDefault="00EB4013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Віктора Володимировича</w:t>
      </w:r>
    </w:p>
    <w:p w14:paraId="1ABE6CAA" w14:textId="77777777" w:rsidR="00893E6F" w:rsidRPr="00893E6F" w:rsidRDefault="00893E6F" w:rsidP="00893E6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65B7500" w14:textId="4C153933" w:rsidR="00893E6F" w:rsidRPr="00893E6F" w:rsidRDefault="00893E6F" w:rsidP="00893E6F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Керуючись Законом України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21.05.1997 № 280/97-ВР «Про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сцеве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», Земельним кодексом України, Законами України від 17.02.2022 № 2073-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адміністративну процедуру»,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07.07.2011 № 3613-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V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Державний земельний кадастр»,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 22.05.2003 № 858-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IV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й», від 19.10.2022 № 2698-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IX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йно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ючою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єю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розгляду питань, пов’язаних з регулюванням земельних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при Виконавчому ком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тет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ської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при розгляді 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клопотання громадян</w:t>
      </w:r>
      <w:r w:rsidR="00EB4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ина </w:t>
      </w:r>
      <w:proofErr w:type="spellStart"/>
      <w:r w:rsidR="00EB4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Кухарука</w:t>
      </w:r>
      <w:proofErr w:type="spellEnd"/>
      <w:r w:rsidR="00EB40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Віктора Володимировича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про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надання дозволу на розроблення </w:t>
      </w:r>
      <w:proofErr w:type="spellStart"/>
      <w:r w:rsidR="00A33A83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землеустрою щодо в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лянки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метою передачі її у власність, до якого додано копії: схеми розташування земельної ділянки, паспорта, </w:t>
      </w:r>
      <w:r w:rsidR="00E46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посвідчення,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ідентифікаційного номера, </w:t>
      </w:r>
      <w:r w:rsidR="00EB4013">
        <w:rPr>
          <w:rFonts w:ascii="Times New Roman" w:eastAsia="Times New Roman" w:hAnsi="Times New Roman" w:cs="Times New Roman"/>
          <w:sz w:val="26"/>
          <w:szCs w:val="26"/>
          <w:lang w:eastAsia="ru-RU"/>
        </w:rPr>
        <w:t>технічного паспорта на гараж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20231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реєстраційного посвідчення, </w:t>
      </w:r>
      <w:r w:rsidRPr="003B0EA8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 підставі права власності на об’єкт нерухомого майна, який знаходиться на земельній ділянці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орієнтовною площею 0,002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 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в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істі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Шептицький, на вул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иці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Бічна Промислова, 41, гаражний кооператив № 4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995</w:t>
      </w:r>
      <w:r w:rsidR="00E46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(</w:t>
      </w:r>
      <w:r w:rsidRPr="003B0EA8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право власності підтверджується копією </w:t>
      </w:r>
      <w:r w:rsidR="003B0EA8" w:rsidRPr="003B0EA8">
        <w:rPr>
          <w:rFonts w:ascii="Times New Roman" w:eastAsia="Times New Roman" w:hAnsi="Times New Roman" w:cs="Times New Roman"/>
          <w:sz w:val="26"/>
          <w:szCs w:val="26"/>
          <w:lang w:eastAsia="ru-RU"/>
        </w:rPr>
        <w:t>реєстраційного посвідчення</w:t>
      </w:r>
      <w:r w:rsidR="008164B5" w:rsidRPr="003B0E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B0EA8">
        <w:rPr>
          <w:rFonts w:ascii="Times New Roman" w:eastAsia="Times New Roman" w:hAnsi="Times New Roman" w:cs="Times New Roman"/>
          <w:sz w:val="26"/>
          <w:szCs w:val="26"/>
          <w:lang w:eastAsia="ru-RU"/>
        </w:rPr>
        <w:t>від</w:t>
      </w:r>
      <w:r w:rsidR="003B0EA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11.02.1998</w:t>
      </w:r>
      <w:r w:rsidR="00E4697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554</w:t>
      </w:r>
      <w:r w:rsidR="003B0EA8">
        <w:rPr>
          <w:rFonts w:ascii="Times New Roman" w:eastAsia="Times New Roman" w:hAnsi="Times New Roman" w:cs="Times New Roman"/>
          <w:sz w:val="26"/>
          <w:szCs w:val="26"/>
          <w:lang w:eastAsia="ru-RU"/>
        </w:rPr>
        <w:t>)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 xml:space="preserve">, та розташований відповідно до вимог </w:t>
      </w:r>
      <w:r w:rsidR="00E4697E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Г</w:t>
      </w:r>
      <w:r w:rsidRPr="00893E6F">
        <w:rPr>
          <w:rFonts w:ascii="Times New Roman CYR" w:eastAsia="Times New Roman" w:hAnsi="Times New Roman CYR" w:cs="Times New Roman CYR"/>
          <w:sz w:val="26"/>
          <w:szCs w:val="26"/>
          <w:lang w:eastAsia="ru-RU"/>
        </w:rPr>
        <w:t>енерального плану міста Червоноград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і враховуючи можливість </w:t>
      </w:r>
      <w:r w:rsidR="000E0E2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надання дозволу на розроблення документації із землеустрою з метою безоплатної </w:t>
      </w:r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передачі земельної ділянки комунальної власності у приватну власність, у відповідності до підпункту 5, пункту 27,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мiська</w:t>
      </w:r>
      <w:proofErr w:type="spellEnd"/>
      <w:r w:rsidRPr="00893E6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рада</w:t>
      </w:r>
    </w:p>
    <w:p w14:paraId="4DA4402A" w14:textId="77777777" w:rsidR="00893E6F" w:rsidRPr="00893E6F" w:rsidRDefault="00893E6F" w:rsidP="00893E6F">
      <w:pPr>
        <w:tabs>
          <w:tab w:val="left" w:pos="93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3E69D2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 И Р I Ш И Л А :</w:t>
      </w:r>
    </w:p>
    <w:p w14:paraId="426E599B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70719E" w14:textId="2926F639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Надати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Кухаруку</w:t>
      </w:r>
      <w:proofErr w:type="spellEnd"/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Віктору Володимировичу</w:t>
      </w:r>
      <w:r w:rsidR="008164B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дозвіл на розроблення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відведення земельної ділянки орієнтовною площею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0,002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а з метою передачі її у власність для будівництва індивідуальн</w:t>
      </w:r>
      <w:r w:rsidR="00E4697E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 гаража, (код КВЦПЗД - 02.06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), в 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м. Шептицький, на вул. 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Бічна Промислова, 41, гаражний кооператив № 4</w:t>
      </w:r>
      <w:r w:rsidR="008164B5"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гараж № </w:t>
      </w:r>
      <w:r w:rsidR="00AD4650">
        <w:rPr>
          <w:rFonts w:ascii="Times New Roman" w:eastAsia="Times New Roman" w:hAnsi="Times New Roman" w:cs="Times New Roman"/>
          <w:sz w:val="26"/>
          <w:szCs w:val="26"/>
          <w:lang w:eastAsia="ru-RU"/>
        </w:rPr>
        <w:t>995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AC379DD" w14:textId="3A9B560D" w:rsidR="00893E6F" w:rsidRPr="00893E6F" w:rsidRDefault="00893E6F" w:rsidP="00893E6F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</w:t>
      </w:r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Громадянину </w:t>
      </w:r>
      <w:proofErr w:type="spellStart"/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Кухаруку</w:t>
      </w:r>
      <w:proofErr w:type="spellEnd"/>
      <w:r w:rsidR="00AD465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Віктору Володимировичу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та розробнику документації із землеустрою забезпечити державну реєстрацію земельної ділянки в Національній 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кадастровій системі. Розроблений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проєкт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землеустрою щодо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вiдведення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земельної ділянки подати на затвердження Шептицькій міській раді.</w:t>
      </w:r>
    </w:p>
    <w:p w14:paraId="1826E75C" w14:textId="6597ACD8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3. Рішення набирає чинності з дня доведення його до відома адресата шляхом</w:t>
      </w:r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оприлюднення на офіційному </w:t>
      </w:r>
      <w:proofErr w:type="spellStart"/>
      <w:r w:rsidR="008164B5">
        <w:rPr>
          <w:rFonts w:ascii="Times New Roman" w:eastAsia="Times New Roman" w:hAnsi="Times New Roman" w:cs="Times New Roman"/>
          <w:sz w:val="26"/>
          <w:szCs w:val="26"/>
          <w:lang w:eastAsia="ru-RU"/>
        </w:rPr>
        <w:t>веб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сайті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ради.</w:t>
      </w:r>
    </w:p>
    <w:p w14:paraId="27866042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4. Рішення може бути оскаржене у шестимісячний строк шляхом подання заяви до місцевого адміністративного суду в порядку, встановленому процесуальним законом.</w:t>
      </w:r>
    </w:p>
    <w:p w14:paraId="6927816A" w14:textId="77777777" w:rsidR="00893E6F" w:rsidRPr="00893E6F" w:rsidRDefault="00893E6F" w:rsidP="00893E6F">
      <w:pPr>
        <w:spacing w:after="0" w:line="240" w:lineRule="auto"/>
        <w:ind w:right="-1" w:firstLine="510"/>
        <w:jc w:val="both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.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Контроль за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виконанням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рiшення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покласти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на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постiйну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депутатську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комiсiю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з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питань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мiстобудування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,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регулювання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земельних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вiдносин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та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адмiнiстративно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-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територiального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устрою (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Пилипчук П.П.</w:t>
      </w:r>
      <w:r w:rsidRPr="00893E6F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)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B9CBD9D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722FE69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486DBD5" w14:textId="77777777" w:rsidR="00893E6F" w:rsidRPr="00893E6F" w:rsidRDefault="00893E6F" w:rsidP="00893E6F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BA45AC" w14:textId="265D715B" w:rsidR="002E57FB" w:rsidRPr="002E57FB" w:rsidRDefault="00893E6F" w:rsidP="00893E6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proofErr w:type="spellStart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Мiський</w:t>
      </w:r>
      <w:proofErr w:type="spellEnd"/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голова</w:t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1413E7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893E6F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Андрій ЗАЛІВСЬКИЙ</w:t>
      </w:r>
    </w:p>
    <w:sectPr w:rsidR="002E57FB" w:rsidRPr="002E57FB" w:rsidSect="0090640E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61201"/>
    <w:rsid w:val="00067335"/>
    <w:rsid w:val="00092067"/>
    <w:rsid w:val="000B7398"/>
    <w:rsid w:val="000C5EB0"/>
    <w:rsid w:val="000E068C"/>
    <w:rsid w:val="000E0E24"/>
    <w:rsid w:val="000E0F44"/>
    <w:rsid w:val="000E3EC7"/>
    <w:rsid w:val="000F5FC9"/>
    <w:rsid w:val="001060C9"/>
    <w:rsid w:val="001413E7"/>
    <w:rsid w:val="001644C5"/>
    <w:rsid w:val="001A6EE8"/>
    <w:rsid w:val="00202313"/>
    <w:rsid w:val="0021382C"/>
    <w:rsid w:val="0028758E"/>
    <w:rsid w:val="002E57FB"/>
    <w:rsid w:val="00315367"/>
    <w:rsid w:val="003519DC"/>
    <w:rsid w:val="003537F5"/>
    <w:rsid w:val="00360728"/>
    <w:rsid w:val="003B0EA8"/>
    <w:rsid w:val="003F4A93"/>
    <w:rsid w:val="003F5B5D"/>
    <w:rsid w:val="00414557"/>
    <w:rsid w:val="0041549B"/>
    <w:rsid w:val="00430432"/>
    <w:rsid w:val="00447CA0"/>
    <w:rsid w:val="0045023B"/>
    <w:rsid w:val="0049271A"/>
    <w:rsid w:val="0049721C"/>
    <w:rsid w:val="004D7CAC"/>
    <w:rsid w:val="004E3B7F"/>
    <w:rsid w:val="004F1C7C"/>
    <w:rsid w:val="0050033B"/>
    <w:rsid w:val="00526D96"/>
    <w:rsid w:val="00547BC1"/>
    <w:rsid w:val="00567494"/>
    <w:rsid w:val="005901A1"/>
    <w:rsid w:val="00592A64"/>
    <w:rsid w:val="00624134"/>
    <w:rsid w:val="006271C7"/>
    <w:rsid w:val="00642FE2"/>
    <w:rsid w:val="006435E9"/>
    <w:rsid w:val="006B3F15"/>
    <w:rsid w:val="006E505E"/>
    <w:rsid w:val="006F7253"/>
    <w:rsid w:val="00757CF4"/>
    <w:rsid w:val="007662D3"/>
    <w:rsid w:val="007B518B"/>
    <w:rsid w:val="007F3E81"/>
    <w:rsid w:val="007F6C7B"/>
    <w:rsid w:val="008164B5"/>
    <w:rsid w:val="00877261"/>
    <w:rsid w:val="00893E6F"/>
    <w:rsid w:val="0090640E"/>
    <w:rsid w:val="00925C09"/>
    <w:rsid w:val="0094247C"/>
    <w:rsid w:val="00A25163"/>
    <w:rsid w:val="00A33A83"/>
    <w:rsid w:val="00A41C0A"/>
    <w:rsid w:val="00A86F97"/>
    <w:rsid w:val="00AC4146"/>
    <w:rsid w:val="00AC4769"/>
    <w:rsid w:val="00AD4650"/>
    <w:rsid w:val="00B14242"/>
    <w:rsid w:val="00B42FCD"/>
    <w:rsid w:val="00B447AD"/>
    <w:rsid w:val="00B55CFE"/>
    <w:rsid w:val="00B61A66"/>
    <w:rsid w:val="00B841C1"/>
    <w:rsid w:val="00BB69CD"/>
    <w:rsid w:val="00BC2108"/>
    <w:rsid w:val="00BF5FD3"/>
    <w:rsid w:val="00BF6E8E"/>
    <w:rsid w:val="00C606A6"/>
    <w:rsid w:val="00C71483"/>
    <w:rsid w:val="00C72DDB"/>
    <w:rsid w:val="00CE3ECC"/>
    <w:rsid w:val="00D35676"/>
    <w:rsid w:val="00D63362"/>
    <w:rsid w:val="00D91AF9"/>
    <w:rsid w:val="00E0515A"/>
    <w:rsid w:val="00E26AE7"/>
    <w:rsid w:val="00E4697E"/>
    <w:rsid w:val="00E51FB6"/>
    <w:rsid w:val="00E74A7A"/>
    <w:rsid w:val="00E93525"/>
    <w:rsid w:val="00EB4013"/>
    <w:rsid w:val="00EB7D3D"/>
    <w:rsid w:val="00ED2329"/>
    <w:rsid w:val="00F07AAA"/>
    <w:rsid w:val="00F21BDB"/>
    <w:rsid w:val="00F21BED"/>
    <w:rsid w:val="00F318F2"/>
    <w:rsid w:val="00F56AB7"/>
    <w:rsid w:val="00F90F66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CBF62-307A-4111-9379-43A03532C9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2024</Words>
  <Characters>1154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8</cp:revision>
  <cp:lastPrinted>2025-01-02T15:12:00Z</cp:lastPrinted>
  <dcterms:created xsi:type="dcterms:W3CDTF">2024-12-20T11:38:00Z</dcterms:created>
  <dcterms:modified xsi:type="dcterms:W3CDTF">2025-01-02T15:12:00Z</dcterms:modified>
</cp:coreProperties>
</file>