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FBEC1FF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B83F9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83F9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B83F9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D191D0" w14:textId="77777777" w:rsidR="00853CF9" w:rsidRPr="00853CF9" w:rsidRDefault="00853CF9" w:rsidP="00853C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53C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3CD377CF" w14:textId="03CC45DE" w:rsidR="00853CF9" w:rsidRPr="00853CF9" w:rsidRDefault="00853CF9" w:rsidP="00853C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Гука</w:t>
      </w:r>
      <w:proofErr w:type="spellEnd"/>
    </w:p>
    <w:p w14:paraId="17A8103A" w14:textId="77777777" w:rsidR="00853CF9" w:rsidRPr="00853CF9" w:rsidRDefault="00853CF9" w:rsidP="00853C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53C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Василя Михайловича</w:t>
      </w:r>
    </w:p>
    <w:p w14:paraId="25834B40" w14:textId="77777777" w:rsidR="00853CF9" w:rsidRPr="00853CF9" w:rsidRDefault="00853CF9" w:rsidP="00853C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8EAA959" w14:textId="7E90C6B2" w:rsidR="00853CF9" w:rsidRPr="00853CF9" w:rsidRDefault="00853CF9" w:rsidP="00853CF9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853CF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853CF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853CF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853C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proofErr w:type="spellStart"/>
      <w:r w:rsidRPr="00853C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Гука</w:t>
      </w:r>
      <w:proofErr w:type="spellEnd"/>
      <w:r w:rsidRPr="00853C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Василя Михайловича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номера, </w:t>
      </w:r>
      <w:r w:rsidRPr="00853C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</w:t>
      </w:r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державну реєстрацію прав Комунального підприємства Львівської обласної ради «Червоноградське міжміське бюро технічної інвентаризації»,</w:t>
      </w:r>
      <w:r w:rsidRPr="00853C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853C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53C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Pr="00853C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4611845300:04:002:0049</w:t>
      </w:r>
      <w:r w:rsidRPr="00853C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</w:t>
      </w:r>
      <w:r w:rsidR="00B83F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ї</w:t>
      </w:r>
      <w:bookmarkStart w:id="0" w:name="_GoBack"/>
      <w:bookmarkEnd w:id="0"/>
      <w:r w:rsidRPr="00853C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є заявник, на підставі права власності на об’єкт нерухомого майна, який знаходиться на земельній ділянці</w:t>
      </w:r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1500 га"/>
        </w:smartTagPr>
        <w:r w:rsidRPr="00853CF9">
          <w:rPr>
            <w:rFonts w:ascii="Times New Roman CYR" w:eastAsia="Times New Roman" w:hAnsi="Times New Roman CYR" w:cs="Times New Roman CYR"/>
            <w:sz w:val="26"/>
            <w:szCs w:val="26"/>
            <w:lang w:eastAsia="ru-RU"/>
          </w:rPr>
          <w:t xml:space="preserve">0,1500 </w:t>
        </w:r>
        <w:r w:rsidRPr="00853CF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га</w:t>
        </w:r>
      </w:smartTag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53C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селищі Гірник, на вулиці Симоненка, 9, кадастровий номер земельної </w:t>
      </w:r>
      <w:proofErr w:type="spellStart"/>
      <w:r w:rsidRPr="00853C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853C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4611845300:04:002:0049, </w:t>
      </w:r>
      <w:r w:rsidRPr="00853C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державну реєстрацію прав Комунального підприємства Львівської обласної ради «Червоноградське міжміське бюро технічної інвентаризації» від 28.04.2011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</w:t>
      </w:r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№ 29811913),</w:t>
      </w:r>
      <w:r w:rsidRPr="00853C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853C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D6F7FAB" w14:textId="77777777" w:rsidR="00853CF9" w:rsidRPr="00853CF9" w:rsidRDefault="00853CF9" w:rsidP="00853CF9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7571CD" w14:textId="77777777" w:rsidR="00853CF9" w:rsidRPr="00853CF9" w:rsidRDefault="00853CF9" w:rsidP="00853CF9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69B9B43" w14:textId="77777777" w:rsidR="00853CF9" w:rsidRPr="00853CF9" w:rsidRDefault="00853CF9" w:rsidP="00853CF9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A058B7" w14:textId="77777777" w:rsidR="00853CF9" w:rsidRPr="00853CF9" w:rsidRDefault="00853CF9" w:rsidP="00853CF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853C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громадянину Гуку Василю Михайловичу технічну документацію із землеустрою щодо встановлення (відновлення) меж земельної ділянки в натурі (на місцевості) на земельну ділянку площею </w:t>
      </w:r>
      <w:smartTag w:uri="urn:schemas-microsoft-com:office:smarttags" w:element="metricconverter">
        <w:smartTagPr>
          <w:attr w:name="ProductID" w:val="0,1500 га"/>
        </w:smartTagPr>
        <w:r w:rsidRPr="00853CF9">
          <w:rPr>
            <w:rFonts w:ascii="Times New Roman CYR" w:eastAsia="Times New Roman" w:hAnsi="Times New Roman CYR" w:cs="Times New Roman CYR"/>
            <w:sz w:val="26"/>
            <w:szCs w:val="26"/>
            <w:lang w:eastAsia="ru-RU"/>
          </w:rPr>
          <w:t>0,1500 га</w:t>
        </w:r>
      </w:smartTag>
      <w:r w:rsidRPr="00853C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</w:t>
      </w:r>
      <w:r w:rsidRPr="00853C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і споруд (присадибна ділянка)), в селищі Гірник, на вулиці Симоненка, 9, згідно якої передати вищезазначену земельну ділянку у власність громадянину Гуку Василю Михайловичу,</w:t>
      </w:r>
    </w:p>
    <w:p w14:paraId="74785C96" w14:textId="77777777" w:rsidR="00853CF9" w:rsidRPr="00853CF9" w:rsidRDefault="00853CF9" w:rsidP="00853CF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853C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853C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853C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4611845300:04:002:0049.</w:t>
      </w:r>
    </w:p>
    <w:p w14:paraId="4884ED4A" w14:textId="77777777" w:rsidR="00853CF9" w:rsidRPr="00853CF9" w:rsidRDefault="00853CF9" w:rsidP="00853CF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853C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Гуку Василю Михайловичу </w:t>
      </w:r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2E900108" w14:textId="77777777" w:rsidR="00853CF9" w:rsidRPr="00853CF9" w:rsidRDefault="00853CF9" w:rsidP="00853CF9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65845EE1" w14:textId="77777777" w:rsidR="00853CF9" w:rsidRPr="00853CF9" w:rsidRDefault="00853CF9" w:rsidP="00853CF9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2238C8D0" w14:textId="77777777" w:rsidR="00853CF9" w:rsidRPr="00853CF9" w:rsidRDefault="00853CF9" w:rsidP="00853CF9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77C9CB1" w14:textId="77777777" w:rsidR="00853CF9" w:rsidRPr="00853CF9" w:rsidRDefault="00853CF9" w:rsidP="00853CF9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29416EF" w14:textId="77777777" w:rsidR="00853CF9" w:rsidRPr="00853CF9" w:rsidRDefault="00853CF9" w:rsidP="00853CF9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6408035" w14:textId="77777777" w:rsidR="00853CF9" w:rsidRPr="00853CF9" w:rsidRDefault="00853CF9" w:rsidP="00853CF9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3831944" w14:textId="77777777" w:rsidR="00853CF9" w:rsidRPr="00853CF9" w:rsidRDefault="00853CF9" w:rsidP="00853CF9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853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853CF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853CF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853CF9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853CF9" w:rsidRPr="00853CF9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E42D7"/>
    <w:rsid w:val="0021382C"/>
    <w:rsid w:val="00220591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3F9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91AF9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117D5-A752-4A0E-8C89-C1CF7C638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2326</Words>
  <Characters>1326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26</cp:revision>
  <cp:lastPrinted>2024-12-30T14:33:00Z</cp:lastPrinted>
  <dcterms:created xsi:type="dcterms:W3CDTF">2024-12-20T13:32:00Z</dcterms:created>
  <dcterms:modified xsi:type="dcterms:W3CDTF">2024-12-30T14:33:00Z</dcterms:modified>
</cp:coreProperties>
</file>