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D8CD45" w:rsidR="00092067" w:rsidRPr="008D4990" w:rsidRDefault="008D4990" w:rsidP="008D49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D49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D49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EBB7A38" w:rsidR="00092067" w:rsidRDefault="006B3F15" w:rsidP="008D49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D499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D4990" w:rsidRPr="008D499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0F5FC9" w:rsidRPr="00515093" w14:paraId="2AC749BA" w14:textId="77777777" w:rsidTr="008B1690">
        <w:trPr>
          <w:trHeight w:val="317"/>
        </w:trPr>
        <w:tc>
          <w:tcPr>
            <w:tcW w:w="3686" w:type="dxa"/>
            <w:vMerge w:val="restart"/>
          </w:tcPr>
          <w:p w14:paraId="34ED2D04" w14:textId="62ABC3AD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7F215E15" w:rsidR="000F5FC9" w:rsidRPr="00821342" w:rsidRDefault="00821342" w:rsidP="002D1C4C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2D1C4C">
              <w:rPr>
                <w:rFonts w:ascii="Times New Roman" w:hAnsi="Times New Roman" w:cs="Times New Roman"/>
                <w:b/>
                <w:sz w:val="26"/>
                <w:szCs w:val="26"/>
              </w:rPr>
              <w:t>Цьмуха</w:t>
            </w:r>
            <w:proofErr w:type="spellEnd"/>
            <w:r w:rsidR="002D1C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В’ячеслава           В’ячеславовича</w:t>
            </w:r>
          </w:p>
        </w:tc>
      </w:tr>
      <w:tr w:rsidR="000F5FC9" w:rsidRPr="00515093" w14:paraId="31E09DA5" w14:textId="77777777" w:rsidTr="008B1690">
        <w:trPr>
          <w:trHeight w:val="317"/>
        </w:trPr>
        <w:tc>
          <w:tcPr>
            <w:tcW w:w="3686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 14 Закону України «Про поховання та похоронну справу»: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086801BA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"Комунальник"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2D1C4C">
        <w:rPr>
          <w:rFonts w:ascii="Times New Roman" w:hAnsi="Times New Roman" w:cs="Times New Roman"/>
          <w:sz w:val="26"/>
          <w:szCs w:val="26"/>
        </w:rPr>
        <w:t>Цьмуха</w:t>
      </w:r>
      <w:proofErr w:type="spellEnd"/>
      <w:r w:rsidR="002D1C4C">
        <w:rPr>
          <w:rFonts w:ascii="Times New Roman" w:hAnsi="Times New Roman" w:cs="Times New Roman"/>
          <w:sz w:val="26"/>
          <w:szCs w:val="26"/>
        </w:rPr>
        <w:t xml:space="preserve"> В’ячеслава В’ячеславовича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Pr="004866B8">
        <w:rPr>
          <w:rFonts w:ascii="Times New Roman" w:hAnsi="Times New Roman" w:cs="Times New Roman"/>
          <w:sz w:val="26"/>
          <w:szCs w:val="26"/>
        </w:rPr>
        <w:t xml:space="preserve"> в секторі почесних поховань  Шептицького міського кладовища.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"Комунальник" 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27395F1" w14:textId="254C31BE" w:rsidR="00821342" w:rsidRPr="00F97A50" w:rsidRDefault="00821342" w:rsidP="00821342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4866B8">
        <w:rPr>
          <w:rFonts w:ascii="Times New Roman" w:hAnsi="Times New Roman" w:cs="Times New Roman"/>
          <w:sz w:val="26"/>
          <w:szCs w:val="26"/>
        </w:rPr>
        <w:t xml:space="preserve">4. 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Контроль за виконанням р</w:t>
      </w: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озпорядження покласти на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першого </w:t>
      </w:r>
      <w:r w:rsidRPr="00F97A50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заступника міського голови з питань діяльності виконавчих органів ради  </w:t>
      </w:r>
      <w:r w:rsidR="0072294E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Балка Д.І.</w:t>
      </w:r>
    </w:p>
    <w:p w14:paraId="474C00F0" w14:textId="77777777" w:rsidR="00821342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821342" w:rsidRDefault="00F21BDB" w:rsidP="0082134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2897697A" w:rsidR="00F21BDB" w:rsidRPr="005901A1" w:rsidRDefault="008D4990" w:rsidP="008D4990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0A8398E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0B4E7BD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2AE78C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401ADF2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7AD1D0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CFFB8B" w14:textId="77777777" w:rsidR="00F93284" w:rsidRDefault="00F9328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BCE618" w14:textId="62BE584E" w:rsidR="00F93284" w:rsidRDefault="00F93284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14:paraId="2C828021" w14:textId="77777777" w:rsidR="0047720C" w:rsidRPr="00F93284" w:rsidRDefault="0047720C" w:rsidP="00F9328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sectPr w:rsidR="0047720C" w:rsidRPr="00F9328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3511B"/>
    <w:rsid w:val="001A6EE8"/>
    <w:rsid w:val="0021382C"/>
    <w:rsid w:val="002D1C4C"/>
    <w:rsid w:val="003519DC"/>
    <w:rsid w:val="003537F5"/>
    <w:rsid w:val="00360728"/>
    <w:rsid w:val="00366257"/>
    <w:rsid w:val="0041549B"/>
    <w:rsid w:val="0047720C"/>
    <w:rsid w:val="0049271A"/>
    <w:rsid w:val="004D7CAC"/>
    <w:rsid w:val="004E3B7F"/>
    <w:rsid w:val="004F1C7C"/>
    <w:rsid w:val="0050033B"/>
    <w:rsid w:val="00526D96"/>
    <w:rsid w:val="005901A1"/>
    <w:rsid w:val="00592A64"/>
    <w:rsid w:val="005C4F52"/>
    <w:rsid w:val="00624134"/>
    <w:rsid w:val="006271C7"/>
    <w:rsid w:val="00642FE2"/>
    <w:rsid w:val="006435E9"/>
    <w:rsid w:val="006B3F15"/>
    <w:rsid w:val="0072294E"/>
    <w:rsid w:val="00767FA9"/>
    <w:rsid w:val="007B518B"/>
    <w:rsid w:val="007F3E81"/>
    <w:rsid w:val="007F6C7B"/>
    <w:rsid w:val="00821342"/>
    <w:rsid w:val="00877261"/>
    <w:rsid w:val="008A63CC"/>
    <w:rsid w:val="008B1690"/>
    <w:rsid w:val="008D4990"/>
    <w:rsid w:val="00925C09"/>
    <w:rsid w:val="0094247C"/>
    <w:rsid w:val="009C4A93"/>
    <w:rsid w:val="00A04F16"/>
    <w:rsid w:val="00A959DA"/>
    <w:rsid w:val="00AC4769"/>
    <w:rsid w:val="00B06FF8"/>
    <w:rsid w:val="00B41017"/>
    <w:rsid w:val="00B42FCD"/>
    <w:rsid w:val="00B447AD"/>
    <w:rsid w:val="00BC2108"/>
    <w:rsid w:val="00BF6E8E"/>
    <w:rsid w:val="00C24DD8"/>
    <w:rsid w:val="00C606A6"/>
    <w:rsid w:val="00C71483"/>
    <w:rsid w:val="00D91AF9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3284"/>
    <w:rsid w:val="00FB05C3"/>
    <w:rsid w:val="00FF37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A881-14D5-4496-8FDE-8C2BCE48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2024-11-27T08:42:00Z</cp:lastPrinted>
  <dcterms:created xsi:type="dcterms:W3CDTF">2024-12-23T06:19:00Z</dcterms:created>
  <dcterms:modified xsi:type="dcterms:W3CDTF">2024-12-23T14:43:00Z</dcterms:modified>
</cp:coreProperties>
</file>