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F5DAAF" w:rsidR="00092067" w:rsidRDefault="002C0E61" w:rsidP="002C0E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C0E61">
                    <w:rPr>
                      <w:rFonts w:ascii="Times New Roman" w:hAnsi="Times New Roman" w:cs="Times New Roman"/>
                      <w:sz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0E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8F149C" w:rsidR="00092067" w:rsidRDefault="006B3F15" w:rsidP="002C0E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0E61" w:rsidRPr="002C0E61">
                    <w:rPr>
                      <w:rFonts w:ascii="Times New Roman" w:hAnsi="Times New Roman" w:cs="Times New Roman"/>
                      <w:sz w:val="26"/>
                      <w:u w:val="single"/>
                    </w:rPr>
                    <w:t>287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F3AF453">
            <wp:simplePos x="0" y="0"/>
            <wp:positionH relativeFrom="margin">
              <wp:align>center</wp:align>
            </wp:positionH>
            <wp:positionV relativeFrom="page">
              <wp:posOffset>197485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06744B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DD4A23" w14:textId="689E79BE" w:rsidR="0006744B" w:rsidRPr="0006744B" w:rsidRDefault="0006744B" w:rsidP="000674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4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Подання про присвоєння звання «Почесний громадянин Червоноградської міської територіальної громади»  </w:t>
            </w:r>
          </w:p>
          <w:p w14:paraId="77EF1A0D" w14:textId="22B1538E" w:rsidR="000F5FC9" w:rsidRPr="0006744B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06744B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06744B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B34A7E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Керуючись статтями 40, 59 Закону України «Про місцеве самоврядування в Україні», 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06744B">
        <w:rPr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  <w:t>«Почесний громадянин Червоноградської міської територіальної громади» в новій редакції»,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 метою вшанування пам’яті загиблих в російсько-українській війні, виконавчий комітет Шептицької міської ради</w:t>
      </w:r>
    </w:p>
    <w:p w14:paraId="233D833D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9E08F3C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ВИРІШИВ:</w:t>
      </w:r>
    </w:p>
    <w:p w14:paraId="06E39CA2" w14:textId="77777777" w:rsidR="0006744B" w:rsidRPr="0006744B" w:rsidRDefault="0006744B" w:rsidP="0006744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FCB04A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Погодити кандидатури до присвоєння звання «Почесний громадянин Червоноградської міської територіальної громади», зазначені у Поданні про присвоєння звання «Почесний громадянин Червоноградської міської територіальної громади» (далі Подання), що додається.</w:t>
      </w:r>
    </w:p>
    <w:p w14:paraId="4D0404FD" w14:textId="77777777" w:rsidR="0006744B" w:rsidRPr="0006744B" w:rsidRDefault="0006744B" w:rsidP="0006744B">
      <w:pPr>
        <w:ind w:left="927"/>
        <w:jc w:val="both"/>
        <w:rPr>
          <w:rFonts w:ascii="Times New Roman" w:hAnsi="Times New Roman" w:cs="Times New Roman"/>
          <w:sz w:val="10"/>
          <w:szCs w:val="10"/>
        </w:rPr>
      </w:pPr>
    </w:p>
    <w:p w14:paraId="2E402C49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Направити Подання Шептицькій міській раді для присвоєння  звання «Почесний громадянин Червоноградської міської територіальної громади».</w:t>
      </w:r>
    </w:p>
    <w:p w14:paraId="6EEFC635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7F93C959" w14:textId="77777777" w:rsidR="0006744B" w:rsidRPr="0006744B" w:rsidRDefault="0006744B" w:rsidP="000674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</w:t>
      </w:r>
      <w:r w:rsidRPr="0006744B">
        <w:rPr>
          <w:rFonts w:ascii="Times New Roman" w:hAnsi="Times New Roman" w:cs="Times New Roman"/>
          <w:sz w:val="26"/>
        </w:rPr>
        <w:t xml:space="preserve"> заступника міського голови з питань діяльності виконавчих органів ради Коваля В.С.</w:t>
      </w:r>
    </w:p>
    <w:p w14:paraId="63A06353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5BFC1824" w14:textId="77777777" w:rsidR="00F21BDB" w:rsidRPr="0006744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06744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6AF94A6" w:rsidR="00F21BDB" w:rsidRPr="005901A1" w:rsidRDefault="002C0E61" w:rsidP="002C0E61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78A1FE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lastRenderedPageBreak/>
        <w:t xml:space="preserve">Додаток </w:t>
      </w:r>
    </w:p>
    <w:p w14:paraId="52EB8DB3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до рішення виконавчого комітету</w:t>
      </w:r>
    </w:p>
    <w:p w14:paraId="31A7F2C1" w14:textId="77777777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Шептицької міської ради</w:t>
      </w:r>
    </w:p>
    <w:p w14:paraId="1318B114" w14:textId="42B87048" w:rsidR="0006744B" w:rsidRPr="0006744B" w:rsidRDefault="0006744B" w:rsidP="0006744B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</w:t>
      </w:r>
      <w:r w:rsidR="002C0E61" w:rsidRPr="002C0E61">
        <w:rPr>
          <w:rFonts w:ascii="Times New Roman" w:hAnsi="Times New Roman" w:cs="Times New Roman"/>
          <w:sz w:val="26"/>
          <w:u w:val="single"/>
        </w:rPr>
        <w:t>17.12.2024</w:t>
      </w:r>
      <w:r w:rsidRPr="0006744B">
        <w:rPr>
          <w:rFonts w:ascii="Times New Roman" w:hAnsi="Times New Roman" w:cs="Times New Roman"/>
          <w:sz w:val="26"/>
        </w:rPr>
        <w:t xml:space="preserve"> № </w:t>
      </w:r>
      <w:r w:rsidR="002C0E61" w:rsidRPr="002C0E61">
        <w:rPr>
          <w:rFonts w:ascii="Times New Roman" w:hAnsi="Times New Roman" w:cs="Times New Roman"/>
          <w:sz w:val="26"/>
          <w:u w:val="single"/>
        </w:rPr>
        <w:t>287</w:t>
      </w:r>
    </w:p>
    <w:p w14:paraId="354E1360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F4A0BD1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6B3FE69" w14:textId="77777777" w:rsidR="0006744B" w:rsidRPr="0006744B" w:rsidRDefault="0006744B" w:rsidP="0006744B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Подання про присвоєння звання</w:t>
      </w:r>
    </w:p>
    <w:p w14:paraId="6233BF6F" w14:textId="77777777" w:rsidR="0006744B" w:rsidRPr="0006744B" w:rsidRDefault="0006744B" w:rsidP="0006744B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«Почесний громадянин Червоноградської міської територіальної громади»</w:t>
      </w:r>
    </w:p>
    <w:p w14:paraId="7643F57D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82DB964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За час повномасштабного вторгнення російської федерації в період з 24.02.2022 до сьогодення на територію України  жителі нашої територіальної громади з надією на майбуття беззастережно віддали свої життя захищаючи суверенітет нашої держави та зберігаючи спокій наших домівок.</w:t>
      </w:r>
    </w:p>
    <w:p w14:paraId="7D2E0A44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</w:rPr>
        <w:t>За значний особистий внесок у зміцнення міжнародного авторитету нашої держави, захист суверенітету і територіальної цілісності України, проявлений героїзм просимо присвоїти</w:t>
      </w:r>
      <w:r w:rsidRPr="000674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звання «Почесний громадянин Червоноградської міської територіальної громади» громадянам, загиблим в російсько-українській війні:</w:t>
      </w:r>
    </w:p>
    <w:p w14:paraId="6A4CC3D8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E021A1A" w14:textId="2A595E32" w:rsidR="0006744B" w:rsidRPr="0006744B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Іванцю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Володимиру Михайловичу</w:t>
      </w:r>
      <w:r w:rsidRPr="0006744B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1B008BF" w14:textId="3A95A5C9" w:rsidR="0006744B" w:rsidRPr="0006744B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>Пелеху Володимиру Зіновійовичу</w:t>
      </w:r>
      <w:r w:rsidRPr="0006744B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694C7528" w14:textId="487472AC" w:rsidR="0006744B" w:rsidRPr="0006744B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>Іванчуку Олександру Юрійовичу</w:t>
      </w:r>
      <w:r w:rsidRPr="0006744B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175F7399" w14:textId="77777777" w:rsidR="006F4BB2" w:rsidRDefault="0006744B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744B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uk-UA"/>
        </w:rPr>
        <w:t>Дульку Андрію Валерійовичу</w:t>
      </w:r>
      <w:r w:rsidR="006F4BB2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35375D58" w14:textId="3CC6E042" w:rsidR="0006744B" w:rsidRPr="0006744B" w:rsidRDefault="006F4BB2" w:rsidP="0006744B">
      <w:pPr>
        <w:spacing w:after="20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Ананьку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Дмитру Сергійовичу</w:t>
      </w:r>
      <w:r w:rsidR="0006744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1F94FFF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47EBAC8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CD07FFF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5CB1E7F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C5DC533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633847" w14:textId="77777777" w:rsidR="0006744B" w:rsidRPr="0006744B" w:rsidRDefault="0006744B" w:rsidP="0006744B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F9C150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14:paraId="7479FFAA" w14:textId="4DC5AF53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06744B">
        <w:rPr>
          <w:rFonts w:ascii="Times New Roman" w:hAnsi="Times New Roman" w:cs="Times New Roman"/>
          <w:sz w:val="26"/>
        </w:rPr>
        <w:t xml:space="preserve">                 </w:t>
      </w:r>
      <w:r w:rsidRPr="0006744B">
        <w:rPr>
          <w:rFonts w:ascii="Times New Roman" w:hAnsi="Times New Roman" w:cs="Times New Roman"/>
          <w:i/>
          <w:sz w:val="26"/>
        </w:rPr>
        <w:t xml:space="preserve">          </w:t>
      </w:r>
      <w:bookmarkStart w:id="0" w:name="_GoBack"/>
      <w:bookmarkEnd w:id="0"/>
      <w:r w:rsidR="002C0E61">
        <w:rPr>
          <w:rFonts w:ascii="Times New Roman" w:hAnsi="Times New Roman" w:cs="Times New Roman"/>
          <w:sz w:val="26"/>
          <w:szCs w:val="26"/>
        </w:rPr>
        <w:t>(підпис)</w:t>
      </w:r>
      <w:r w:rsidRPr="0006744B">
        <w:rPr>
          <w:rFonts w:ascii="Times New Roman" w:hAnsi="Times New Roman" w:cs="Times New Roman"/>
          <w:i/>
          <w:sz w:val="26"/>
        </w:rPr>
        <w:t xml:space="preserve">    </w:t>
      </w:r>
      <w:r w:rsidRPr="0006744B">
        <w:rPr>
          <w:rFonts w:ascii="Times New Roman" w:hAnsi="Times New Roman" w:cs="Times New Roman"/>
          <w:sz w:val="26"/>
        </w:rPr>
        <w:t xml:space="preserve">                           Георгій ТИМЧИШИН</w:t>
      </w:r>
    </w:p>
    <w:p w14:paraId="0752024A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3C699290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877A1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222BE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C942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4DAF1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B0340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8E0A3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5E9CDD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4A75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4CBB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8D34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EE8F1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DB59B1" w14:textId="77777777" w:rsid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546D51" w14:textId="77777777" w:rsid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2AB8B" w14:textId="77777777" w:rsid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ABDBA5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CA39C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ED5604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Керуючий справами виконавчого комітету</w:t>
      </w:r>
    </w:p>
    <w:p w14:paraId="6E098FB9" w14:textId="6A163536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Червоноградської міської ради                                           Георгій ТИМЧИШИН </w:t>
      </w:r>
    </w:p>
    <w:p w14:paraId="7FDB95DA" w14:textId="77777777" w:rsidR="0006744B" w:rsidRPr="0006744B" w:rsidRDefault="0006744B" w:rsidP="0006744B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2610D0E5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Головний спеціаліст з повноваженнями </w:t>
      </w:r>
    </w:p>
    <w:p w14:paraId="6E2AAF0A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уповноваженої особи з питань запобігання </w:t>
      </w:r>
    </w:p>
    <w:p w14:paraId="768A0844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та виявлення корупції                                                          Володимир ВОЙТЮК   </w:t>
      </w:r>
    </w:p>
    <w:p w14:paraId="286C1FCD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</w:p>
    <w:p w14:paraId="570CC221" w14:textId="694381D6" w:rsidR="0006744B" w:rsidRPr="0006744B" w:rsidRDefault="00B20858" w:rsidP="0006744B">
      <w:pPr>
        <w:suppressAutoHyphens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>Начальник</w:t>
      </w:r>
      <w:r w:rsidR="0006744B" w:rsidRPr="0006744B">
        <w:rPr>
          <w:rFonts w:ascii="Times New Roman" w:hAnsi="Times New Roman" w:cs="Times New Roman"/>
          <w:kern w:val="2"/>
          <w:sz w:val="26"/>
          <w:szCs w:val="26"/>
        </w:rPr>
        <w:t xml:space="preserve"> юридичного відділу               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                   </w:t>
      </w:r>
      <w:r w:rsidR="0006744B" w:rsidRPr="0006744B">
        <w:rPr>
          <w:rFonts w:ascii="Times New Roman" w:hAnsi="Times New Roman" w:cs="Times New Roman"/>
          <w:kern w:val="2"/>
          <w:sz w:val="26"/>
          <w:szCs w:val="26"/>
        </w:rPr>
        <w:t xml:space="preserve">       Тетяна ЛІНИНСЬКА</w:t>
      </w:r>
    </w:p>
    <w:p w14:paraId="1F8050D8" w14:textId="77777777" w:rsidR="0006744B" w:rsidRPr="0006744B" w:rsidRDefault="0006744B" w:rsidP="0006744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AA34AE" w14:textId="77777777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14:paraId="65727ED5" w14:textId="1734B585" w:rsidR="0006744B" w:rsidRPr="0006744B" w:rsidRDefault="0006744B" w:rsidP="0006744B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Володимир КОВАЛЬ</w:t>
      </w:r>
    </w:p>
    <w:sectPr w:rsidR="0006744B" w:rsidRPr="0006744B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76277"/>
    <w:multiLevelType w:val="hybridMultilevel"/>
    <w:tmpl w:val="BBD2DE22"/>
    <w:lvl w:ilvl="0" w:tplc="D04A23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6744B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C0E61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17F60"/>
    <w:rsid w:val="00624134"/>
    <w:rsid w:val="006271C7"/>
    <w:rsid w:val="0063182A"/>
    <w:rsid w:val="00642FE2"/>
    <w:rsid w:val="006435E9"/>
    <w:rsid w:val="006B3F15"/>
    <w:rsid w:val="006F4BB2"/>
    <w:rsid w:val="00742A1A"/>
    <w:rsid w:val="007B518B"/>
    <w:rsid w:val="007F3E81"/>
    <w:rsid w:val="007F6C7B"/>
    <w:rsid w:val="00877261"/>
    <w:rsid w:val="00925C09"/>
    <w:rsid w:val="0094247C"/>
    <w:rsid w:val="00A86F97"/>
    <w:rsid w:val="00AC4769"/>
    <w:rsid w:val="00B14242"/>
    <w:rsid w:val="00B20858"/>
    <w:rsid w:val="00B42FCD"/>
    <w:rsid w:val="00B447AD"/>
    <w:rsid w:val="00BB69CD"/>
    <w:rsid w:val="00BC2108"/>
    <w:rsid w:val="00BF6E8E"/>
    <w:rsid w:val="00C606A6"/>
    <w:rsid w:val="00C71483"/>
    <w:rsid w:val="00D91AF9"/>
    <w:rsid w:val="00DF3F63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6C502-4649-427B-9FFB-CBDA0B20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2024-12-05T14:44:00Z</cp:lastPrinted>
  <dcterms:created xsi:type="dcterms:W3CDTF">2024-12-17T14:19:00Z</dcterms:created>
  <dcterms:modified xsi:type="dcterms:W3CDTF">2024-12-17T14:19:00Z</dcterms:modified>
</cp:coreProperties>
</file>