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BF43BA" w:rsidR="00092067" w:rsidRPr="00651161" w:rsidRDefault="00651161" w:rsidP="006511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511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EB5C4D" w:rsidR="00092067" w:rsidRDefault="006B3F15" w:rsidP="006511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5116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277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97C39" w14:textId="77777777" w:rsidR="00D262CA" w:rsidRPr="00D262CA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2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 в</w:t>
      </w:r>
      <w:proofErr w:type="spellStart"/>
      <w:r w:rsidRPr="00D26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идале</w:t>
      </w:r>
      <w:r w:rsidRPr="00D262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ння</w:t>
      </w:r>
      <w:proofErr w:type="spellEnd"/>
      <w:r w:rsidRPr="00D26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262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зелених</w:t>
      </w:r>
      <w:proofErr w:type="spellEnd"/>
      <w:r w:rsidRPr="00D262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262C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насаджень</w:t>
      </w:r>
      <w:proofErr w:type="spellEnd"/>
    </w:p>
    <w:p w14:paraId="31BF495C" w14:textId="77777777" w:rsidR="00D262CA" w:rsidRPr="00D262CA" w:rsidRDefault="00D262CA" w:rsidP="00D262CA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D262CA">
        <w:rPr>
          <w:rFonts w:ascii="13" w:eastAsia="Times New Roman" w:hAnsi="13" w:cs="Times New Roman"/>
          <w:sz w:val="26"/>
          <w:szCs w:val="26"/>
          <w:lang w:eastAsia="ru-RU"/>
        </w:rPr>
        <w:tab/>
      </w:r>
    </w:p>
    <w:p w14:paraId="126E202C" w14:textId="65BFDC4F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статті 30 Закону України «Про місцеве самоврядування в Україні», статті 28 Закону України «Про благоустрій населених пунктів»  та  </w:t>
      </w:r>
      <w:proofErr w:type="spellStart"/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</w:t>
      </w:r>
      <w:proofErr w:type="spellEnd"/>
      <w:r w:rsidRPr="00D262C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у 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видалення дерев, кущів, газонів і квітників у населених пунктах,  </w:t>
      </w:r>
      <w:proofErr w:type="spellStart"/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</w:t>
      </w:r>
      <w:proofErr w:type="spellEnd"/>
      <w:r w:rsidRPr="00D262C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ого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у населених пунктах», враховуючи листи: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 «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Златограф</w:t>
      </w:r>
      <w:proofErr w:type="spellEnd"/>
      <w:r w:rsidR="00696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Проект»</w:t>
      </w:r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01.10.2024</w:t>
      </w:r>
      <w:r w:rsidR="000451CC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голови ОСББ « Добробут 16/18/20»</w:t>
      </w:r>
      <w:r w:rsidR="00723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м. Соснівка по вул. Театральна,7 №6822/24 від 05.11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.2024, </w:t>
      </w:r>
      <w:r w:rsidR="00723AD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тимчасово виконуючого  обов’язки начальника Військового ліцею Національної академії сухопутних військ імені Петра Сагайдачного №7202/24 від 20.11.2024, старости м. Соснівка №6818/24/ від 05.11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4976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звернення мешканки м. Шептицький  по вул. Сокальська,40 № ЗВГ</w:t>
      </w:r>
      <w:r w:rsidR="00932D49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4976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1301 від 06.11.2024 </w:t>
      </w:r>
      <w:r w:rsidR="00061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ик</w:t>
      </w:r>
      <w:r w:rsidR="00061AF5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онавчий комітет Шептицької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</w:t>
      </w:r>
    </w:p>
    <w:p w14:paraId="25D4F1FB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8"/>
          <w:szCs w:val="28"/>
          <w:lang w:eastAsia="ru-RU"/>
        </w:rPr>
      </w:pPr>
    </w:p>
    <w:p w14:paraId="7553F449" w14:textId="77777777" w:rsidR="00D262CA" w:rsidRPr="00D262CA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</w:t>
      </w:r>
    </w:p>
    <w:p w14:paraId="30CF8703" w14:textId="77777777" w:rsidR="00D262CA" w:rsidRPr="00D262CA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B468C" w14:textId="77777777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1. Дозволити:</w:t>
      </w:r>
    </w:p>
    <w:p w14:paraId="284E3523" w14:textId="5C163BFD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«</w:t>
      </w:r>
      <w:proofErr w:type="spellStart"/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>Златограф</w:t>
      </w:r>
      <w:proofErr w:type="spellEnd"/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Проект» 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видалити зелені насадження, що знаходяться на</w:t>
      </w:r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території земельної ділянки розташованої у присілку </w:t>
      </w:r>
      <w:proofErr w:type="spellStart"/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Дженджерівка</w:t>
      </w:r>
      <w:proofErr w:type="spellEnd"/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села </w:t>
      </w:r>
      <w:proofErr w:type="spellStart"/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E67B91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Шептицької ТГ Шептицького району Львівської області для нового будівництва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12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інженерно транспортної інфраструктури індустріального парку в м. Шептицький, Львівської області 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зазначені в акті обс</w:t>
      </w:r>
      <w:r w:rsidR="00D4129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теження зелених насаджень від 12.11.2024 № 57</w:t>
      </w: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B59561B" w14:textId="590E85C1" w:rsidR="00D262CA" w:rsidRPr="00D262CA" w:rsidRDefault="00932D49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1.2. Відділу освіти Шептицької міської ради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идалити зелені насадження на території закладу дошкільної освіти ясла – садок №18 по вул. С. Бандери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45 </w:t>
      </w:r>
      <w:r w:rsidR="00E4070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( №ЗВГ/1301)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зазначені в акті</w:t>
      </w:r>
      <w:r w:rsidR="00D262CA"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обстеження зелених насаджень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від 14.11.2024 №58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що додається.</w:t>
      </w:r>
    </w:p>
    <w:p w14:paraId="0D493436" w14:textId="6D17E7C0" w:rsidR="00D262CA" w:rsidRPr="00D262CA" w:rsidRDefault="00932D49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1.3. ОСББ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«Доробут16/18/20» 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видалити 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зелені насадження на прибудинковій 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терито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рії по вул.Театральна,16 м. Соснівка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зазначені в акті</w:t>
      </w:r>
      <w:r w:rsidR="00D262CA"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обстеження зелених насаджень 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від 15.11.2024 №59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що додається.</w:t>
      </w:r>
    </w:p>
    <w:p w14:paraId="4C64AC65" w14:textId="0DF223AA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1.4.ТзОВ «Нова Долина»</w:t>
      </w:r>
      <w:r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видалити зелені насадження, що знаходяться на 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прибудинковій </w:t>
      </w:r>
      <w:r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території 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по вул. Галицька,2 (лист№6818/24 від 05.11.2024)</w:t>
      </w:r>
      <w:r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зазначені в акті  обс</w:t>
      </w:r>
      <w:r w:rsidR="006E706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теження зелен</w:t>
      </w:r>
      <w:r w:rsidR="00DC779E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их насаджень від 15.11.2024 № 60</w:t>
      </w:r>
      <w:r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що додається.</w:t>
      </w:r>
    </w:p>
    <w:p w14:paraId="4D36820C" w14:textId="07CE670E" w:rsidR="00D262CA" w:rsidRPr="00D262CA" w:rsidRDefault="00DC779E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1.5. КП  Комунальник 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видалити зелені на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садження</w:t>
      </w:r>
      <w:r w:rsidR="00D9791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що знаходяться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на території</w:t>
      </w:r>
      <w:r w:rsidR="00D9791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обслуговування КП «Комунальник» по вул. Івасюка,4 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зазначені в акті</w:t>
      </w:r>
      <w:r w:rsidR="00D262CA" w:rsidRPr="00D26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обстеження зелених насаджень </w:t>
      </w:r>
      <w:r w:rsidR="00D97919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від 22.11.2024 №61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, що додається.</w:t>
      </w:r>
    </w:p>
    <w:p w14:paraId="3F27DAA7" w14:textId="41E20289" w:rsidR="00D262CA" w:rsidRPr="00D97919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</w:t>
      </w:r>
      <w:r w:rsidR="00D97919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2.ТОВ «</w:t>
      </w:r>
      <w:proofErr w:type="spellStart"/>
      <w:r w:rsidR="00D97919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Златограф</w:t>
      </w:r>
      <w:proofErr w:type="spellEnd"/>
      <w:r w:rsidR="00D97919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– Проект», відділ  освіти  ШМР, ОСББ «Добробут 16/18/20</w:t>
      </w:r>
      <w:r w:rsidRPr="00D262C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», ТзО</w:t>
      </w:r>
      <w:r w:rsidR="00D97919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 «Нова Долина</w:t>
      </w:r>
      <w:r w:rsidRPr="00D262C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»,</w:t>
      </w:r>
      <w:r w:rsidR="00D97919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КП «Комунальник»</w:t>
      </w:r>
      <w:r w:rsidRPr="00D262C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забезпечити видалення зелених насаджень, згідно чинного законодавства.</w:t>
      </w:r>
    </w:p>
    <w:p w14:paraId="76FC1FC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D262C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lastRenderedPageBreak/>
        <w:t xml:space="preserve">       3.  К</w:t>
      </w:r>
      <w:r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15BA00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731645AA" w14:textId="77777777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387B7BE6" w14:textId="77777777" w:rsidR="00D262CA" w:rsidRPr="00D262CA" w:rsidRDefault="00D262CA" w:rsidP="00D262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744D0B2E" w14:textId="6C487F03" w:rsidR="00D262CA" w:rsidRPr="00D262CA" w:rsidRDefault="00651161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Міський голова                                 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(підпис)</w:t>
      </w:r>
      <w:r w:rsidR="00D262CA" w:rsidRPr="00D262C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         Андрій ЗАЛІВСЬКИЙ</w:t>
      </w:r>
    </w:p>
    <w:p w14:paraId="4AB2E1BD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4B8AFD9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2E2F028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Default="00D262CA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B0209F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845EE3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D0ED34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328BE54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D1A7F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C9CE2D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B689E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AD42C52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B5066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3C280B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D1DA22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8AA0D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ED164C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214659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389FAE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6BD18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651FEC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2A932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FF2EBCD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54CFCB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5874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1E4F41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77410FD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ABC61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7E5D5D8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49B08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106555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B0558E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72F7AE4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38A5DC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E3CC38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C2523B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D9483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5B3C95D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D40996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24ABD9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8593A2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217D4C2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4A0F5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F3B2FA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D5CD68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9DBCE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6499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96463F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5B99C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4263C3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8037BB2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8AD08B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13374D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E17718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46BB5F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32FAD39" w14:textId="77777777" w:rsidR="00E40708" w:rsidRP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41AEC5A3" w14:textId="77777777" w:rsidR="00E40708" w:rsidRPr="00E40708" w:rsidRDefault="00E40708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8E0DBDF" w14:textId="77777777" w:rsidR="00E40708" w:rsidRPr="00E40708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155FFC2A" w14:textId="77777777" w:rsidR="00E40708" w:rsidRPr="00E40708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          Дмитро БАЛКО</w:t>
      </w:r>
    </w:p>
    <w:p w14:paraId="1E599E4B" w14:textId="77777777" w:rsidR="00E40708" w:rsidRPr="00E40708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1A5E36" w14:textId="77777777" w:rsidR="00E40708" w:rsidRPr="00E40708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Pr="00E4070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Георгій ТИМЧИШИН</w:t>
      </w:r>
    </w:p>
    <w:p w14:paraId="619D3BF2" w14:textId="77777777" w:rsidR="00E40708" w:rsidRPr="00E40708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19657" w14:textId="77777777" w:rsidR="00E40708" w:rsidRPr="00E40708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юридичного відділу                            Тетяна ЛІНИНСЬКА</w:t>
      </w:r>
    </w:p>
    <w:p w14:paraId="05C1893C" w14:textId="77777777" w:rsidR="00E40708" w:rsidRPr="00E40708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BA7F69" w14:textId="77777777" w:rsidR="00E40708" w:rsidRPr="00E40708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1"/>
          <w:lang w:val="ru-RU" w:eastAsia="ru-RU"/>
        </w:rPr>
      </w:pPr>
      <w:r w:rsidRPr="00E40708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Головний спеціаліст з повноваженнями</w:t>
      </w:r>
    </w:p>
    <w:p w14:paraId="49B6DD53" w14:textId="77777777" w:rsidR="00E40708" w:rsidRPr="00E40708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1"/>
          <w:lang w:val="ru-RU" w:eastAsia="ru-RU"/>
        </w:rPr>
      </w:pPr>
      <w:r w:rsidRPr="00E40708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уповноваженої особи з питань запобігання</w:t>
      </w:r>
    </w:p>
    <w:p w14:paraId="07558E80" w14:textId="77777777" w:rsidR="00E40708" w:rsidRPr="00E40708" w:rsidRDefault="00E40708" w:rsidP="00E4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E40708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та виявлення корупції                                                                Володимир ВОЙТЮК</w:t>
      </w:r>
    </w:p>
    <w:p w14:paraId="784873B4" w14:textId="77777777" w:rsidR="00E40708" w:rsidRPr="00E40708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1"/>
          <w:lang w:val="ru-RU" w:eastAsia="ru-RU"/>
        </w:rPr>
      </w:pPr>
    </w:p>
    <w:p w14:paraId="0E8BAADE" w14:textId="77777777" w:rsidR="00E40708" w:rsidRPr="00E40708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управління ЖКГ</w:t>
      </w: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Андрій ДУМИЧ</w:t>
      </w:r>
    </w:p>
    <w:p w14:paraId="1F26BE79" w14:textId="77777777" w:rsidR="00E40708" w:rsidRPr="00E40708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5E7CC" w14:textId="77777777" w:rsidR="00E40708" w:rsidRPr="00E40708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70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 управління ЖКГ                                   Катерина ВОЙТОВИЧ</w:t>
      </w:r>
    </w:p>
    <w:p w14:paraId="5C7A4DA8" w14:textId="77777777" w:rsidR="00E40708" w:rsidRPr="00E40708" w:rsidRDefault="00E40708" w:rsidP="00E40708">
      <w:pPr>
        <w:autoSpaceDE w:val="0"/>
        <w:autoSpaceDN w:val="0"/>
        <w:spacing w:after="0" w:line="240" w:lineRule="auto"/>
        <w:rPr>
          <w:rFonts w:ascii="13" w:eastAsia="Times New Roman" w:hAnsi="13" w:cs="Times New Roman"/>
          <w:sz w:val="26"/>
          <w:szCs w:val="26"/>
          <w:lang w:eastAsia="ru-RU"/>
        </w:rPr>
      </w:pPr>
      <w:r w:rsidRPr="00E40708">
        <w:rPr>
          <w:rFonts w:ascii="13" w:eastAsia="Times New Roman" w:hAnsi="13" w:cs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</w:p>
    <w:p w14:paraId="1E085B99" w14:textId="77777777" w:rsidR="00E40708" w:rsidRPr="004D7CAC" w:rsidRDefault="00E40708" w:rsidP="003519DC">
      <w:pPr>
        <w:spacing w:after="0" w:line="240" w:lineRule="auto"/>
        <w:jc w:val="center"/>
      </w:pPr>
    </w:p>
    <w:sectPr w:rsidR="00E40708" w:rsidRPr="004D7CAC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51CC"/>
    <w:rsid w:val="00061AF5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9721C"/>
    <w:rsid w:val="004976A2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624134"/>
    <w:rsid w:val="006271C7"/>
    <w:rsid w:val="0063182A"/>
    <w:rsid w:val="00642FE2"/>
    <w:rsid w:val="006435E9"/>
    <w:rsid w:val="00651161"/>
    <w:rsid w:val="00696CF1"/>
    <w:rsid w:val="006B3F15"/>
    <w:rsid w:val="006E7069"/>
    <w:rsid w:val="00723AD6"/>
    <w:rsid w:val="00742A1A"/>
    <w:rsid w:val="007B518B"/>
    <w:rsid w:val="007F3E81"/>
    <w:rsid w:val="007F6C7B"/>
    <w:rsid w:val="00877261"/>
    <w:rsid w:val="00925C09"/>
    <w:rsid w:val="00932D49"/>
    <w:rsid w:val="0094247C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D262CA"/>
    <w:rsid w:val="00D4129A"/>
    <w:rsid w:val="00D91AF9"/>
    <w:rsid w:val="00D97919"/>
    <w:rsid w:val="00DC779E"/>
    <w:rsid w:val="00E26AE7"/>
    <w:rsid w:val="00E40708"/>
    <w:rsid w:val="00E67B91"/>
    <w:rsid w:val="00E74A7A"/>
    <w:rsid w:val="00E82C93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C6F3-A309-426B-8FD6-B8A79658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2292</Words>
  <Characters>1307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2024-11-28T11:23:00Z</cp:lastPrinted>
  <dcterms:created xsi:type="dcterms:W3CDTF">2024-12-18T08:05:00Z</dcterms:created>
  <dcterms:modified xsi:type="dcterms:W3CDTF">2024-12-18T08:05:00Z</dcterms:modified>
</cp:coreProperties>
</file>