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7CEAE00" w:rsidR="00092067" w:rsidRPr="008D5604" w:rsidRDefault="008D5604" w:rsidP="008D56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560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D56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BCFC33" w:rsidR="00092067" w:rsidRDefault="006B3F15" w:rsidP="008D560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1E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33DC4" w:rsidRPr="00A33D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2CDEC84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40DA0" w14:textId="77777777" w:rsidR="00F3329E" w:rsidRDefault="00F3329E" w:rsidP="00F3329E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укладення договору</w:t>
      </w:r>
    </w:p>
    <w:p w14:paraId="291BB43A" w14:textId="77777777" w:rsidR="00F3329E" w:rsidRDefault="00F3329E" w:rsidP="00F3329E">
      <w:pPr>
        <w:pStyle w:val="a9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суперфіцію</w:t>
      </w:r>
      <w:proofErr w:type="spellEnd"/>
      <w:r>
        <w:rPr>
          <w:b/>
          <w:sz w:val="26"/>
          <w:szCs w:val="26"/>
        </w:rPr>
        <w:t xml:space="preserve"> на земельну</w:t>
      </w:r>
    </w:p>
    <w:p w14:paraId="26DDEDB6" w14:textId="77777777" w:rsidR="00F3329E" w:rsidRDefault="00F3329E" w:rsidP="00F3329E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ділянку з кадастровим номером</w:t>
      </w:r>
    </w:p>
    <w:p w14:paraId="2AF53463" w14:textId="77777777" w:rsidR="00F3329E" w:rsidRDefault="00F3329E" w:rsidP="00F3329E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4611870400:01:004:0004</w:t>
      </w:r>
    </w:p>
    <w:p w14:paraId="1BE78891" w14:textId="77777777" w:rsidR="00F3329E" w:rsidRDefault="00F3329E" w:rsidP="00F3329E">
      <w:pPr>
        <w:pStyle w:val="a9"/>
        <w:ind w:left="3540" w:right="0" w:hanging="3540"/>
        <w:rPr>
          <w:b/>
          <w:sz w:val="26"/>
          <w:szCs w:val="26"/>
        </w:rPr>
      </w:pPr>
    </w:p>
    <w:p w14:paraId="1C6EEAE9" w14:textId="17ED2956" w:rsidR="00F3329E" w:rsidRDefault="00F3329E" w:rsidP="00F3329E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>
        <w:rPr>
          <w:rFonts w:ascii="Times New Roman" w:hAnsi="Times New Roman" w:cs="Times New Roman"/>
          <w:sz w:val="26"/>
          <w:szCs w:val="26"/>
        </w:rPr>
        <w:t>», Земельним кодексом України, Цивільним кодексом України, розглянувши клопотання Відділу ос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віти Шептицької міської ради Львівської області про укладення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здійснення нового будівництва котельні для закладу освіти –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гімназії № 14 Червоноградської міської ради Львівської області на земельній ділянці </w:t>
      </w:r>
      <w:r>
        <w:rPr>
          <w:rFonts w:ascii="Times New Roman" w:hAnsi="Times New Roman" w:cs="Times New Roman"/>
          <w:sz w:val="26"/>
          <w:szCs w:val="26"/>
        </w:rPr>
        <w:t xml:space="preserve">з кадастровим номером 4611870400:01:004:0004,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площею 2,7370 га в м.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вул. Галицька, 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Шептицького району, Львівської області, </w:t>
      </w:r>
      <w:r>
        <w:rPr>
          <w:rFonts w:ascii="Times New Roman" w:hAnsi="Times New Roman" w:cs="Times New Roman"/>
          <w:sz w:val="26"/>
          <w:szCs w:val="26"/>
        </w:rPr>
        <w:t>до якого додано копії: витягу з Державного реєстру речових прав на нерухоме майно про реєстрацію іншого речового права, виписок з єдиного державного реєстру юридичних осіб, фізичних осіб</w:t>
      </w:r>
      <w:r w:rsidR="00AD73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AD73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14.12.2018,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враховуючи можливість укладення договору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у відповідності до </w:t>
      </w:r>
      <w:r>
        <w:rPr>
          <w:rFonts w:ascii="Times New Roman" w:hAnsi="Times New Roman" w:cs="Times New Roman"/>
          <w:sz w:val="26"/>
          <w:szCs w:val="26"/>
        </w:rPr>
        <w:t>статті 102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Земельного кодексу України</w:t>
      </w:r>
      <w:r>
        <w:rPr>
          <w:rFonts w:ascii="Times New Roman" w:hAnsi="Times New Roman" w:cs="Times New Roman"/>
          <w:color w:val="000000"/>
          <w:sz w:val="26"/>
          <w:szCs w:val="26"/>
        </w:rPr>
        <w:t>,  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статтей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395, 413, 414, 415, 416, 417 Цивільного кодексу України, Шептицька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636A404" w14:textId="77777777" w:rsidR="00F3329E" w:rsidRDefault="00F3329E" w:rsidP="00F3329E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593F1035" w14:textId="77777777" w:rsidR="00F3329E" w:rsidRDefault="00F3329E" w:rsidP="00F3329E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 Укласти договір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гімназії № 14 Червоноградської міської ради Львівської області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кадастровий номер 4611870400:01:004:0004, (КВЦПЗД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03.02 - </w:t>
      </w:r>
      <w:r>
        <w:rPr>
          <w:rFonts w:ascii="Times New Roman" w:hAnsi="Times New Roman" w:cs="Times New Roman"/>
          <w:sz w:val="26"/>
          <w:szCs w:val="26"/>
        </w:rPr>
        <w:t>для будівництва та обслуговування будівель закладів освіти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загальною площею 2,7370 га, що розташована в м.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вул. Галицька, 3, Шептицького району, Львівської області, для здійснення нового будівництва котельні для закладу освіти –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гімназії № 14 Червоноградської міської ради Львівської області.</w:t>
      </w:r>
    </w:p>
    <w:p w14:paraId="635DAA87" w14:textId="77777777" w:rsidR="00F3329E" w:rsidRDefault="00F3329E" w:rsidP="00F3329E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rvts23"/>
          <w:sz w:val="26"/>
          <w:szCs w:val="26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>
        <w:rPr>
          <w:rStyle w:val="rvts23"/>
          <w:sz w:val="26"/>
          <w:szCs w:val="26"/>
        </w:rPr>
        <w:t>суперфіцію</w:t>
      </w:r>
      <w:proofErr w:type="spellEnd"/>
      <w:r>
        <w:rPr>
          <w:rStyle w:val="rvts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 Відділом освіти Шептицької міської ради Львівської області.</w:t>
      </w:r>
    </w:p>
    <w:p w14:paraId="1B63DEC1" w14:textId="77777777" w:rsidR="00F3329E" w:rsidRDefault="00F3329E" w:rsidP="00F3329E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Відділу освіти Шептицької міської ради Львівської області укласти та забезпечити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прав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чинного законодавства і додержуватись встановлених обмежень (обтяжень) у використанні земельної ділянки, відповідно до умов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1654031" w14:textId="77777777" w:rsidR="00F3329E" w:rsidRDefault="00F3329E" w:rsidP="00F3329E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Видатки за оформлення та державну реєстрацію права </w:t>
      </w:r>
      <w:proofErr w:type="spellStart"/>
      <w:r>
        <w:rPr>
          <w:sz w:val="26"/>
          <w:szCs w:val="26"/>
          <w:lang w:val="uk-UA"/>
        </w:rPr>
        <w:t>суперфіцію</w:t>
      </w:r>
      <w:proofErr w:type="spellEnd"/>
      <w:r>
        <w:rPr>
          <w:sz w:val="26"/>
          <w:szCs w:val="26"/>
          <w:lang w:val="uk-UA"/>
        </w:rPr>
        <w:t xml:space="preserve"> віднести за рахунок </w:t>
      </w:r>
      <w:proofErr w:type="spellStart"/>
      <w:r>
        <w:rPr>
          <w:sz w:val="26"/>
          <w:szCs w:val="26"/>
          <w:lang w:val="uk-UA"/>
        </w:rPr>
        <w:t>суперфіціарія</w:t>
      </w:r>
      <w:proofErr w:type="spellEnd"/>
      <w:r>
        <w:rPr>
          <w:sz w:val="26"/>
          <w:szCs w:val="26"/>
          <w:lang w:val="uk-UA"/>
        </w:rPr>
        <w:t xml:space="preserve"> земельної ділянки.</w:t>
      </w:r>
    </w:p>
    <w:p w14:paraId="045C8CD8" w14:textId="77777777" w:rsidR="00F3329E" w:rsidRDefault="00F3329E" w:rsidP="00F3329E">
      <w:pPr>
        <w:tabs>
          <w:tab w:val="left" w:pos="0"/>
          <w:tab w:val="left" w:pos="5595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6D93E34D" w14:textId="77777777" w:rsidR="00F3329E" w:rsidRDefault="00F3329E" w:rsidP="00F3329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D8400F3" w14:textId="77777777" w:rsidR="00F3329E" w:rsidRDefault="00F3329E" w:rsidP="00F3329E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2C254D69" w14:textId="77777777" w:rsidR="00F3329E" w:rsidRDefault="00F3329E" w:rsidP="00F3329E">
      <w:pPr>
        <w:pStyle w:val="aa"/>
        <w:tabs>
          <w:tab w:val="left" w:pos="0"/>
        </w:tabs>
        <w:jc w:val="both"/>
        <w:rPr>
          <w:sz w:val="26"/>
          <w:szCs w:val="26"/>
          <w:lang w:val="uk-UA"/>
        </w:rPr>
      </w:pPr>
    </w:p>
    <w:p w14:paraId="2E177489" w14:textId="77777777" w:rsidR="00F3329E" w:rsidRDefault="00F3329E" w:rsidP="00F3329E">
      <w:pPr>
        <w:pStyle w:val="aa"/>
        <w:tabs>
          <w:tab w:val="left" w:pos="0"/>
        </w:tabs>
        <w:jc w:val="both"/>
        <w:rPr>
          <w:sz w:val="26"/>
          <w:szCs w:val="26"/>
          <w:lang w:val="uk-UA"/>
        </w:rPr>
      </w:pPr>
    </w:p>
    <w:p w14:paraId="54DE78DF" w14:textId="77777777" w:rsidR="00F3329E" w:rsidRDefault="00F3329E" w:rsidP="00F3329E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14:paraId="75CFD953" w14:textId="582427E3" w:rsidR="00F3329E" w:rsidRDefault="00F3329E" w:rsidP="00F3329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Андрій ЗАЛІВСЬКИЙ</w:t>
      </w:r>
    </w:p>
    <w:p w14:paraId="41D14EF2" w14:textId="77777777" w:rsidR="00F3329E" w:rsidRDefault="00F3329E" w:rsidP="00F3329E">
      <w:pPr>
        <w:pStyle w:val="a9"/>
        <w:ind w:left="3540" w:right="0" w:hanging="3540"/>
        <w:rPr>
          <w:sz w:val="26"/>
          <w:szCs w:val="26"/>
        </w:rPr>
      </w:pPr>
    </w:p>
    <w:p w14:paraId="15CE7541" w14:textId="77777777" w:rsidR="00F3329E" w:rsidRDefault="00F3329E" w:rsidP="00F3329E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13AE3B" w14:textId="0FB6D347" w:rsidR="00E01F9C" w:rsidRPr="00E01F9C" w:rsidRDefault="00E01F9C" w:rsidP="00F3329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01F9C" w:rsidRPr="00E01F9C" w:rsidSect="00666B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1EA5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66B29"/>
    <w:rsid w:val="006B3F15"/>
    <w:rsid w:val="006F7253"/>
    <w:rsid w:val="007B518B"/>
    <w:rsid w:val="007F3E81"/>
    <w:rsid w:val="007F6C7B"/>
    <w:rsid w:val="00877261"/>
    <w:rsid w:val="008D5604"/>
    <w:rsid w:val="008D6BA4"/>
    <w:rsid w:val="0090640E"/>
    <w:rsid w:val="00925C09"/>
    <w:rsid w:val="0094247C"/>
    <w:rsid w:val="009E4008"/>
    <w:rsid w:val="00A33DC4"/>
    <w:rsid w:val="00A86F97"/>
    <w:rsid w:val="00AC4146"/>
    <w:rsid w:val="00AC4769"/>
    <w:rsid w:val="00AD73A3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3329E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F3329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F33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F3329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EAF1-6775-4CC3-8C62-4C5A3DE1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2024-11-19T15:14:00Z</cp:lastPrinted>
  <dcterms:created xsi:type="dcterms:W3CDTF">2024-12-05T08:32:00Z</dcterms:created>
  <dcterms:modified xsi:type="dcterms:W3CDTF">2024-12-12T14:50:00Z</dcterms:modified>
</cp:coreProperties>
</file>