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7DE18" w14:textId="77777777" w:rsidR="00F96FD4" w:rsidRPr="00F96FD4" w:rsidRDefault="00F96FD4" w:rsidP="00F96F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FD4">
        <w:rPr>
          <w:rFonts w:ascii="Times New Roman" w:eastAsia="Times New Roman" w:hAnsi="Times New Roman" w:cs="Times New Roman"/>
          <w:color w:val="000000"/>
          <w:sz w:val="24"/>
          <w:szCs w:val="24"/>
        </w:rPr>
        <w:t>ЗАТВЕРДЖЕНО</w:t>
      </w:r>
    </w:p>
    <w:p w14:paraId="3D9011F7" w14:textId="77777777" w:rsidR="00F96FD4" w:rsidRPr="00F96FD4" w:rsidRDefault="00F96FD4" w:rsidP="00F96F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F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Розпорядження </w:t>
      </w:r>
    </w:p>
    <w:p w14:paraId="5B0E0300" w14:textId="71192C44" w:rsidR="00F96FD4" w:rsidRPr="00F96FD4" w:rsidRDefault="006E105A" w:rsidP="00F96F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Шептицького</w:t>
      </w:r>
      <w:r w:rsidR="00F96FD4" w:rsidRPr="00F96F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міського голови </w:t>
      </w:r>
    </w:p>
    <w:p w14:paraId="439601C6" w14:textId="1D8C08E4" w:rsidR="00F96FD4" w:rsidRPr="00F96FD4" w:rsidRDefault="00F96FD4" w:rsidP="00F96F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F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від </w:t>
      </w:r>
      <w:r w:rsidR="003931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25.11.2024</w:t>
      </w:r>
      <w:bookmarkStart w:id="0" w:name="_GoBack"/>
      <w:bookmarkEnd w:id="0"/>
      <w:r w:rsidRPr="00F96F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</w:t>
      </w:r>
      <w:r w:rsidR="003931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342-р</w:t>
      </w:r>
    </w:p>
    <w:p w14:paraId="04CD51CB" w14:textId="77777777" w:rsidR="00523C27" w:rsidRDefault="00523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F" w14:textId="77777777" w:rsidR="00450A1C" w:rsidRPr="00E869A4" w:rsidRDefault="005A45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69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ОБҐРУНТУВАННЯ ПІДСТАВИ</w:t>
      </w:r>
    </w:p>
    <w:p w14:paraId="00000010" w14:textId="77777777" w:rsidR="00450A1C" w:rsidRPr="00E869A4" w:rsidRDefault="005A45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69A4">
        <w:rPr>
          <w:rFonts w:ascii="Times New Roman" w:eastAsia="Times New Roman" w:hAnsi="Times New Roman" w:cs="Times New Roman"/>
          <w:color w:val="000000"/>
          <w:sz w:val="24"/>
          <w:szCs w:val="24"/>
        </w:rPr>
        <w:t>для здійснення закупівлі</w:t>
      </w:r>
      <w:r w:rsidRPr="00E86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69A4">
        <w:rPr>
          <w:rFonts w:ascii="Times New Roman" w:eastAsia="Times New Roman" w:hAnsi="Times New Roman" w:cs="Times New Roman"/>
          <w:color w:val="000000"/>
          <w:sz w:val="24"/>
          <w:szCs w:val="24"/>
        </w:rPr>
        <w:t>згідно з</w:t>
      </w:r>
      <w:r w:rsidRPr="00E869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підпунктом 6 пункту 13 Особливостей</w:t>
      </w:r>
      <w:r w:rsidRPr="00E869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від 12.10.2022 № 1178 (далі — Особливості)</w:t>
      </w:r>
    </w:p>
    <w:p w14:paraId="00000011" w14:textId="77777777" w:rsidR="00450A1C" w:rsidRPr="00E869A4" w:rsidRDefault="00450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1E3747" w14:textId="77777777" w:rsidR="00B03984" w:rsidRPr="00E869A4" w:rsidRDefault="005A45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69A4">
        <w:rPr>
          <w:rFonts w:ascii="Times New Roman" w:eastAsia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14:paraId="00000012" w14:textId="5C141276" w:rsidR="00450A1C" w:rsidRPr="00E869A4" w:rsidRDefault="00B03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9A4">
        <w:rPr>
          <w:rFonts w:ascii="Times New Roman" w:eastAsia="Times New Roman" w:hAnsi="Times New Roman" w:cs="Times New Roman"/>
          <w:sz w:val="24"/>
          <w:szCs w:val="24"/>
        </w:rPr>
        <w:t xml:space="preserve">Виконавчий комітет </w:t>
      </w:r>
      <w:r w:rsidR="006E105A">
        <w:rPr>
          <w:rFonts w:ascii="Times New Roman" w:eastAsia="Times New Roman" w:hAnsi="Times New Roman" w:cs="Times New Roman"/>
          <w:sz w:val="24"/>
          <w:szCs w:val="24"/>
        </w:rPr>
        <w:t>Шептицької</w:t>
      </w:r>
      <w:r w:rsidRPr="00E869A4">
        <w:rPr>
          <w:rFonts w:ascii="Times New Roman" w:eastAsia="Times New Roman" w:hAnsi="Times New Roman" w:cs="Times New Roman"/>
          <w:sz w:val="24"/>
          <w:szCs w:val="24"/>
        </w:rPr>
        <w:t xml:space="preserve"> міської ради, м. </w:t>
      </w:r>
      <w:r w:rsidR="00EF7274">
        <w:rPr>
          <w:rFonts w:ascii="Times New Roman" w:eastAsia="Times New Roman" w:hAnsi="Times New Roman" w:cs="Times New Roman"/>
          <w:sz w:val="24"/>
          <w:szCs w:val="24"/>
        </w:rPr>
        <w:t>Ш</w:t>
      </w:r>
      <w:r w:rsidR="006E105A">
        <w:rPr>
          <w:rFonts w:ascii="Times New Roman" w:eastAsia="Times New Roman" w:hAnsi="Times New Roman" w:cs="Times New Roman"/>
          <w:sz w:val="24"/>
          <w:szCs w:val="24"/>
        </w:rPr>
        <w:t>ептицький</w:t>
      </w:r>
      <w:r w:rsidRPr="00E869A4">
        <w:rPr>
          <w:rFonts w:ascii="Times New Roman" w:eastAsia="Times New Roman" w:hAnsi="Times New Roman" w:cs="Times New Roman"/>
          <w:sz w:val="24"/>
          <w:szCs w:val="24"/>
        </w:rPr>
        <w:t xml:space="preserve">, пр. Шевченка, 19, ЄДРПОУ 04055920, Категорія замовника: відповідно до п.1 ч.1 </w:t>
      </w:r>
      <w:proofErr w:type="spellStart"/>
      <w:r w:rsidRPr="00E869A4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spellEnd"/>
      <w:r w:rsidRPr="00E869A4">
        <w:rPr>
          <w:rFonts w:ascii="Times New Roman" w:eastAsia="Times New Roman" w:hAnsi="Times New Roman" w:cs="Times New Roman"/>
          <w:sz w:val="24"/>
          <w:szCs w:val="24"/>
        </w:rPr>
        <w:t xml:space="preserve"> 2 ЗУ "Про Публічні закупівлі"  </w:t>
      </w:r>
      <w:r w:rsidR="005A45BD" w:rsidRPr="00E869A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B68848" w14:textId="77777777" w:rsidR="00B03984" w:rsidRPr="00E869A4" w:rsidRDefault="00B0398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767647A4" w14:textId="77777777" w:rsidR="00B03984" w:rsidRPr="00E869A4" w:rsidRDefault="005A45BD" w:rsidP="00B039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869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14:paraId="00000013" w14:textId="10662E63" w:rsidR="00450A1C" w:rsidRPr="00E869A4" w:rsidRDefault="006E105A" w:rsidP="00B039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105A">
        <w:rPr>
          <w:rFonts w:ascii="Times New Roman" w:eastAsia="Times New Roman" w:hAnsi="Times New Roman" w:cs="Times New Roman"/>
          <w:sz w:val="24"/>
          <w:szCs w:val="24"/>
        </w:rPr>
        <w:t>ДБЖ безперервної дії, Акумулятори</w:t>
      </w:r>
      <w:r w:rsidR="00B03984" w:rsidRPr="00E869A4">
        <w:rPr>
          <w:rFonts w:ascii="Times New Roman" w:eastAsia="Times New Roman" w:hAnsi="Times New Roman" w:cs="Times New Roman"/>
          <w:sz w:val="24"/>
          <w:szCs w:val="24"/>
        </w:rPr>
        <w:t xml:space="preserve">, код </w:t>
      </w:r>
      <w:r w:rsidRPr="006E105A">
        <w:rPr>
          <w:rFonts w:ascii="Times New Roman" w:eastAsia="Times New Roman" w:hAnsi="Times New Roman" w:cs="Times New Roman"/>
          <w:sz w:val="24"/>
          <w:szCs w:val="24"/>
        </w:rPr>
        <w:t>31440000-2 - Акумуляторні батареї</w:t>
      </w:r>
      <w:r w:rsidR="00B03984" w:rsidRPr="00E869A4">
        <w:rPr>
          <w:rFonts w:ascii="Times New Roman" w:eastAsia="Times New Roman" w:hAnsi="Times New Roman" w:cs="Times New Roman"/>
          <w:sz w:val="24"/>
          <w:szCs w:val="24"/>
        </w:rPr>
        <w:t xml:space="preserve"> за ДК 021:2015 Єдиного закупівельного словника</w:t>
      </w:r>
    </w:p>
    <w:p w14:paraId="25314F7B" w14:textId="064FFA74" w:rsidR="00B03984" w:rsidRPr="00E869A4" w:rsidRDefault="005A45B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9A4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 (у разі наявності):</w:t>
      </w:r>
      <w:r w:rsidRPr="00E86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3984" w:rsidRPr="00E869A4">
        <w:rPr>
          <w:rFonts w:ascii="Times New Roman" w:eastAsia="Times New Roman" w:hAnsi="Times New Roman" w:cs="Times New Roman"/>
          <w:sz w:val="24"/>
          <w:szCs w:val="24"/>
        </w:rPr>
        <w:t>ВІД</w:t>
      </w:r>
      <w:r w:rsidR="00CE175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F1152A">
        <w:rPr>
          <w:rFonts w:ascii="Times New Roman" w:eastAsia="Times New Roman" w:hAnsi="Times New Roman" w:cs="Times New Roman"/>
          <w:sz w:val="24"/>
          <w:szCs w:val="24"/>
        </w:rPr>
        <w:t xml:space="preserve">РИТІ ТОРГИ (з особливостями),  </w:t>
      </w:r>
      <w:r w:rsidR="006E105A" w:rsidRPr="006E105A">
        <w:rPr>
          <w:rFonts w:ascii="Times New Roman" w:eastAsia="Times New Roman" w:hAnsi="Times New Roman" w:cs="Times New Roman"/>
          <w:sz w:val="24"/>
          <w:szCs w:val="24"/>
        </w:rPr>
        <w:t>UA-2024-11-08-009847-a</w:t>
      </w:r>
    </w:p>
    <w:p w14:paraId="00000015" w14:textId="1C1C3E67" w:rsidR="00450A1C" w:rsidRPr="00E869A4" w:rsidRDefault="005A45B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9A4">
        <w:rPr>
          <w:rFonts w:ascii="Times New Roman" w:eastAsia="Times New Roman" w:hAnsi="Times New Roman" w:cs="Times New Roman"/>
          <w:b/>
          <w:sz w:val="24"/>
          <w:szCs w:val="24"/>
        </w:rPr>
        <w:t>Розмір бюджетного призначення:</w:t>
      </w:r>
      <w:r w:rsidR="00B03984" w:rsidRPr="00E86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105A">
        <w:rPr>
          <w:rFonts w:ascii="Times New Roman" w:eastAsia="Times New Roman" w:hAnsi="Times New Roman" w:cs="Times New Roman"/>
          <w:sz w:val="24"/>
          <w:szCs w:val="24"/>
        </w:rPr>
        <w:t>225 000,00</w:t>
      </w:r>
      <w:r w:rsidR="00B03984" w:rsidRPr="00E869A4">
        <w:rPr>
          <w:rFonts w:ascii="Times New Roman" w:eastAsia="Times New Roman" w:hAnsi="Times New Roman" w:cs="Times New Roman"/>
          <w:sz w:val="24"/>
          <w:szCs w:val="24"/>
        </w:rPr>
        <w:t xml:space="preserve"> грн. з ПДВ</w:t>
      </w:r>
      <w:r w:rsidRPr="00E869A4">
        <w:rPr>
          <w:rFonts w:ascii="Times New Roman" w:eastAsia="Times New Roman" w:hAnsi="Times New Roman" w:cs="Times New Roman"/>
          <w:sz w:val="24"/>
          <w:szCs w:val="24"/>
        </w:rPr>
        <w:t xml:space="preserve"> згідно з </w:t>
      </w:r>
      <w:r w:rsidR="00B03984" w:rsidRPr="00E869A4">
        <w:rPr>
          <w:rFonts w:ascii="Times New Roman" w:eastAsia="Times New Roman" w:hAnsi="Times New Roman" w:cs="Times New Roman"/>
          <w:sz w:val="24"/>
          <w:szCs w:val="24"/>
        </w:rPr>
        <w:t xml:space="preserve">КЕКВ </w:t>
      </w:r>
      <w:r w:rsidR="006E105A">
        <w:rPr>
          <w:rFonts w:ascii="Times New Roman" w:eastAsia="Times New Roman" w:hAnsi="Times New Roman" w:cs="Times New Roman"/>
          <w:sz w:val="24"/>
          <w:szCs w:val="24"/>
        </w:rPr>
        <w:t>3110</w:t>
      </w:r>
      <w:r w:rsidRPr="00E869A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6" w14:textId="77777777" w:rsidR="00450A1C" w:rsidRPr="005866E5" w:rsidRDefault="005A45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9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Підстави для здійснення закупівлі:</w:t>
      </w:r>
      <w:r w:rsidRPr="00E869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866E5">
        <w:rPr>
          <w:rFonts w:ascii="Times New Roman" w:eastAsia="Times New Roman" w:hAnsi="Times New Roman" w:cs="Times New Roman"/>
          <w:sz w:val="24"/>
          <w:szCs w:val="24"/>
          <w:highlight w:val="white"/>
        </w:rPr>
        <w:t>відповідно до підпункту 6 пункту 13 Особливостей: відмінено відкриті торги через неподання жодної тендерної пропозиції для участі у відкритих торгах у строк, установлений замовником згідно з цими особливостями, у тому числі за лотом. При цьому предмет закупівлі, його технічні, кількісні та якісні характеристики, проект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пунктом 47 цих особливостей),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 w:rsidRPr="005866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7" w14:textId="77777777" w:rsidR="00450A1C" w:rsidRPr="00E869A4" w:rsidRDefault="00450A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18" w14:textId="77777777" w:rsidR="00450A1C" w:rsidRPr="00E869A4" w:rsidRDefault="005A45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869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Обґрунтування підстави для здійснення:</w:t>
      </w:r>
    </w:p>
    <w:p w14:paraId="00000019" w14:textId="77777777" w:rsidR="00450A1C" w:rsidRPr="00E869A4" w:rsidRDefault="005A4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69A4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0000001B" w14:textId="77777777" w:rsidR="00450A1C" w:rsidRPr="00E869A4" w:rsidRDefault="005A4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69A4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Статтею 4 Указу № 64 Кабінету Міністрів України постановлено невідкладно:</w:t>
      </w:r>
    </w:p>
    <w:p w14:paraId="0000001C" w14:textId="77777777" w:rsidR="00450A1C" w:rsidRPr="00E869A4" w:rsidRDefault="005A4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69A4">
        <w:rPr>
          <w:rFonts w:ascii="Times New Roman" w:eastAsia="Times New Roman" w:hAnsi="Times New Roman" w:cs="Times New Roman"/>
          <w:color w:val="000000"/>
          <w:sz w:val="24"/>
          <w:szCs w:val="24"/>
        </w:rPr>
        <w:t>1) ввести в дію план запровадження та забезпечення заходів правового режиму воєнного стану в Україні;</w:t>
      </w:r>
    </w:p>
    <w:p w14:paraId="0000001D" w14:textId="77777777" w:rsidR="00450A1C" w:rsidRPr="00E869A4" w:rsidRDefault="005A4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69A4">
        <w:rPr>
          <w:rFonts w:ascii="Times New Roman" w:eastAsia="Times New Roman" w:hAnsi="Times New Roman" w:cs="Times New Roman"/>
          <w:color w:val="000000"/>
          <w:sz w:val="24"/>
          <w:szCs w:val="24"/>
        </w:rPr>
        <w:t>2) забезпечити фінансування та вжити в межах повноважень інших заходів, пов</w:t>
      </w:r>
      <w:r w:rsidRPr="00E869A4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E869A4">
        <w:rPr>
          <w:rFonts w:ascii="Times New Roman" w:eastAsia="Times New Roman" w:hAnsi="Times New Roman" w:cs="Times New Roman"/>
          <w:color w:val="000000"/>
          <w:sz w:val="24"/>
          <w:szCs w:val="24"/>
        </w:rPr>
        <w:t>язаних із запровадженням правового режиму воєнного стану на території України.</w:t>
      </w:r>
    </w:p>
    <w:p w14:paraId="0000001E" w14:textId="77777777" w:rsidR="00450A1C" w:rsidRPr="00E869A4" w:rsidRDefault="005A4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69A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Стаття 12</w:t>
      </w:r>
      <w:r w:rsidRPr="00E869A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E869A4">
        <w:rPr>
          <w:rFonts w:ascii="Times New Roman" w:eastAsia="Times New Roman" w:hAnsi="Times New Roman" w:cs="Times New Roman"/>
          <w:color w:val="000000"/>
          <w:sz w:val="24"/>
          <w:szCs w:val="24"/>
        </w:rPr>
        <w:t> Закону України «Про правовий режим воєнного стану» передбачає, що Кабінет Міністрів України в разі введення воєнного стану в Україні або окремих її місцевостях:</w:t>
      </w:r>
    </w:p>
    <w:p w14:paraId="0000001F" w14:textId="77777777" w:rsidR="00450A1C" w:rsidRPr="00E869A4" w:rsidRDefault="005A4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69A4">
        <w:rPr>
          <w:rFonts w:ascii="Times New Roman" w:eastAsia="Times New Roman" w:hAnsi="Times New Roman" w:cs="Times New Roman"/>
          <w:color w:val="000000"/>
          <w:sz w:val="24"/>
          <w:szCs w:val="24"/>
        </w:rPr>
        <w:t>1) працює відповідно до Регламенту Кабінету Міністрів України в умовах воєнного стану;</w:t>
      </w:r>
    </w:p>
    <w:p w14:paraId="00000020" w14:textId="77777777" w:rsidR="00450A1C" w:rsidRPr="00E869A4" w:rsidRDefault="005A4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69A4">
        <w:rPr>
          <w:rFonts w:ascii="Times New Roman" w:eastAsia="Times New Roman" w:hAnsi="Times New Roman" w:cs="Times New Roman"/>
          <w:color w:val="000000"/>
          <w:sz w:val="24"/>
          <w:szCs w:val="24"/>
        </w:rPr>
        <w:t>2)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00000021" w14:textId="77777777" w:rsidR="00450A1C" w:rsidRPr="00E869A4" w:rsidRDefault="005A4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69A4">
        <w:rPr>
          <w:rFonts w:ascii="Times New Roman" w:eastAsia="Times New Roman" w:hAnsi="Times New Roman" w:cs="Times New Roman"/>
          <w:sz w:val="24"/>
          <w:szCs w:val="24"/>
        </w:rPr>
        <w:t>Згідно з с</w:t>
      </w:r>
      <w:r w:rsidRPr="00E869A4">
        <w:rPr>
          <w:rFonts w:ascii="Times New Roman" w:eastAsia="Times New Roman" w:hAnsi="Times New Roman" w:cs="Times New Roman"/>
          <w:color w:val="000000"/>
          <w:sz w:val="24"/>
          <w:szCs w:val="24"/>
        </w:rPr>
        <w:t>ьомим абзацом пункту 5 частини 1 статті 20 Закону України від 27.02.2014 № 794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00000022" w14:textId="77777777" w:rsidR="00450A1C" w:rsidRPr="00E869A4" w:rsidRDefault="005A4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69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закупівель, частиною </w:t>
      </w:r>
      <w:r w:rsidRPr="00E869A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869A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7</w:t>
      </w:r>
      <w:r w:rsidRPr="00E869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розділу Х </w:t>
      </w:r>
      <w:r w:rsidRPr="00E869A4">
        <w:rPr>
          <w:rFonts w:ascii="Times New Roman" w:eastAsia="Times New Roman" w:hAnsi="Times New Roman" w:cs="Times New Roman"/>
          <w:sz w:val="24"/>
          <w:szCs w:val="24"/>
        </w:rPr>
        <w:t xml:space="preserve">«Прикінцеві та перехідні положення» </w:t>
      </w:r>
      <w:r w:rsidRPr="00E869A4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Закону встановлено, що на період дії правового режиму воєнного стану в Україні та протягом 90 днів з дня його припинення або скасування </w:t>
      </w:r>
      <w:hyperlink r:id="rId6" w:anchor="n16">
        <w:r w:rsidRPr="00E869A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особливості здійснення закупівель товарів, робіт і послуг для замовників, передбачених цим Законом</w:t>
        </w:r>
      </w:hyperlink>
      <w:r w:rsidRPr="00E869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00000023" w14:textId="77777777" w:rsidR="00450A1C" w:rsidRPr="00E869A4" w:rsidRDefault="005A4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869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виконання </w:t>
      </w:r>
      <w:r w:rsidRPr="00E869A4">
        <w:rPr>
          <w:rFonts w:ascii="Times New Roman" w:eastAsia="Times New Roman" w:hAnsi="Times New Roman" w:cs="Times New Roman"/>
          <w:sz w:val="24"/>
          <w:szCs w:val="24"/>
        </w:rPr>
        <w:t>ціє</w:t>
      </w:r>
      <w:r w:rsidRPr="00E869A4">
        <w:rPr>
          <w:rFonts w:ascii="Times New Roman" w:eastAsia="Times New Roman" w:hAnsi="Times New Roman" w:cs="Times New Roman"/>
          <w:color w:val="000000"/>
          <w:sz w:val="24"/>
          <w:szCs w:val="24"/>
        </w:rPr>
        <w:t>ї норми Закону урядом бул</w:t>
      </w:r>
      <w:r w:rsidRPr="00E869A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869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прийнят</w:t>
      </w:r>
      <w:r w:rsidRPr="00E869A4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E869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69A4">
        <w:rPr>
          <w:rFonts w:ascii="Times New Roman" w:eastAsia="Times New Roman" w:hAnsi="Times New Roman" w:cs="Times New Roman"/>
          <w:b/>
          <w:i/>
          <w:sz w:val="24"/>
          <w:szCs w:val="24"/>
        </w:rPr>
        <w:t>Особливості</w:t>
      </w:r>
      <w:r w:rsidRPr="00E869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14:paraId="00000024" w14:textId="77777777" w:rsidR="00450A1C" w:rsidRPr="00E869A4" w:rsidRDefault="005A4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69A4">
        <w:rPr>
          <w:rFonts w:ascii="Times New Roman" w:eastAsia="Times New Roman" w:hAnsi="Times New Roman" w:cs="Times New Roman"/>
          <w:sz w:val="24"/>
          <w:szCs w:val="24"/>
        </w:rPr>
        <w:t xml:space="preserve">Положеннями </w:t>
      </w:r>
      <w:r w:rsidRPr="00E869A4">
        <w:rPr>
          <w:rFonts w:ascii="Times New Roman" w:eastAsia="Times New Roman" w:hAnsi="Times New Roman" w:cs="Times New Roman"/>
          <w:b/>
          <w:i/>
          <w:sz w:val="24"/>
          <w:szCs w:val="24"/>
        </w:rPr>
        <w:t>Особливостей</w:t>
      </w:r>
      <w:r w:rsidRPr="00E869A4">
        <w:rPr>
          <w:rFonts w:ascii="Times New Roman" w:eastAsia="Times New Roman" w:hAnsi="Times New Roman" w:cs="Times New Roman"/>
          <w:sz w:val="24"/>
          <w:szCs w:val="24"/>
        </w:rPr>
        <w:t xml:space="preserve"> передбачено</w:t>
      </w:r>
      <w:r w:rsidRPr="00E869A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E869A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підставу</w:t>
      </w:r>
      <w:r w:rsidRPr="00E869A4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r w:rsidRPr="00E869A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для здійснення закупівлі за </w:t>
      </w:r>
      <w:r w:rsidRPr="00E869A4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підпунктом 6 пункту 13:</w:t>
      </w:r>
      <w:r w:rsidRPr="00E869A4">
        <w:rPr>
          <w:rFonts w:ascii="Times New Roman" w:eastAsia="Times New Roman" w:hAnsi="Times New Roman" w:cs="Times New Roman"/>
          <w:sz w:val="24"/>
          <w:szCs w:val="24"/>
        </w:rPr>
        <w:t xml:space="preserve">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</w:t>
      </w:r>
      <w:r w:rsidRPr="00E869A4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відмінено відкриті торги через неподання жодної тендерної пропозиції для участі у відкритих торгах у строк, установлений замовником згідно з цими особливостями, у тому числі за лотом. При цьому предмет закупівлі, його технічні, кількісні та якісні характеристики, проект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пунктом 47 цих особливостей),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 w:rsidRPr="00E869A4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00000025" w14:textId="77777777" w:rsidR="00450A1C" w:rsidRPr="00E869A4" w:rsidRDefault="00450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6" w14:textId="5A1DE6D1" w:rsidR="00450A1C" w:rsidRPr="00E869A4" w:rsidRDefault="005A45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6E0C">
        <w:rPr>
          <w:rFonts w:ascii="Times New Roman" w:eastAsia="Times New Roman" w:hAnsi="Times New Roman" w:cs="Times New Roman"/>
          <w:sz w:val="24"/>
          <w:szCs w:val="24"/>
        </w:rPr>
        <w:t xml:space="preserve">Обсяг закупівлі визначається на підставі річного планування, а також з урахуванням потреби замовника на період </w:t>
      </w:r>
      <w:r w:rsidR="00F1152A" w:rsidRPr="00FB6E0C">
        <w:rPr>
          <w:rFonts w:ascii="Times New Roman" w:eastAsia="Times New Roman" w:hAnsi="Times New Roman" w:cs="Times New Roman"/>
          <w:sz w:val="24"/>
          <w:szCs w:val="24"/>
        </w:rPr>
        <w:t>по 31 грудня 2024</w:t>
      </w:r>
      <w:r w:rsidR="00E869A4" w:rsidRPr="00FB6E0C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B6E0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869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7" w14:textId="454C7286" w:rsidR="00450A1C" w:rsidRPr="00E869A4" w:rsidRDefault="005A45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9A4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Відповідно до службової записки існує потреба у здійсненні</w:t>
      </w:r>
      <w:r w:rsidRPr="00E869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Закупівлі</w:t>
      </w:r>
      <w:r w:rsidRPr="00E869A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86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8" w14:textId="08AAE8CD" w:rsidR="00450A1C" w:rsidRPr="00CE1750" w:rsidRDefault="00E869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750">
        <w:rPr>
          <w:rFonts w:ascii="Times New Roman" w:eastAsia="Times New Roman" w:hAnsi="Times New Roman" w:cs="Times New Roman"/>
          <w:sz w:val="24"/>
          <w:szCs w:val="24"/>
        </w:rPr>
        <w:t xml:space="preserve">Виконавчим комітетом </w:t>
      </w:r>
      <w:r w:rsidR="000B4D02">
        <w:rPr>
          <w:rFonts w:ascii="Times New Roman" w:eastAsia="Times New Roman" w:hAnsi="Times New Roman" w:cs="Times New Roman"/>
          <w:sz w:val="24"/>
          <w:szCs w:val="24"/>
        </w:rPr>
        <w:t xml:space="preserve">Шептицької міської </w:t>
      </w:r>
      <w:r w:rsidRPr="00CE1750">
        <w:rPr>
          <w:rFonts w:ascii="Times New Roman" w:eastAsia="Times New Roman" w:hAnsi="Times New Roman" w:cs="Times New Roman"/>
          <w:sz w:val="24"/>
          <w:szCs w:val="24"/>
        </w:rPr>
        <w:t xml:space="preserve">ради, </w:t>
      </w:r>
      <w:r w:rsidR="005A45BD" w:rsidRPr="00CE1750">
        <w:rPr>
          <w:rFonts w:ascii="Times New Roman" w:eastAsia="Times New Roman" w:hAnsi="Times New Roman" w:cs="Times New Roman"/>
          <w:sz w:val="24"/>
          <w:szCs w:val="24"/>
        </w:rPr>
        <w:t xml:space="preserve">була оголошена закупівля за процедурою відкриті торги (з особливостями) в електронній системі закупівель за ідентифікатором </w:t>
      </w:r>
      <w:r w:rsidR="00F115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4D02" w:rsidRPr="000B4D02">
        <w:rPr>
          <w:rFonts w:ascii="Times New Roman" w:eastAsia="Times New Roman" w:hAnsi="Times New Roman" w:cs="Times New Roman"/>
          <w:sz w:val="24"/>
          <w:szCs w:val="24"/>
        </w:rPr>
        <w:t>UA-2024-11-08-009847-a</w:t>
      </w:r>
      <w:r w:rsidR="005A45BD" w:rsidRPr="00CE1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9" w14:textId="25B95D6A" w:rsidR="00450A1C" w:rsidRPr="00CE1750" w:rsidRDefault="000B4D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="00F1152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F1152A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45BD" w:rsidRPr="00CE175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1152A">
        <w:rPr>
          <w:rFonts w:ascii="Times New Roman" w:eastAsia="Times New Roman" w:hAnsi="Times New Roman" w:cs="Times New Roman"/>
          <w:sz w:val="24"/>
          <w:szCs w:val="24"/>
        </w:rPr>
        <w:t>4</w:t>
      </w:r>
      <w:r w:rsidR="00E869A4" w:rsidRPr="00CE1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45BD" w:rsidRPr="00CE1750">
        <w:rPr>
          <w:rFonts w:ascii="Times New Roman" w:eastAsia="Times New Roman" w:hAnsi="Times New Roman" w:cs="Times New Roman"/>
          <w:sz w:val="24"/>
          <w:szCs w:val="24"/>
        </w:rPr>
        <w:t xml:space="preserve"> року через неподання жодної тендерної пропозиції для участі у відкритих торгах у строк, установлений замовником, відкриті торги щодо </w:t>
      </w:r>
      <w:r w:rsidR="005A45BD" w:rsidRPr="00CE1750">
        <w:rPr>
          <w:rFonts w:ascii="Times New Roman" w:eastAsia="Times New Roman" w:hAnsi="Times New Roman" w:cs="Times New Roman"/>
          <w:b/>
          <w:sz w:val="24"/>
          <w:szCs w:val="24"/>
        </w:rPr>
        <w:t xml:space="preserve">Закупівлі </w:t>
      </w:r>
      <w:r w:rsidR="005A45BD" w:rsidRPr="00CE1750">
        <w:rPr>
          <w:rFonts w:ascii="Times New Roman" w:eastAsia="Times New Roman" w:hAnsi="Times New Roman" w:cs="Times New Roman"/>
          <w:sz w:val="24"/>
          <w:szCs w:val="24"/>
        </w:rPr>
        <w:t xml:space="preserve">автоматично відмінені електронною системою закупівель відповідно до п. 51 </w:t>
      </w:r>
      <w:r w:rsidR="005A45BD" w:rsidRPr="00CE1750">
        <w:rPr>
          <w:rFonts w:ascii="Times New Roman" w:eastAsia="Times New Roman" w:hAnsi="Times New Roman" w:cs="Times New Roman"/>
          <w:b/>
          <w:sz w:val="24"/>
          <w:szCs w:val="24"/>
        </w:rPr>
        <w:t>Особливостей</w:t>
      </w:r>
      <w:r w:rsidR="005A45BD" w:rsidRPr="00CE1750">
        <w:rPr>
          <w:rFonts w:ascii="Times New Roman" w:eastAsia="Times New Roman" w:hAnsi="Times New Roman" w:cs="Times New Roman"/>
          <w:sz w:val="24"/>
          <w:szCs w:val="24"/>
        </w:rPr>
        <w:t xml:space="preserve">. Звіт про результати проведення процедури закупівлі додається </w:t>
      </w:r>
      <w:r w:rsidR="005A45BD" w:rsidRPr="00CE1750">
        <w:rPr>
          <w:rFonts w:ascii="Times New Roman" w:eastAsia="Times New Roman" w:hAnsi="Times New Roman" w:cs="Times New Roman"/>
          <w:b/>
          <w:sz w:val="24"/>
          <w:szCs w:val="24"/>
        </w:rPr>
        <w:t xml:space="preserve">(ID оголошення - </w:t>
      </w:r>
      <w:r w:rsidRPr="000B4D02">
        <w:rPr>
          <w:rFonts w:ascii="Times New Roman" w:eastAsia="Times New Roman" w:hAnsi="Times New Roman" w:cs="Times New Roman"/>
          <w:b/>
          <w:sz w:val="24"/>
          <w:szCs w:val="24"/>
        </w:rPr>
        <w:t>UA-2024-11-08-009847-a</w:t>
      </w:r>
      <w:r w:rsidR="00E869A4" w:rsidRPr="00CE1750"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p w14:paraId="0000002A" w14:textId="77777777" w:rsidR="00450A1C" w:rsidRPr="00E869A4" w:rsidRDefault="005A45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 w:rsidRPr="00E869A4">
        <w:rPr>
          <w:rFonts w:ascii="Times New Roman" w:eastAsia="Times New Roman" w:hAnsi="Times New Roman" w:cs="Times New Roman"/>
          <w:sz w:val="24"/>
          <w:szCs w:val="24"/>
        </w:rPr>
        <w:t xml:space="preserve">При цьому у Замовника існує  потреба в </w:t>
      </w:r>
      <w:r w:rsidRPr="00E869A4">
        <w:rPr>
          <w:rFonts w:ascii="Times New Roman" w:eastAsia="Times New Roman" w:hAnsi="Times New Roman" w:cs="Times New Roman"/>
          <w:b/>
          <w:i/>
          <w:sz w:val="24"/>
          <w:szCs w:val="24"/>
        </w:rPr>
        <w:t>Закупівлі</w:t>
      </w:r>
      <w:r w:rsidRPr="00E869A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B" w14:textId="77777777" w:rsidR="00450A1C" w:rsidRPr="00E869A4" w:rsidRDefault="005A45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69A4">
        <w:rPr>
          <w:rFonts w:ascii="Times New Roman" w:eastAsia="Times New Roman" w:hAnsi="Times New Roman" w:cs="Times New Roman"/>
          <w:sz w:val="24"/>
          <w:szCs w:val="24"/>
        </w:rPr>
        <w:t>Водночас</w:t>
      </w:r>
      <w:r w:rsidRPr="00E869A4">
        <w:rPr>
          <w:rFonts w:ascii="Times New Roman" w:eastAsia="Times New Roman" w:hAnsi="Times New Roman" w:cs="Times New Roman"/>
          <w:color w:val="000000"/>
          <w:sz w:val="24"/>
          <w:szCs w:val="24"/>
        </w:rPr>
        <w:t>, як передбачено чинним законодавством,</w:t>
      </w:r>
      <w:bookmarkStart w:id="2" w:name="bookmark=id.gjdgxs" w:colFirst="0" w:colLast="0"/>
      <w:bookmarkEnd w:id="2"/>
      <w:r w:rsidRPr="00E869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під час здійснення закупівель замовники повинні дотримуватися принципів здійснення публічних закупівель</w:t>
      </w:r>
      <w:r w:rsidRPr="00E869A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C" w14:textId="77777777" w:rsidR="00450A1C" w:rsidRPr="00E869A4" w:rsidRDefault="005A4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69A4">
        <w:rPr>
          <w:rFonts w:ascii="Times New Roman" w:eastAsia="Times New Roman" w:hAnsi="Times New Roman" w:cs="Times New Roman"/>
          <w:sz w:val="24"/>
          <w:szCs w:val="24"/>
        </w:rPr>
        <w:lastRenderedPageBreak/>
        <w:t>Отже</w:t>
      </w:r>
      <w:r w:rsidRPr="00E869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враховуючи зазначене, з метою дотримання принципу ефективності закупівлі, якнайшвидшого забезпечення наявної потреби Замовника в умовах воєнного стану </w:t>
      </w:r>
      <w:r w:rsidRPr="00E869A4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E869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амовник прийняв рішення щодо здійснення </w:t>
      </w:r>
      <w:r w:rsidRPr="00E869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Закупівлі</w:t>
      </w:r>
      <w:r w:rsidRPr="00E869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 застосування відкритих торгів та/або електронного каталогу для закупівлі товару та застосування під час здійснення </w:t>
      </w:r>
      <w:r w:rsidRPr="00E869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Закупівлі, </w:t>
      </w:r>
      <w:r w:rsidRPr="00E869A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як виняток, п</w:t>
      </w:r>
      <w:r w:rsidRPr="00E869A4">
        <w:rPr>
          <w:rFonts w:ascii="Times New Roman" w:eastAsia="Times New Roman" w:hAnsi="Times New Roman" w:cs="Times New Roman"/>
          <w:color w:val="000000"/>
          <w:sz w:val="24"/>
          <w:szCs w:val="24"/>
        </w:rPr>
        <w:t>ідстав</w:t>
      </w:r>
      <w:r w:rsidRPr="00E869A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869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</w:t>
      </w:r>
      <w:r w:rsidRPr="00E869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підпунктом 6 пункту 13 </w:t>
      </w:r>
      <w:r w:rsidRPr="00E869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Особливостей</w:t>
      </w:r>
      <w:r w:rsidRPr="00E869A4">
        <w:rPr>
          <w:rFonts w:ascii="Times New Roman" w:eastAsia="Times New Roman" w:hAnsi="Times New Roman" w:cs="Times New Roman"/>
          <w:color w:val="000000"/>
          <w:sz w:val="24"/>
          <w:szCs w:val="24"/>
        </w:rPr>
        <w:t>: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</w:t>
      </w:r>
      <w:r w:rsidRPr="00E869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E1750">
        <w:rPr>
          <w:rFonts w:ascii="Times New Roman" w:eastAsia="Times New Roman" w:hAnsi="Times New Roman" w:cs="Times New Roman"/>
          <w:sz w:val="24"/>
          <w:szCs w:val="24"/>
          <w:highlight w:val="white"/>
        </w:rPr>
        <w:t>відмінено відкриті торги через неподання жодної тендерної пропозиції для участі у відкритих торгах у строк, установлений замовником згідно з цими особливостями, у тому числі за лотом. При цьому предмет закупівлі, його технічні, кількісні та якісні характеристики, проект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пунктом 47 цих особливостей),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документації,</w:t>
      </w:r>
      <w:r w:rsidRPr="00CE1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175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і укладення</w:t>
      </w:r>
      <w:r w:rsidRPr="00E869A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договору.</w:t>
      </w:r>
    </w:p>
    <w:p w14:paraId="0000002D" w14:textId="77777777" w:rsidR="00450A1C" w:rsidRPr="00E869A4" w:rsidRDefault="005A4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69A4">
        <w:rPr>
          <w:rFonts w:ascii="Times New Roman" w:eastAsia="Times New Roman" w:hAnsi="Times New Roman" w:cs="Times New Roman"/>
          <w:sz w:val="24"/>
          <w:szCs w:val="24"/>
          <w:highlight w:val="white"/>
        </w:rPr>
        <w:t>З огляду на викладене, рішення щодо проведення закупівлі відповідає чинному законодавству.</w:t>
      </w:r>
    </w:p>
    <w:p w14:paraId="0000002E" w14:textId="77777777" w:rsidR="00450A1C" w:rsidRPr="00E869A4" w:rsidRDefault="005A4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69A4">
        <w:rPr>
          <w:rFonts w:ascii="Times New Roman" w:eastAsia="Times New Roman" w:hAnsi="Times New Roman" w:cs="Times New Roman"/>
          <w:sz w:val="24"/>
          <w:szCs w:val="24"/>
          <w:highlight w:val="white"/>
        </w:rPr>
        <w:t>За результатами закупівлі, здійсненої відповідно до цього пункту, замовники оприлюднюють в електронній системі закупівель звіт про договір про закупівлю, укладений без використання електронної системи закупівель, відповідно до пункту 3</w:t>
      </w:r>
      <w:r w:rsidRPr="00E869A4"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t>8</w:t>
      </w:r>
      <w:r w:rsidRPr="00E869A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розділу Х «Прикінцеві та перехідні положення» Закону.</w:t>
      </w:r>
    </w:p>
    <w:p w14:paraId="0000002F" w14:textId="77777777" w:rsidR="00450A1C" w:rsidRPr="00E869A4" w:rsidRDefault="005A45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E869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Разом із звітом про договір про закупівлю, укладений без використання електронної системи закупівель, замовник оприлюднює в електронній системі закупівель договір про закупівлю та додатки до нього, а також обґрунтування підстави для здійснення замовником закупівлі відповідно до </w:t>
      </w:r>
      <w:r w:rsidRPr="00E869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пункту 13 Особливостей</w:t>
      </w:r>
      <w:r w:rsidRPr="00E869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69A4">
        <w:rPr>
          <w:rFonts w:ascii="Times New Roman" w:eastAsia="Times New Roman" w:hAnsi="Times New Roman" w:cs="Times New Roman"/>
          <w:sz w:val="24"/>
          <w:szCs w:val="24"/>
        </w:rPr>
        <w:t>у вигляді цього файлу «Обґрунтування підстави».</w:t>
      </w:r>
    </w:p>
    <w:p w14:paraId="46524053" w14:textId="77777777" w:rsidR="00E869A4" w:rsidRPr="00E869A4" w:rsidRDefault="005A45BD" w:rsidP="00E869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869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Перелік документів, якими підтверджується наявність підстави для застосування виключення за Особливостям</w:t>
      </w:r>
      <w:r w:rsidR="00E869A4" w:rsidRPr="00E869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(документальне підтвердження)</w:t>
      </w:r>
    </w:p>
    <w:p w14:paraId="00000033" w14:textId="35CB8200" w:rsidR="00450A1C" w:rsidRPr="00E869A4" w:rsidRDefault="00E869A4" w:rsidP="00E869A4">
      <w:pPr>
        <w:pStyle w:val="a6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69A4">
        <w:rPr>
          <w:rFonts w:ascii="Times New Roman" w:hAnsi="Times New Roman" w:cs="Times New Roman"/>
          <w:sz w:val="24"/>
          <w:szCs w:val="24"/>
        </w:rPr>
        <w:t xml:space="preserve">ЗВІТ про </w:t>
      </w:r>
      <w:proofErr w:type="spellStart"/>
      <w:r w:rsidRPr="00E869A4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E86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9A4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E86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9A4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Pr="00E86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9A4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E869A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B470560" w14:textId="5FEE14CB" w:rsidR="00E869A4" w:rsidRPr="00E869A4" w:rsidRDefault="00E869A4" w:rsidP="00E869A4">
      <w:pPr>
        <w:pStyle w:val="a6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69A4">
        <w:rPr>
          <w:rFonts w:ascii="Times New Roman" w:eastAsia="Times New Roman" w:hAnsi="Times New Roman" w:cs="Times New Roman"/>
          <w:sz w:val="24"/>
          <w:szCs w:val="24"/>
        </w:rPr>
        <w:t>Обґрунтування</w:t>
      </w:r>
      <w:proofErr w:type="spellEnd"/>
      <w:r w:rsidRPr="00E86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9A4">
        <w:rPr>
          <w:rFonts w:ascii="Times New Roman" w:eastAsia="Times New Roman" w:hAnsi="Times New Roman" w:cs="Times New Roman"/>
          <w:sz w:val="24"/>
          <w:szCs w:val="24"/>
        </w:rPr>
        <w:t>підстави</w:t>
      </w:r>
      <w:proofErr w:type="spellEnd"/>
      <w:r w:rsidRPr="00E869A4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14:paraId="769F13AA" w14:textId="77777777" w:rsidR="00CE1750" w:rsidRDefault="00E869A4" w:rsidP="00E869A4">
      <w:pPr>
        <w:pStyle w:val="a6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9A4">
        <w:rPr>
          <w:rFonts w:ascii="Times New Roman" w:eastAsia="Times New Roman" w:hAnsi="Times New Roman" w:cs="Times New Roman"/>
          <w:sz w:val="24"/>
          <w:szCs w:val="24"/>
        </w:rPr>
        <w:t xml:space="preserve">Протокол </w:t>
      </w:r>
      <w:proofErr w:type="spellStart"/>
      <w:r w:rsidRPr="00E869A4"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 w:rsidRPr="00E86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9A4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Pr="00E869A4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E869A4">
        <w:rPr>
          <w:rFonts w:ascii="Times New Roman" w:eastAsia="Times New Roman" w:hAnsi="Times New Roman" w:cs="Times New Roman"/>
          <w:sz w:val="24"/>
          <w:szCs w:val="24"/>
        </w:rPr>
        <w:t>виключенням</w:t>
      </w:r>
      <w:proofErr w:type="spellEnd"/>
      <w:r w:rsidRPr="00E869A4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E869A4"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 w:rsidRPr="00E869A4">
        <w:rPr>
          <w:rFonts w:ascii="Times New Roman" w:eastAsia="Times New Roman" w:hAnsi="Times New Roman" w:cs="Times New Roman"/>
          <w:sz w:val="24"/>
          <w:szCs w:val="24"/>
        </w:rPr>
        <w:t xml:space="preserve">. 6 п. 13 </w:t>
      </w:r>
      <w:proofErr w:type="spellStart"/>
      <w:r w:rsidRPr="00E869A4">
        <w:rPr>
          <w:rFonts w:ascii="Times New Roman" w:eastAsia="Times New Roman" w:hAnsi="Times New Roman" w:cs="Times New Roman"/>
          <w:sz w:val="24"/>
          <w:szCs w:val="24"/>
        </w:rPr>
        <w:t>Особливостей</w:t>
      </w:r>
      <w:proofErr w:type="spellEnd"/>
      <w:r w:rsidRPr="00E869A4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3F37EF8F" w14:textId="6B8056FA" w:rsidR="00E869A4" w:rsidRPr="00E869A4" w:rsidRDefault="00CE1750" w:rsidP="00E869A4">
      <w:pPr>
        <w:pStyle w:val="a6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Розпорядження міського голови про затвердження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Обгрунтування</w:t>
      </w:r>
      <w:proofErr w:type="spellEnd"/>
      <w:r w:rsidR="00E869A4" w:rsidRPr="00E86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підстави застосування</w:t>
      </w:r>
      <w:r w:rsidR="00E869A4" w:rsidRPr="00E869A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00000034" w14:textId="77777777" w:rsidR="00450A1C" w:rsidRDefault="00450A1C" w:rsidP="00CE1750">
      <w:pPr>
        <w:shd w:val="clear" w:color="auto" w:fill="FFFFFF"/>
        <w:spacing w:after="0" w:line="240" w:lineRule="auto"/>
        <w:jc w:val="both"/>
      </w:pPr>
    </w:p>
    <w:p w14:paraId="2334A63E" w14:textId="77777777" w:rsidR="00CE1750" w:rsidRDefault="00CE1750" w:rsidP="00CE17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sectPr w:rsidR="00CE1750">
      <w:pgSz w:w="11906" w:h="16838"/>
      <w:pgMar w:top="850" w:right="850" w:bottom="850" w:left="15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2B06F5"/>
    <w:multiLevelType w:val="hybridMultilevel"/>
    <w:tmpl w:val="B9AA4B0C"/>
    <w:lvl w:ilvl="0" w:tplc="29587F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A1C"/>
    <w:rsid w:val="000B4D02"/>
    <w:rsid w:val="001B1E03"/>
    <w:rsid w:val="00247961"/>
    <w:rsid w:val="00294CEF"/>
    <w:rsid w:val="003643B9"/>
    <w:rsid w:val="00393105"/>
    <w:rsid w:val="00450A1C"/>
    <w:rsid w:val="005209AC"/>
    <w:rsid w:val="00523C27"/>
    <w:rsid w:val="005866E5"/>
    <w:rsid w:val="005A45BD"/>
    <w:rsid w:val="006E105A"/>
    <w:rsid w:val="009704DC"/>
    <w:rsid w:val="00B03984"/>
    <w:rsid w:val="00BE4731"/>
    <w:rsid w:val="00CE1750"/>
    <w:rsid w:val="00D32551"/>
    <w:rsid w:val="00E869A4"/>
    <w:rsid w:val="00EF7274"/>
    <w:rsid w:val="00F1152A"/>
    <w:rsid w:val="00F422D9"/>
    <w:rsid w:val="00F96FD4"/>
    <w:rsid w:val="00FB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08DA75-3D9D-4DCC-8CDF-BF268BAF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290"/>
  </w:style>
  <w:style w:type="paragraph" w:styleId="1">
    <w:name w:val="heading 1"/>
    <w:basedOn w:val="10"/>
    <w:next w:val="10"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1524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915247"/>
  </w:style>
  <w:style w:type="table" w:customStyle="1" w:styleId="TableNormal2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6F4290"/>
  </w:style>
  <w:style w:type="character" w:styleId="a4">
    <w:name w:val="Emphasis"/>
    <w:uiPriority w:val="20"/>
    <w:qFormat/>
    <w:rsid w:val="006F4290"/>
    <w:rPr>
      <w:i/>
      <w:iCs/>
    </w:rPr>
  </w:style>
  <w:style w:type="character" w:styleId="a5">
    <w:name w:val="Strong"/>
    <w:basedOn w:val="a0"/>
    <w:uiPriority w:val="22"/>
    <w:qFormat/>
    <w:rsid w:val="006F4290"/>
    <w:rPr>
      <w:b/>
      <w:bCs/>
    </w:rPr>
  </w:style>
  <w:style w:type="paragraph" w:styleId="a6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qFormat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6F4290"/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alloon Text"/>
    <w:basedOn w:val="a"/>
    <w:link w:val="aa"/>
    <w:uiPriority w:val="99"/>
    <w:semiHidden/>
    <w:unhideWhenUsed/>
    <w:rsid w:val="00523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23C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1178-2022-%D0%B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r4cDsUbP/YtPr7ZDVJD+x9V4Dw==">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6351</Words>
  <Characters>3621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Martens</cp:lastModifiedBy>
  <cp:revision>12</cp:revision>
  <cp:lastPrinted>2024-11-22T12:08:00Z</cp:lastPrinted>
  <dcterms:created xsi:type="dcterms:W3CDTF">2023-11-01T08:55:00Z</dcterms:created>
  <dcterms:modified xsi:type="dcterms:W3CDTF">2024-11-25T15:23:00Z</dcterms:modified>
</cp:coreProperties>
</file>