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890"/>
        <w:tblW w:w="0" w:type="auto"/>
        <w:tblLook w:val="01E0" w:firstRow="1" w:lastRow="1" w:firstColumn="1" w:lastColumn="1" w:noHBand="0" w:noVBand="0"/>
      </w:tblPr>
      <w:tblGrid>
        <w:gridCol w:w="3247"/>
        <w:gridCol w:w="2151"/>
        <w:gridCol w:w="1049"/>
        <w:gridCol w:w="3192"/>
      </w:tblGrid>
      <w:tr w:rsidR="00E15CB7" w:rsidTr="000E723F">
        <w:trPr>
          <w:trHeight w:val="1026"/>
        </w:trPr>
        <w:tc>
          <w:tcPr>
            <w:tcW w:w="9639" w:type="dxa"/>
            <w:gridSpan w:val="4"/>
          </w:tcPr>
          <w:p w:rsidR="00E15CB7" w:rsidRPr="00DD1005" w:rsidRDefault="00EE4AAA" w:rsidP="000E723F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noProof/>
                <w:lang w:val="uk-UA" w:eastAsia="uk-UA"/>
              </w:rPr>
              <w:pict>
                <v:rect id="_x0000_s1026" style="position:absolute;left:0;text-align:left;margin-left:567pt;margin-top:18.5pt;width:108pt;height:54pt;z-index:1" stroked="f">
                  <v:textbox style="mso-next-textbox:#_x0000_s1026">
                    <w:txbxContent>
                      <w:p w:rsidR="00E15CB7" w:rsidRDefault="00E15CB7" w:rsidP="000E723F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4" o:title=""/>
                </v:shape>
              </w:pict>
            </w:r>
          </w:p>
          <w:p w:rsidR="00E15CB7" w:rsidRPr="00DD1005" w:rsidRDefault="00E15CB7" w:rsidP="000E723F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E15CB7" w:rsidRPr="00DD1005" w:rsidRDefault="00E15CB7" w:rsidP="000E723F">
            <w:pPr>
              <w:rPr>
                <w:b/>
                <w:sz w:val="26"/>
                <w:szCs w:val="20"/>
                <w:lang w:val="uk-UA"/>
              </w:rPr>
            </w:pPr>
          </w:p>
          <w:p w:rsidR="00E15CB7" w:rsidRPr="00DD1005" w:rsidRDefault="00E15CB7" w:rsidP="000E723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16635F">
              <w:rPr>
                <w:b/>
                <w:bCs/>
                <w:sz w:val="28"/>
                <w:szCs w:val="28"/>
                <w:lang w:val="uk-UA"/>
              </w:rPr>
              <w:t>п’ята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E15CB7" w:rsidRPr="00DD1005" w:rsidRDefault="00E15CB7" w:rsidP="000E723F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E15CB7" w:rsidTr="000E723F">
        <w:tc>
          <w:tcPr>
            <w:tcW w:w="3247" w:type="dxa"/>
          </w:tcPr>
          <w:p w:rsidR="00E15CB7" w:rsidRPr="00DD1005" w:rsidRDefault="00E15CB7" w:rsidP="000E723F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15CB7" w:rsidTr="000E723F">
        <w:tc>
          <w:tcPr>
            <w:tcW w:w="3247" w:type="dxa"/>
          </w:tcPr>
          <w:p w:rsidR="00E15CB7" w:rsidRPr="00BD39F0" w:rsidRDefault="00EE4AAA" w:rsidP="000E723F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21.11.2024</w:t>
            </w: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92" w:type="dxa"/>
          </w:tcPr>
          <w:p w:rsidR="00E15CB7" w:rsidRDefault="00E15CB7" w:rsidP="00EE4AA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№</w:t>
            </w:r>
            <w:r w:rsidRPr="00A2034F">
              <w:rPr>
                <w:sz w:val="28"/>
                <w:szCs w:val="28"/>
                <w:lang w:val="uk-UA"/>
              </w:rPr>
              <w:t xml:space="preserve"> </w:t>
            </w:r>
            <w:r w:rsidR="00EE4AAA">
              <w:rPr>
                <w:sz w:val="28"/>
                <w:szCs w:val="28"/>
                <w:lang w:val="uk-UA"/>
              </w:rPr>
              <w:t>3055</w:t>
            </w:r>
          </w:p>
        </w:tc>
      </w:tr>
      <w:tr w:rsidR="00E15CB7" w:rsidTr="000E723F">
        <w:tc>
          <w:tcPr>
            <w:tcW w:w="3247" w:type="dxa"/>
          </w:tcPr>
          <w:p w:rsidR="00E15CB7" w:rsidRDefault="00E15CB7" w:rsidP="000E723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CB7" w:rsidTr="000E723F">
        <w:trPr>
          <w:gridAfter w:val="1"/>
          <w:wAfter w:w="3192" w:type="dxa"/>
          <w:trHeight w:val="142"/>
        </w:trPr>
        <w:tc>
          <w:tcPr>
            <w:tcW w:w="3247" w:type="dxa"/>
          </w:tcPr>
          <w:p w:rsidR="00E15CB7" w:rsidRDefault="00E15CB7" w:rsidP="000E723F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CB7" w:rsidTr="000E723F">
        <w:trPr>
          <w:trHeight w:val="431"/>
        </w:trPr>
        <w:tc>
          <w:tcPr>
            <w:tcW w:w="5398" w:type="dxa"/>
            <w:gridSpan w:val="2"/>
          </w:tcPr>
          <w:p w:rsidR="00E15CB7" w:rsidRDefault="00E15CB7" w:rsidP="000E723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Детальний план території по зміні цільового призначення для будівництва та  обслуговування будівель торгівлі в с.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присілок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Підберезина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Червоноградського  району Львівської області» </w:t>
            </w:r>
          </w:p>
        </w:tc>
        <w:tc>
          <w:tcPr>
            <w:tcW w:w="1049" w:type="dxa"/>
          </w:tcPr>
          <w:p w:rsidR="00E15CB7" w:rsidRDefault="00E15CB7" w:rsidP="000E723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15CB7" w:rsidRDefault="00E15CB7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Керуючись статтями 25, 64 Закону України "Про місцеве самоврядування в  Україні", статтею 19 Закону України "Про регулювання містобудівної діяльності", статтею 12 Закону України «Про основи містобудування», Законом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по зміні цільового призначення для будівництва та обслуговування будівель торгівлі в с.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присілок </w:t>
      </w:r>
      <w:proofErr w:type="spellStart"/>
      <w:r>
        <w:rPr>
          <w:sz w:val="26"/>
          <w:szCs w:val="26"/>
        </w:rPr>
        <w:t>Підберезина</w:t>
      </w:r>
      <w:proofErr w:type="spellEnd"/>
      <w:r>
        <w:rPr>
          <w:sz w:val="26"/>
          <w:szCs w:val="26"/>
        </w:rPr>
        <w:t xml:space="preserve">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його стратегічну екологічну оцінку), враховуючи висновок постійно діючої узгоджувальної комісії по плануванню і забудові населених пунктів при виконавчому комітеті  міської ради,  Шептицька  міська рада</w:t>
      </w:r>
    </w:p>
    <w:p w:rsidR="00E15CB7" w:rsidRDefault="00E15CB7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E15CB7" w:rsidRDefault="00E15CB7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E15CB7" w:rsidRPr="000E723F" w:rsidRDefault="00E15CB7" w:rsidP="00A2034F">
      <w:pPr>
        <w:jc w:val="both"/>
        <w:rPr>
          <w:sz w:val="20"/>
          <w:szCs w:val="20"/>
          <w:lang w:val="uk-UA"/>
        </w:rPr>
      </w:pPr>
    </w:p>
    <w:p w:rsidR="00E15CB7" w:rsidRDefault="00E15CB7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1.Затвердити   містобудівну документацію </w:t>
      </w:r>
      <w:r w:rsidRPr="00323B1C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 w:rsidRPr="00795109">
        <w:rPr>
          <w:sz w:val="26"/>
          <w:szCs w:val="26"/>
          <w:lang w:val="uk-UA"/>
        </w:rPr>
        <w:t xml:space="preserve"> по зміні цільового призначення для будівництва та обслуговування будівель торгівлі в </w:t>
      </w:r>
      <w:r>
        <w:rPr>
          <w:sz w:val="26"/>
          <w:szCs w:val="26"/>
          <w:lang w:val="uk-UA"/>
        </w:rPr>
        <w:t xml:space="preserve">                    </w:t>
      </w:r>
      <w:r w:rsidRPr="00795109">
        <w:rPr>
          <w:sz w:val="26"/>
          <w:szCs w:val="26"/>
          <w:lang w:val="uk-UA"/>
        </w:rPr>
        <w:t xml:space="preserve">с. </w:t>
      </w:r>
      <w:proofErr w:type="spellStart"/>
      <w:r w:rsidRPr="00795109">
        <w:rPr>
          <w:sz w:val="26"/>
          <w:szCs w:val="26"/>
          <w:lang w:val="uk-UA"/>
        </w:rPr>
        <w:t>Сілець</w:t>
      </w:r>
      <w:proofErr w:type="spellEnd"/>
      <w:r w:rsidRPr="00795109">
        <w:rPr>
          <w:sz w:val="26"/>
          <w:szCs w:val="26"/>
          <w:lang w:val="uk-UA"/>
        </w:rPr>
        <w:t xml:space="preserve">, присілок </w:t>
      </w:r>
      <w:proofErr w:type="spellStart"/>
      <w:r w:rsidRPr="00795109">
        <w:rPr>
          <w:sz w:val="26"/>
          <w:szCs w:val="26"/>
          <w:lang w:val="uk-UA"/>
        </w:rPr>
        <w:t>Підберезина</w:t>
      </w:r>
      <w:proofErr w:type="spellEnd"/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Шептицького району Львівської області</w:t>
      </w:r>
      <w:r w:rsidRPr="00323B1C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.</w:t>
      </w:r>
    </w:p>
    <w:p w:rsidR="00E15CB7" w:rsidRDefault="00E15CB7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2.Управлінню містобудування та архітектури Шептицької міської ради забезпечити загальну доступність матеріалів містобудівної документації .</w:t>
      </w:r>
    </w:p>
    <w:p w:rsidR="00E15CB7" w:rsidRDefault="00E15CB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</w:t>
      </w:r>
    </w:p>
    <w:tbl>
      <w:tblPr>
        <w:tblW w:w="9191" w:type="dxa"/>
        <w:tblInd w:w="-12" w:type="dxa"/>
        <w:tblLook w:val="01E0" w:firstRow="1" w:lastRow="1" w:firstColumn="1" w:lastColumn="1" w:noHBand="0" w:noVBand="0"/>
      </w:tblPr>
      <w:tblGrid>
        <w:gridCol w:w="3365"/>
        <w:gridCol w:w="5826"/>
      </w:tblGrid>
      <w:tr w:rsidR="00E15CB7" w:rsidTr="00795109">
        <w:trPr>
          <w:trHeight w:val="418"/>
        </w:trPr>
        <w:tc>
          <w:tcPr>
            <w:tcW w:w="3365" w:type="dxa"/>
          </w:tcPr>
          <w:p w:rsidR="00E15CB7" w:rsidRDefault="00E15CB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                                               </w:t>
            </w:r>
          </w:p>
        </w:tc>
        <w:tc>
          <w:tcPr>
            <w:tcW w:w="5826" w:type="dxa"/>
          </w:tcPr>
          <w:p w:rsidR="00E15CB7" w:rsidRDefault="00E15CB7" w:rsidP="00EE4AAA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EE4AAA">
              <w:rPr>
                <w:sz w:val="26"/>
                <w:szCs w:val="26"/>
                <w:lang w:val="uk-UA"/>
              </w:rPr>
              <w:t>(підпис)</w:t>
            </w:r>
            <w:r>
              <w:rPr>
                <w:sz w:val="26"/>
                <w:szCs w:val="26"/>
                <w:lang w:val="uk-UA"/>
              </w:rPr>
              <w:t xml:space="preserve">             </w:t>
            </w:r>
            <w:r w:rsidR="00746936">
              <w:rPr>
                <w:sz w:val="26"/>
                <w:szCs w:val="26"/>
                <w:lang w:val="uk-UA"/>
              </w:rPr>
              <w:t xml:space="preserve">         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="00746936">
              <w:rPr>
                <w:sz w:val="26"/>
                <w:szCs w:val="26"/>
                <w:lang w:val="uk-UA"/>
              </w:rPr>
              <w:t>Андрій   ЗАЛІВСЬКИЙ</w:t>
            </w:r>
          </w:p>
        </w:tc>
      </w:tr>
      <w:bookmarkEnd w:id="0"/>
    </w:tbl>
    <w:p w:rsidR="00E15CB7" w:rsidRDefault="00E15CB7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746936" w:rsidP="00541B0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ради                                                             </w:t>
      </w:r>
      <w:r w:rsidR="0080039F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Олександр ГРАСУЛОВ</w:t>
      </w:r>
    </w:p>
    <w:p w:rsidR="00E15CB7" w:rsidRDefault="00E15CB7" w:rsidP="00746936">
      <w:pPr>
        <w:ind w:right="-34"/>
        <w:jc w:val="both"/>
        <w:rPr>
          <w:sz w:val="26"/>
          <w:szCs w:val="26"/>
          <w:lang w:val="uk-UA"/>
        </w:rPr>
      </w:pPr>
    </w:p>
    <w:p w:rsidR="00746936" w:rsidRPr="006809D8" w:rsidRDefault="00746936" w:rsidP="00746936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Перший заступник міського </w:t>
      </w: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голови з питань діяльності </w:t>
      </w:r>
    </w:p>
    <w:p w:rsidR="00E15CB7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виконавчих органів ради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     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="00746936">
        <w:rPr>
          <w:sz w:val="26"/>
          <w:szCs w:val="26"/>
          <w:lang w:val="uk-UA"/>
        </w:rPr>
        <w:t xml:space="preserve">        </w:t>
      </w:r>
      <w:r w:rsidR="0080039F">
        <w:rPr>
          <w:sz w:val="26"/>
          <w:szCs w:val="26"/>
          <w:lang w:val="uk-UA"/>
        </w:rPr>
        <w:t xml:space="preserve">     </w:t>
      </w:r>
      <w:r w:rsidR="00746936">
        <w:rPr>
          <w:sz w:val="26"/>
          <w:szCs w:val="26"/>
          <w:lang w:val="uk-UA"/>
        </w:rPr>
        <w:t xml:space="preserve">   </w:t>
      </w:r>
      <w:r w:rsidR="0080039F">
        <w:rPr>
          <w:sz w:val="26"/>
          <w:szCs w:val="26"/>
          <w:lang w:val="uk-UA"/>
        </w:rPr>
        <w:t xml:space="preserve"> </w:t>
      </w:r>
      <w:r w:rsidR="00746936">
        <w:rPr>
          <w:sz w:val="26"/>
          <w:szCs w:val="26"/>
          <w:lang w:val="uk-UA"/>
        </w:rPr>
        <w:t xml:space="preserve"> </w:t>
      </w:r>
      <w:r w:rsidRPr="006809D8">
        <w:rPr>
          <w:sz w:val="26"/>
          <w:szCs w:val="26"/>
          <w:lang w:val="uk-UA"/>
        </w:rPr>
        <w:t>Дмитро БАЛКО</w:t>
      </w:r>
    </w:p>
    <w:p w:rsidR="00746936" w:rsidRPr="006809D8" w:rsidRDefault="00746936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Голова постійної депутатської комісії</w:t>
      </w:r>
    </w:p>
    <w:p w:rsidR="00E15CB7" w:rsidRPr="006809D8" w:rsidRDefault="00E15CB7" w:rsidP="009970F4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з питань  містобудування, регулювання</w:t>
      </w:r>
    </w:p>
    <w:p w:rsidR="00E15CB7" w:rsidRPr="006809D8" w:rsidRDefault="00E15CB7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E15CB7" w:rsidRPr="006809D8" w:rsidRDefault="00E15CB7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територіального устрою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</w:t>
      </w:r>
      <w:r w:rsidR="00746936">
        <w:rPr>
          <w:sz w:val="26"/>
          <w:szCs w:val="26"/>
          <w:lang w:val="uk-UA"/>
        </w:rPr>
        <w:t xml:space="preserve">        </w:t>
      </w:r>
      <w:r w:rsidRPr="006809D8">
        <w:rPr>
          <w:sz w:val="26"/>
          <w:szCs w:val="26"/>
          <w:lang w:val="uk-UA"/>
        </w:rPr>
        <w:t xml:space="preserve">   </w:t>
      </w:r>
      <w:r w:rsidR="0080039F">
        <w:rPr>
          <w:sz w:val="26"/>
          <w:szCs w:val="26"/>
          <w:lang w:val="uk-UA"/>
        </w:rPr>
        <w:t xml:space="preserve">     </w:t>
      </w:r>
      <w:r w:rsidRPr="006809D8">
        <w:rPr>
          <w:sz w:val="26"/>
          <w:szCs w:val="26"/>
          <w:lang w:val="uk-UA"/>
        </w:rPr>
        <w:t xml:space="preserve"> Петро ПИЛИПЧУК</w:t>
      </w: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jc w:val="center"/>
        <w:rPr>
          <w:sz w:val="26"/>
          <w:szCs w:val="26"/>
          <w:lang w:val="uk-UA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 w:rsidR="00746936">
        <w:rPr>
          <w:rFonts w:ascii="Times New Roman" w:hAnsi="Times New Roman"/>
          <w:sz w:val="26"/>
          <w:szCs w:val="26"/>
        </w:rPr>
        <w:t xml:space="preserve">     </w:t>
      </w:r>
      <w:r w:rsidR="0080039F">
        <w:rPr>
          <w:rFonts w:ascii="Times New Roman" w:hAnsi="Times New Roman"/>
          <w:sz w:val="26"/>
          <w:szCs w:val="26"/>
        </w:rPr>
        <w:t xml:space="preserve">    </w:t>
      </w:r>
      <w:r w:rsidR="00746936">
        <w:rPr>
          <w:rFonts w:ascii="Times New Roman" w:hAnsi="Times New Roman"/>
          <w:sz w:val="26"/>
          <w:szCs w:val="26"/>
        </w:rPr>
        <w:t xml:space="preserve"> </w:t>
      </w:r>
      <w:r w:rsidRPr="006809D8">
        <w:rPr>
          <w:rFonts w:ascii="Times New Roman" w:hAnsi="Times New Roman"/>
          <w:sz w:val="26"/>
          <w:szCs w:val="26"/>
        </w:rPr>
        <w:t xml:space="preserve"> Тетяна ЛІНИНСЬКА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Начальник  управління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  <w:t xml:space="preserve">           </w:t>
      </w:r>
      <w:r w:rsidR="00746936">
        <w:rPr>
          <w:rFonts w:ascii="Times New Roman" w:hAnsi="Times New Roman"/>
          <w:sz w:val="26"/>
          <w:szCs w:val="26"/>
        </w:rPr>
        <w:t xml:space="preserve">           </w:t>
      </w:r>
      <w:r w:rsidR="0080039F">
        <w:rPr>
          <w:rFonts w:ascii="Times New Roman" w:hAnsi="Times New Roman"/>
          <w:sz w:val="26"/>
          <w:szCs w:val="26"/>
        </w:rPr>
        <w:t xml:space="preserve">    </w:t>
      </w:r>
      <w:r w:rsidR="00746936">
        <w:rPr>
          <w:rFonts w:ascii="Times New Roman" w:hAnsi="Times New Roman"/>
          <w:sz w:val="26"/>
          <w:szCs w:val="26"/>
        </w:rPr>
        <w:t xml:space="preserve"> </w:t>
      </w:r>
      <w:r w:rsidRPr="006809D8">
        <w:rPr>
          <w:rFonts w:ascii="Times New Roman" w:hAnsi="Times New Roman"/>
          <w:sz w:val="26"/>
          <w:szCs w:val="26"/>
        </w:rPr>
        <w:t>Олег ГУРСЬКИЙ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541B03" w:rsidRDefault="00E15CB7" w:rsidP="002035C0">
      <w:pPr>
        <w:rPr>
          <w:lang w:val="uk-UA"/>
        </w:rPr>
      </w:pPr>
    </w:p>
    <w:sectPr w:rsidR="00E15CB7" w:rsidRPr="00541B03" w:rsidSect="000E723F">
      <w:pgSz w:w="11906" w:h="16838"/>
      <w:pgMar w:top="709" w:right="850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1B"/>
    <w:rsid w:val="00002B5E"/>
    <w:rsid w:val="0002037A"/>
    <w:rsid w:val="00046429"/>
    <w:rsid w:val="000B49B6"/>
    <w:rsid w:val="000E723F"/>
    <w:rsid w:val="001542D5"/>
    <w:rsid w:val="0016635F"/>
    <w:rsid w:val="00183620"/>
    <w:rsid w:val="001A4615"/>
    <w:rsid w:val="001C18BB"/>
    <w:rsid w:val="001C2C9B"/>
    <w:rsid w:val="001D7A48"/>
    <w:rsid w:val="002035C0"/>
    <w:rsid w:val="00206935"/>
    <w:rsid w:val="0021221C"/>
    <w:rsid w:val="0027706E"/>
    <w:rsid w:val="00280360"/>
    <w:rsid w:val="00323B1C"/>
    <w:rsid w:val="0034569A"/>
    <w:rsid w:val="003619F5"/>
    <w:rsid w:val="00384E35"/>
    <w:rsid w:val="003D0EEE"/>
    <w:rsid w:val="003E5B75"/>
    <w:rsid w:val="003F7256"/>
    <w:rsid w:val="00413DEE"/>
    <w:rsid w:val="004537C5"/>
    <w:rsid w:val="00463969"/>
    <w:rsid w:val="0049194E"/>
    <w:rsid w:val="004B122A"/>
    <w:rsid w:val="00526158"/>
    <w:rsid w:val="00541B03"/>
    <w:rsid w:val="005533DD"/>
    <w:rsid w:val="00570F50"/>
    <w:rsid w:val="005E26FD"/>
    <w:rsid w:val="00656314"/>
    <w:rsid w:val="006678E6"/>
    <w:rsid w:val="006809D8"/>
    <w:rsid w:val="006974FB"/>
    <w:rsid w:val="00723509"/>
    <w:rsid w:val="00746936"/>
    <w:rsid w:val="00780D51"/>
    <w:rsid w:val="00795109"/>
    <w:rsid w:val="007B7DD2"/>
    <w:rsid w:val="0080039F"/>
    <w:rsid w:val="00812144"/>
    <w:rsid w:val="008274F4"/>
    <w:rsid w:val="00982A8F"/>
    <w:rsid w:val="009970F4"/>
    <w:rsid w:val="009C3C15"/>
    <w:rsid w:val="009F4292"/>
    <w:rsid w:val="009F58A3"/>
    <w:rsid w:val="00A2034F"/>
    <w:rsid w:val="00A7663C"/>
    <w:rsid w:val="00A80798"/>
    <w:rsid w:val="00A8704C"/>
    <w:rsid w:val="00AD619A"/>
    <w:rsid w:val="00AF3753"/>
    <w:rsid w:val="00B736AF"/>
    <w:rsid w:val="00BD39F0"/>
    <w:rsid w:val="00BF6DB8"/>
    <w:rsid w:val="00C07E48"/>
    <w:rsid w:val="00C3480D"/>
    <w:rsid w:val="00C63F8B"/>
    <w:rsid w:val="00CA2EE4"/>
    <w:rsid w:val="00CD578D"/>
    <w:rsid w:val="00D019C7"/>
    <w:rsid w:val="00D1736D"/>
    <w:rsid w:val="00D727F9"/>
    <w:rsid w:val="00DD1005"/>
    <w:rsid w:val="00E15CB7"/>
    <w:rsid w:val="00E3695E"/>
    <w:rsid w:val="00EE0ACE"/>
    <w:rsid w:val="00EE4AAA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1682C2-42B1-4D33-B6DA-0F8BAC32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21</cp:revision>
  <cp:lastPrinted>2024-10-11T06:12:00Z</cp:lastPrinted>
  <dcterms:created xsi:type="dcterms:W3CDTF">2024-09-16T08:58:00Z</dcterms:created>
  <dcterms:modified xsi:type="dcterms:W3CDTF">2024-11-25T16:23:00Z</dcterms:modified>
</cp:coreProperties>
</file>