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6C3767" w:rsidRPr="00F74E41" w:rsidTr="00C25C2B">
        <w:trPr>
          <w:trHeight w:val="1026"/>
        </w:trPr>
        <w:tc>
          <w:tcPr>
            <w:tcW w:w="9747" w:type="dxa"/>
            <w:gridSpan w:val="3"/>
          </w:tcPr>
          <w:p w:rsidR="006C3767" w:rsidRPr="00370D41" w:rsidRDefault="000B54EC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.75pt;height:43.5pt;visibility:visible">
                  <v:imagedata r:id="rId7" o:title=""/>
                </v:shape>
              </w:pict>
            </w:r>
          </w:p>
          <w:p w:rsidR="006C3767" w:rsidRDefault="006C3767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6C3767" w:rsidRDefault="006C3767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6C3767" w:rsidRDefault="006C3767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6C3767" w:rsidRDefault="00CD7CC6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третя</w:t>
            </w:r>
            <w:r w:rsidR="006C3767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6C3767">
              <w:rPr>
                <w:b/>
                <w:bCs/>
                <w:sz w:val="28"/>
                <w:szCs w:val="28"/>
              </w:rPr>
              <w:t xml:space="preserve">сесія </w:t>
            </w:r>
            <w:r w:rsidR="006C3767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6C3767" w:rsidRPr="00F74E41" w:rsidRDefault="006C3767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6C3767" w:rsidRPr="00F74E41" w:rsidTr="00C25C2B">
        <w:tc>
          <w:tcPr>
            <w:tcW w:w="3154" w:type="dxa"/>
          </w:tcPr>
          <w:p w:rsidR="006C3767" w:rsidRPr="00F74E41" w:rsidRDefault="006C3767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6C3767" w:rsidRPr="00F74E41" w:rsidRDefault="006C3767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6C3767" w:rsidRPr="00F74E41" w:rsidRDefault="006C3767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C3767" w:rsidRPr="00F74E41" w:rsidTr="00C25C2B">
        <w:tc>
          <w:tcPr>
            <w:tcW w:w="3154" w:type="dxa"/>
          </w:tcPr>
          <w:p w:rsidR="006C3767" w:rsidRPr="00CD7CC6" w:rsidRDefault="00397FF7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164" w:type="dxa"/>
          </w:tcPr>
          <w:p w:rsidR="006C3767" w:rsidRPr="00F74E41" w:rsidRDefault="006C3767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6C3767" w:rsidRPr="000E07C1" w:rsidRDefault="006C3767" w:rsidP="000B54EC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0B54EC" w:rsidRPr="000B54EC">
              <w:rPr>
                <w:i/>
                <w:sz w:val="28"/>
                <w:szCs w:val="28"/>
                <w:u w:val="single"/>
                <w:lang w:val="uk-UA"/>
              </w:rPr>
              <w:t>2922</w:t>
            </w:r>
          </w:p>
        </w:tc>
      </w:tr>
      <w:tr w:rsidR="006C3767" w:rsidRPr="00F74E41" w:rsidTr="00C25C2B">
        <w:tc>
          <w:tcPr>
            <w:tcW w:w="3154" w:type="dxa"/>
          </w:tcPr>
          <w:p w:rsidR="006C3767" w:rsidRPr="00F74E41" w:rsidRDefault="006C3767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6C3767" w:rsidRPr="00F74E41" w:rsidRDefault="006C3767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6C3767" w:rsidRPr="00F74E41" w:rsidRDefault="006C3767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6C3767" w:rsidRPr="00FF4B3C" w:rsidRDefault="006C3767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975929" w:rsidRDefault="00975929" w:rsidP="00FE4489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Про розгляд клопотання</w:t>
      </w:r>
    </w:p>
    <w:p w:rsidR="00064572" w:rsidRDefault="00055EFB" w:rsidP="00FE4489">
      <w:pPr>
        <w:pStyle w:val="a3"/>
        <w:ind w:left="0" w:right="0"/>
        <w:rPr>
          <w:b/>
          <w:sz w:val="26"/>
          <w:szCs w:val="26"/>
          <w:lang w:val="ru-RU"/>
        </w:rPr>
      </w:pPr>
      <w:r>
        <w:rPr>
          <w:b/>
          <w:sz w:val="26"/>
          <w:szCs w:val="26"/>
        </w:rPr>
        <w:t>громадянин</w:t>
      </w:r>
      <w:r w:rsidR="00975929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 </w:t>
      </w:r>
      <w:r w:rsidRPr="00055EFB">
        <w:rPr>
          <w:b/>
          <w:sz w:val="26"/>
          <w:szCs w:val="26"/>
          <w:lang w:val="ru-RU"/>
        </w:rPr>
        <w:t>Зінечк</w:t>
      </w:r>
      <w:r w:rsidR="00975929">
        <w:rPr>
          <w:b/>
          <w:sz w:val="26"/>
          <w:szCs w:val="26"/>
          <w:lang w:val="ru-RU"/>
        </w:rPr>
        <w:t>а</w:t>
      </w:r>
      <w:r w:rsidR="00064572">
        <w:rPr>
          <w:b/>
          <w:sz w:val="26"/>
          <w:szCs w:val="26"/>
          <w:lang w:val="ru-RU"/>
        </w:rPr>
        <w:t xml:space="preserve"> </w:t>
      </w:r>
      <w:r w:rsidRPr="00055EFB">
        <w:rPr>
          <w:b/>
          <w:sz w:val="26"/>
          <w:szCs w:val="26"/>
          <w:lang w:val="ru-RU"/>
        </w:rPr>
        <w:t>Юрі</w:t>
      </w:r>
      <w:r w:rsidR="00975929">
        <w:rPr>
          <w:b/>
          <w:sz w:val="26"/>
          <w:szCs w:val="26"/>
          <w:lang w:val="ru-RU"/>
        </w:rPr>
        <w:t>я</w:t>
      </w:r>
    </w:p>
    <w:p w:rsidR="00064572" w:rsidRDefault="00055EFB" w:rsidP="00064572">
      <w:pPr>
        <w:pStyle w:val="a3"/>
        <w:ind w:left="0" w:right="0"/>
        <w:rPr>
          <w:b/>
          <w:sz w:val="26"/>
          <w:szCs w:val="26"/>
        </w:rPr>
      </w:pPr>
      <w:r w:rsidRPr="00055EFB">
        <w:rPr>
          <w:b/>
          <w:sz w:val="26"/>
          <w:szCs w:val="26"/>
          <w:lang w:val="ru-RU"/>
        </w:rPr>
        <w:t>Михайлович</w:t>
      </w:r>
      <w:r w:rsidR="00975929">
        <w:rPr>
          <w:b/>
          <w:sz w:val="26"/>
          <w:szCs w:val="26"/>
          <w:lang w:val="ru-RU"/>
        </w:rPr>
        <w:t>а</w:t>
      </w:r>
      <w:r w:rsidR="00064572">
        <w:rPr>
          <w:b/>
          <w:sz w:val="26"/>
          <w:szCs w:val="26"/>
          <w:lang w:val="ru-RU"/>
        </w:rPr>
        <w:t xml:space="preserve"> стосовно </w:t>
      </w:r>
      <w:r w:rsidR="00064572">
        <w:rPr>
          <w:b/>
          <w:sz w:val="26"/>
          <w:szCs w:val="26"/>
        </w:rPr>
        <w:t>надання</w:t>
      </w:r>
    </w:p>
    <w:p w:rsidR="00064572" w:rsidRDefault="00064572" w:rsidP="00064572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дозволу на розроблення</w:t>
      </w:r>
    </w:p>
    <w:p w:rsidR="00064572" w:rsidRDefault="00064572" w:rsidP="00064572">
      <w:pPr>
        <w:pStyle w:val="a3"/>
        <w:ind w:left="0" w:right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проекту землеустрою щодо</w:t>
      </w:r>
    </w:p>
    <w:p w:rsidR="00064572" w:rsidRDefault="00064572" w:rsidP="00064572">
      <w:pPr>
        <w:pStyle w:val="a3"/>
        <w:ind w:left="0" w:right="0"/>
        <w:rPr>
          <w:sz w:val="25"/>
          <w:szCs w:val="25"/>
          <w:lang w:val="ru-RU"/>
        </w:rPr>
      </w:pPr>
      <w:r>
        <w:rPr>
          <w:b/>
          <w:sz w:val="26"/>
          <w:szCs w:val="26"/>
          <w:lang w:val="ru-RU"/>
        </w:rPr>
        <w:t>відведення земельної ділянки</w:t>
      </w:r>
    </w:p>
    <w:p w:rsidR="00FE4489" w:rsidRDefault="00FE4489" w:rsidP="00FE4489">
      <w:pPr>
        <w:pStyle w:val="a3"/>
        <w:ind w:left="0" w:right="0"/>
        <w:rPr>
          <w:b/>
          <w:sz w:val="26"/>
          <w:szCs w:val="26"/>
          <w:lang w:val="ru-RU"/>
        </w:rPr>
      </w:pPr>
      <w:r w:rsidRPr="00FE4489">
        <w:rPr>
          <w:b/>
          <w:sz w:val="26"/>
          <w:szCs w:val="26"/>
          <w:lang w:val="ru-RU"/>
        </w:rPr>
        <w:t>для будівництва</w:t>
      </w:r>
    </w:p>
    <w:p w:rsidR="00FE4489" w:rsidRDefault="00FE4489" w:rsidP="00FE4489">
      <w:pPr>
        <w:pStyle w:val="a3"/>
        <w:ind w:left="0" w:right="0"/>
        <w:rPr>
          <w:b/>
          <w:sz w:val="25"/>
          <w:szCs w:val="25"/>
        </w:rPr>
      </w:pPr>
      <w:r w:rsidRPr="00FE4489">
        <w:rPr>
          <w:b/>
          <w:sz w:val="26"/>
          <w:szCs w:val="26"/>
          <w:lang w:val="ru-RU"/>
        </w:rPr>
        <w:t>індивідуального гаража</w:t>
      </w:r>
    </w:p>
    <w:p w:rsidR="006C3767" w:rsidRDefault="006C3767" w:rsidP="00715814">
      <w:pPr>
        <w:pStyle w:val="a3"/>
        <w:ind w:left="0" w:right="0"/>
        <w:rPr>
          <w:sz w:val="26"/>
          <w:szCs w:val="26"/>
        </w:rPr>
      </w:pPr>
    </w:p>
    <w:p w:rsidR="00FA7697" w:rsidRPr="00975929" w:rsidRDefault="00FA7697" w:rsidP="00EF2B02">
      <w:pPr>
        <w:ind w:firstLine="709"/>
        <w:jc w:val="both"/>
        <w:rPr>
          <w:sz w:val="26"/>
          <w:szCs w:val="26"/>
          <w:lang w:val="uk-UA"/>
        </w:rPr>
      </w:pPr>
      <w:r w:rsidRPr="00975929">
        <w:rPr>
          <w:sz w:val="26"/>
          <w:szCs w:val="26"/>
          <w:lang w:val="uk-UA"/>
        </w:rPr>
        <w:t xml:space="preserve">На підставі клопотання громадянина </w:t>
      </w:r>
      <w:r w:rsidR="00EF2B02" w:rsidRPr="00975929">
        <w:rPr>
          <w:sz w:val="26"/>
          <w:szCs w:val="26"/>
          <w:lang w:val="uk-UA"/>
        </w:rPr>
        <w:t xml:space="preserve">Зінечка Юрія Михайловича </w:t>
      </w:r>
      <w:r w:rsidRPr="00975929">
        <w:rPr>
          <w:sz w:val="26"/>
          <w:szCs w:val="26"/>
          <w:lang w:val="uk-UA"/>
        </w:rPr>
        <w:t>про надання дозволу на розроблення проекту</w:t>
      </w:r>
      <w:r w:rsidRPr="00975929">
        <w:rPr>
          <w:color w:val="FF0000"/>
          <w:sz w:val="26"/>
          <w:szCs w:val="26"/>
          <w:lang w:val="uk-UA"/>
        </w:rPr>
        <w:t xml:space="preserve"> </w:t>
      </w:r>
      <w:r w:rsidRPr="00975929">
        <w:rPr>
          <w:sz w:val="26"/>
          <w:szCs w:val="26"/>
          <w:lang w:val="uk-UA"/>
        </w:rPr>
        <w:t>землеустрою щодо в</w:t>
      </w:r>
      <w:r w:rsidRPr="00975929">
        <w:rPr>
          <w:sz w:val="26"/>
          <w:szCs w:val="26"/>
        </w:rPr>
        <w:t>i</w:t>
      </w:r>
      <w:r w:rsidRPr="00975929">
        <w:rPr>
          <w:sz w:val="26"/>
          <w:szCs w:val="26"/>
          <w:lang w:val="uk-UA"/>
        </w:rPr>
        <w:t>дведення земельної д</w:t>
      </w:r>
      <w:r w:rsidRPr="00975929">
        <w:rPr>
          <w:sz w:val="26"/>
          <w:szCs w:val="26"/>
        </w:rPr>
        <w:t>i</w:t>
      </w:r>
      <w:r w:rsidRPr="00975929">
        <w:rPr>
          <w:sz w:val="26"/>
          <w:szCs w:val="26"/>
          <w:lang w:val="uk-UA"/>
        </w:rPr>
        <w:t xml:space="preserve">лянки </w:t>
      </w:r>
      <w:r w:rsidR="00EF2B02" w:rsidRPr="00975929">
        <w:rPr>
          <w:sz w:val="26"/>
          <w:szCs w:val="26"/>
          <w:shd w:val="clear" w:color="auto" w:fill="FFFFFF"/>
          <w:lang w:val="uk-UA"/>
        </w:rPr>
        <w:t>на території Червоноградської міської ради</w:t>
      </w:r>
      <w:r w:rsidRPr="00975929">
        <w:rPr>
          <w:sz w:val="26"/>
          <w:szCs w:val="26"/>
          <w:shd w:val="clear" w:color="auto" w:fill="FFFFFF"/>
          <w:lang w:val="uk-UA"/>
        </w:rPr>
        <w:t xml:space="preserve"> </w:t>
      </w:r>
      <w:r w:rsidRPr="00975929">
        <w:rPr>
          <w:sz w:val="26"/>
          <w:szCs w:val="26"/>
          <w:lang w:val="uk-UA"/>
        </w:rPr>
        <w:t>та передачу її у власність розпочато адміністративне провадження.</w:t>
      </w:r>
    </w:p>
    <w:p w:rsidR="00FA7697" w:rsidRPr="00975929" w:rsidRDefault="00C77602" w:rsidP="00CD7CC6">
      <w:pPr>
        <w:ind w:firstLine="709"/>
        <w:jc w:val="both"/>
        <w:rPr>
          <w:b/>
          <w:sz w:val="26"/>
          <w:szCs w:val="26"/>
          <w:lang w:val="uk-UA"/>
        </w:rPr>
      </w:pPr>
      <w:r w:rsidRPr="00975929">
        <w:rPr>
          <w:sz w:val="26"/>
          <w:szCs w:val="26"/>
          <w:lang w:val="uk-UA"/>
        </w:rPr>
        <w:t>П</w:t>
      </w:r>
      <w:r w:rsidR="00FA7697" w:rsidRPr="00975929">
        <w:rPr>
          <w:sz w:val="26"/>
          <w:szCs w:val="26"/>
          <w:lang w:val="uk-UA"/>
        </w:rPr>
        <w:t xml:space="preserve">остійно діючою комісією з розгляду питань, пов’язаних з регулюванням земельних відносин при виконавчому комітеті Червоноградської міської ради </w:t>
      </w:r>
      <w:r w:rsidR="00CD7CC6" w:rsidRPr="00975929">
        <w:rPr>
          <w:sz w:val="26"/>
          <w:szCs w:val="26"/>
          <w:lang w:val="uk-UA"/>
        </w:rPr>
        <w:t xml:space="preserve">                        </w:t>
      </w:r>
      <w:r w:rsidRPr="00975929">
        <w:rPr>
          <w:sz w:val="26"/>
          <w:szCs w:val="26"/>
          <w:lang w:val="uk-UA"/>
        </w:rPr>
        <w:t xml:space="preserve">03 </w:t>
      </w:r>
      <w:r w:rsidR="003F0BF1" w:rsidRPr="00975929">
        <w:rPr>
          <w:sz w:val="26"/>
          <w:szCs w:val="26"/>
          <w:lang w:val="uk-UA"/>
        </w:rPr>
        <w:t>вересня</w:t>
      </w:r>
      <w:r w:rsidRPr="00975929">
        <w:rPr>
          <w:sz w:val="26"/>
          <w:szCs w:val="26"/>
          <w:lang w:val="uk-UA"/>
        </w:rPr>
        <w:t xml:space="preserve"> 2024 року</w:t>
      </w:r>
      <w:r w:rsidR="00FA7697" w:rsidRPr="00975929">
        <w:rPr>
          <w:sz w:val="26"/>
          <w:szCs w:val="26"/>
          <w:lang w:val="uk-UA"/>
        </w:rPr>
        <w:t xml:space="preserve"> </w:t>
      </w:r>
      <w:r w:rsidR="005B1FDC" w:rsidRPr="00975929">
        <w:rPr>
          <w:sz w:val="26"/>
          <w:szCs w:val="26"/>
          <w:lang w:val="uk-UA"/>
        </w:rPr>
        <w:t xml:space="preserve">розглянуто клопотання </w:t>
      </w:r>
      <w:r w:rsidR="00FA7697" w:rsidRPr="00975929">
        <w:rPr>
          <w:sz w:val="26"/>
          <w:szCs w:val="26"/>
          <w:lang w:val="uk-UA"/>
        </w:rPr>
        <w:t>про надання дозволу на розроблення проекту</w:t>
      </w:r>
      <w:r w:rsidR="00FA7697" w:rsidRPr="00975929">
        <w:rPr>
          <w:color w:val="FF0000"/>
          <w:sz w:val="26"/>
          <w:szCs w:val="26"/>
          <w:lang w:val="uk-UA"/>
        </w:rPr>
        <w:t xml:space="preserve"> </w:t>
      </w:r>
      <w:r w:rsidR="00FA7697" w:rsidRPr="00975929">
        <w:rPr>
          <w:sz w:val="26"/>
          <w:szCs w:val="26"/>
          <w:lang w:val="uk-UA"/>
        </w:rPr>
        <w:t>землеустрою щодо в</w:t>
      </w:r>
      <w:r w:rsidR="00FA7697" w:rsidRPr="00975929">
        <w:rPr>
          <w:sz w:val="26"/>
          <w:szCs w:val="26"/>
        </w:rPr>
        <w:t>i</w:t>
      </w:r>
      <w:r w:rsidR="00FA7697" w:rsidRPr="00975929">
        <w:rPr>
          <w:sz w:val="26"/>
          <w:szCs w:val="26"/>
          <w:lang w:val="uk-UA"/>
        </w:rPr>
        <w:t>дведення земельної д</w:t>
      </w:r>
      <w:r w:rsidR="00FA7697" w:rsidRPr="00975929">
        <w:rPr>
          <w:sz w:val="26"/>
          <w:szCs w:val="26"/>
        </w:rPr>
        <w:t>i</w:t>
      </w:r>
      <w:r w:rsidR="00FA7697" w:rsidRPr="00975929">
        <w:rPr>
          <w:sz w:val="26"/>
          <w:szCs w:val="26"/>
          <w:lang w:val="uk-UA"/>
        </w:rPr>
        <w:t xml:space="preserve">лянки </w:t>
      </w:r>
      <w:r w:rsidR="00EF2B02" w:rsidRPr="00975929">
        <w:rPr>
          <w:sz w:val="26"/>
          <w:szCs w:val="26"/>
          <w:shd w:val="clear" w:color="auto" w:fill="FFFFFF"/>
          <w:lang w:val="uk-UA"/>
        </w:rPr>
        <w:t>на території Червоноградської міської ради</w:t>
      </w:r>
      <w:r w:rsidR="003348D8">
        <w:rPr>
          <w:sz w:val="26"/>
          <w:szCs w:val="26"/>
          <w:shd w:val="clear" w:color="auto" w:fill="FFFFFF"/>
          <w:lang w:val="uk-UA"/>
        </w:rPr>
        <w:t xml:space="preserve"> з метою передачі ї</w:t>
      </w:r>
      <w:r w:rsidR="00FA7697" w:rsidRPr="00975929">
        <w:rPr>
          <w:sz w:val="26"/>
          <w:szCs w:val="26"/>
          <w:lang w:val="uk-UA"/>
        </w:rPr>
        <w:t xml:space="preserve">ї у власність, датою подання якого є </w:t>
      </w:r>
      <w:r w:rsidR="00EF2B02" w:rsidRPr="00975929">
        <w:rPr>
          <w:sz w:val="26"/>
          <w:szCs w:val="26"/>
          <w:lang w:val="uk-UA"/>
        </w:rPr>
        <w:t>20</w:t>
      </w:r>
      <w:r w:rsidR="00A203AE" w:rsidRPr="00975929">
        <w:rPr>
          <w:sz w:val="26"/>
          <w:szCs w:val="26"/>
          <w:lang w:val="uk-UA"/>
        </w:rPr>
        <w:t xml:space="preserve"> серпня</w:t>
      </w:r>
      <w:r w:rsidR="00FA7697" w:rsidRPr="00975929">
        <w:rPr>
          <w:sz w:val="26"/>
          <w:szCs w:val="26"/>
          <w:lang w:val="uk-UA"/>
        </w:rPr>
        <w:t xml:space="preserve"> 2024 року, (далі по тексту </w:t>
      </w:r>
      <w:r w:rsidR="00FA7697" w:rsidRPr="00975929">
        <w:rPr>
          <w:sz w:val="26"/>
          <w:szCs w:val="26"/>
          <w:shd w:val="clear" w:color="auto" w:fill="FFFFFF"/>
          <w:lang w:val="uk-UA"/>
        </w:rPr>
        <w:t>–</w:t>
      </w:r>
      <w:r w:rsidR="00FA7697" w:rsidRPr="00975929">
        <w:rPr>
          <w:sz w:val="26"/>
          <w:szCs w:val="26"/>
          <w:lang w:val="uk-UA"/>
        </w:rPr>
        <w:t xml:space="preserve"> Клопотання) та дол</w:t>
      </w:r>
      <w:r w:rsidR="00A203AE" w:rsidRPr="00975929">
        <w:rPr>
          <w:sz w:val="26"/>
          <w:szCs w:val="26"/>
          <w:lang w:val="uk-UA"/>
        </w:rPr>
        <w:t xml:space="preserve">учені до нього копії: </w:t>
      </w:r>
      <w:r w:rsidR="002C0FE3" w:rsidRPr="00975929">
        <w:rPr>
          <w:sz w:val="26"/>
          <w:szCs w:val="26"/>
          <w:lang w:val="uk-UA"/>
        </w:rPr>
        <w:t>посвідчення серія УБД № 327663, довідки про безпосередню участь особи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</w:r>
      <w:r w:rsidR="00FA7697" w:rsidRPr="00975929">
        <w:rPr>
          <w:sz w:val="26"/>
          <w:szCs w:val="26"/>
          <w:lang w:val="uk-UA"/>
        </w:rPr>
        <w:t>.</w:t>
      </w:r>
    </w:p>
    <w:p w:rsidR="00281109" w:rsidRPr="00975929" w:rsidRDefault="00FA7697" w:rsidP="00281109">
      <w:pPr>
        <w:ind w:firstLine="709"/>
        <w:jc w:val="both"/>
        <w:rPr>
          <w:sz w:val="26"/>
          <w:szCs w:val="26"/>
          <w:lang w:val="uk-UA"/>
        </w:rPr>
      </w:pPr>
      <w:r w:rsidRPr="00975929">
        <w:rPr>
          <w:sz w:val="26"/>
          <w:szCs w:val="26"/>
          <w:lang w:val="uk-UA"/>
        </w:rPr>
        <w:t xml:space="preserve">В ході розгляду Клопотання встановлено, що, </w:t>
      </w:r>
      <w:r w:rsidRPr="00975929">
        <w:rPr>
          <w:sz w:val="26"/>
          <w:szCs w:val="26"/>
          <w:shd w:val="clear" w:color="auto" w:fill="FFFFFF"/>
          <w:lang w:val="uk-UA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</w:t>
      </w:r>
      <w:r w:rsidR="00281109" w:rsidRPr="00975929">
        <w:rPr>
          <w:sz w:val="26"/>
          <w:szCs w:val="26"/>
          <w:shd w:val="clear" w:color="auto" w:fill="FFFFFF"/>
          <w:lang w:val="uk-UA"/>
        </w:rPr>
        <w:t xml:space="preserve">з урахуванням введеного в Україні Указом Президента України </w:t>
      </w:r>
      <w:r w:rsidR="00281109" w:rsidRPr="00975929">
        <w:rPr>
          <w:sz w:val="26"/>
          <w:szCs w:val="26"/>
          <w:lang w:val="uk-UA"/>
        </w:rPr>
        <w:t xml:space="preserve">№ 64/2022 від 24.02.2022 </w:t>
      </w:r>
      <w:r w:rsidR="00281109" w:rsidRPr="00975929">
        <w:rPr>
          <w:sz w:val="26"/>
          <w:szCs w:val="26"/>
          <w:shd w:val="clear" w:color="auto" w:fill="FFFFFF"/>
          <w:lang w:val="uk-UA"/>
        </w:rPr>
        <w:t>"Про введення воєнного стану в Україні", затвердженого Законом України від 24 лютого 2022 року</w:t>
      </w:r>
      <w:r w:rsidR="00281109" w:rsidRPr="00975929">
        <w:rPr>
          <w:sz w:val="26"/>
          <w:szCs w:val="26"/>
          <w:shd w:val="clear" w:color="auto" w:fill="FFFFFF"/>
        </w:rPr>
        <w:t> </w:t>
      </w:r>
      <w:hyperlink r:id="rId8" w:anchor="n3" w:tgtFrame="_blank" w:history="1">
        <w:r w:rsidR="00281109" w:rsidRPr="00975929">
          <w:rPr>
            <w:sz w:val="26"/>
            <w:szCs w:val="26"/>
            <w:shd w:val="clear" w:color="auto" w:fill="FFFFFF"/>
            <w:lang w:val="uk-UA"/>
          </w:rPr>
          <w:t>№ 2102-</w:t>
        </w:r>
        <w:r w:rsidR="00281109" w:rsidRPr="00975929">
          <w:rPr>
            <w:sz w:val="26"/>
            <w:szCs w:val="26"/>
            <w:shd w:val="clear" w:color="auto" w:fill="FFFFFF"/>
          </w:rPr>
          <w:t>IX</w:t>
        </w:r>
      </w:hyperlink>
      <w:r w:rsidR="00281109" w:rsidRPr="00975929">
        <w:rPr>
          <w:sz w:val="26"/>
          <w:szCs w:val="26"/>
          <w:shd w:val="clear" w:color="auto" w:fill="FFFFFF"/>
        </w:rPr>
        <w:t> </w:t>
      </w:r>
      <w:r w:rsidR="00281109" w:rsidRPr="00975929">
        <w:rPr>
          <w:sz w:val="26"/>
          <w:szCs w:val="26"/>
          <w:shd w:val="clear" w:color="auto" w:fill="FFFFFF"/>
          <w:lang w:val="uk-UA"/>
        </w:rPr>
        <w:t>(зі змінами, внесеними Указом від</w:t>
      </w:r>
      <w:r w:rsidR="00975929">
        <w:rPr>
          <w:sz w:val="26"/>
          <w:szCs w:val="26"/>
          <w:shd w:val="clear" w:color="auto" w:fill="FFFFFF"/>
          <w:lang w:val="uk-UA"/>
        </w:rPr>
        <w:t xml:space="preserve">     </w:t>
      </w:r>
      <w:r w:rsidR="00281109" w:rsidRPr="00975929">
        <w:rPr>
          <w:sz w:val="26"/>
          <w:szCs w:val="26"/>
          <w:shd w:val="clear" w:color="auto" w:fill="FFFFFF"/>
          <w:lang w:val="uk-UA"/>
        </w:rPr>
        <w:t xml:space="preserve"> 14 березня 2022 року № 133/2022, затвердженим Законом України від 15 березня 2022 року № 2119-</w:t>
      </w:r>
      <w:r w:rsidR="00281109" w:rsidRPr="00975929">
        <w:rPr>
          <w:sz w:val="26"/>
          <w:szCs w:val="26"/>
          <w:shd w:val="clear" w:color="auto" w:fill="FFFFFF"/>
        </w:rPr>
        <w:t>IX</w:t>
      </w:r>
      <w:r w:rsidR="00281109" w:rsidRPr="00975929">
        <w:rPr>
          <w:sz w:val="26"/>
          <w:szCs w:val="26"/>
          <w:shd w:val="clear" w:color="auto" w:fill="FFFFFF"/>
          <w:lang w:val="uk-UA"/>
        </w:rPr>
        <w:t>, Указом від 18 квітня 2022 року № 259/2022, затвердженим Законом України від 21 квітня 2022 року № 2212-</w:t>
      </w:r>
      <w:r w:rsidR="00281109" w:rsidRPr="00975929">
        <w:rPr>
          <w:sz w:val="26"/>
          <w:szCs w:val="26"/>
          <w:shd w:val="clear" w:color="auto" w:fill="FFFFFF"/>
        </w:rPr>
        <w:t>IX</w:t>
      </w:r>
      <w:r w:rsidR="00281109" w:rsidRPr="00975929">
        <w:rPr>
          <w:sz w:val="26"/>
          <w:szCs w:val="26"/>
          <w:shd w:val="clear" w:color="auto" w:fill="FFFFFF"/>
          <w:lang w:val="uk-UA"/>
        </w:rPr>
        <w:t>, Указом від 17 травня 2022 року № 341/2022, затвердженим Законом України від 22 травня 2022 року</w:t>
      </w:r>
      <w:r w:rsidR="00975929">
        <w:rPr>
          <w:sz w:val="26"/>
          <w:szCs w:val="26"/>
          <w:shd w:val="clear" w:color="auto" w:fill="FFFFFF"/>
          <w:lang w:val="uk-UA"/>
        </w:rPr>
        <w:t xml:space="preserve"> </w:t>
      </w:r>
      <w:r w:rsidR="00281109" w:rsidRPr="00975929">
        <w:rPr>
          <w:sz w:val="26"/>
          <w:szCs w:val="26"/>
          <w:shd w:val="clear" w:color="auto" w:fill="FFFFFF"/>
          <w:lang w:val="uk-UA"/>
        </w:rPr>
        <w:t>№ 2263-</w:t>
      </w:r>
      <w:r w:rsidR="00281109" w:rsidRPr="00975929">
        <w:rPr>
          <w:sz w:val="26"/>
          <w:szCs w:val="26"/>
          <w:shd w:val="clear" w:color="auto" w:fill="FFFFFF"/>
        </w:rPr>
        <w:t>IX</w:t>
      </w:r>
      <w:r w:rsidR="00281109" w:rsidRPr="00975929">
        <w:rPr>
          <w:sz w:val="26"/>
          <w:szCs w:val="26"/>
          <w:shd w:val="clear" w:color="auto" w:fill="FFFFFF"/>
          <w:lang w:val="uk-UA"/>
        </w:rPr>
        <w:t>, Указом від 12 серпня 2022 року № 573/2022, затвердженим Законом України від 15 серпня 2022 року № 2500-</w:t>
      </w:r>
      <w:r w:rsidR="00281109" w:rsidRPr="00975929">
        <w:rPr>
          <w:sz w:val="26"/>
          <w:szCs w:val="26"/>
          <w:shd w:val="clear" w:color="auto" w:fill="FFFFFF"/>
        </w:rPr>
        <w:t>IX</w:t>
      </w:r>
      <w:r w:rsidR="00281109" w:rsidRPr="00975929">
        <w:rPr>
          <w:sz w:val="26"/>
          <w:szCs w:val="26"/>
          <w:shd w:val="clear" w:color="auto" w:fill="FFFFFF"/>
          <w:lang w:val="uk-UA"/>
        </w:rPr>
        <w:t xml:space="preserve">, Указом від 7 </w:t>
      </w:r>
      <w:r w:rsidR="00281109" w:rsidRPr="00975929">
        <w:rPr>
          <w:sz w:val="26"/>
          <w:szCs w:val="26"/>
          <w:shd w:val="clear" w:color="auto" w:fill="FFFFFF"/>
          <w:lang w:val="uk-UA"/>
        </w:rPr>
        <w:lastRenderedPageBreak/>
        <w:t xml:space="preserve">листопада 2022 року </w:t>
      </w:r>
      <w:r w:rsidR="00975929">
        <w:rPr>
          <w:sz w:val="26"/>
          <w:szCs w:val="26"/>
          <w:shd w:val="clear" w:color="auto" w:fill="FFFFFF"/>
          <w:lang w:val="uk-UA"/>
        </w:rPr>
        <w:t xml:space="preserve">      </w:t>
      </w:r>
      <w:r w:rsidR="00281109" w:rsidRPr="00975929">
        <w:rPr>
          <w:sz w:val="26"/>
          <w:szCs w:val="26"/>
          <w:shd w:val="clear" w:color="auto" w:fill="FFFFFF"/>
          <w:lang w:val="uk-UA"/>
        </w:rPr>
        <w:t xml:space="preserve">№ 757/2022, затвердженим Законом України від 16 листопада 2022 року </w:t>
      </w:r>
      <w:bookmarkStart w:id="0" w:name="_GoBack"/>
      <w:bookmarkEnd w:id="0"/>
      <w:r w:rsidR="00281109" w:rsidRPr="00975929">
        <w:rPr>
          <w:sz w:val="26"/>
          <w:szCs w:val="26"/>
          <w:shd w:val="clear" w:color="auto" w:fill="FFFFFF"/>
          <w:lang w:val="uk-UA"/>
        </w:rPr>
        <w:t>№ 2738-</w:t>
      </w:r>
      <w:r w:rsidR="00281109" w:rsidRPr="00975929">
        <w:rPr>
          <w:sz w:val="26"/>
          <w:szCs w:val="26"/>
          <w:shd w:val="clear" w:color="auto" w:fill="FFFFFF"/>
        </w:rPr>
        <w:t>IX</w:t>
      </w:r>
      <w:r w:rsidR="00281109" w:rsidRPr="00975929">
        <w:rPr>
          <w:sz w:val="26"/>
          <w:szCs w:val="26"/>
          <w:shd w:val="clear" w:color="auto" w:fill="FFFFFF"/>
          <w:lang w:val="uk-UA"/>
        </w:rPr>
        <w:t>, Указом від 6 лютого 2023 року № 58/2023, затвердженим Законом України від 7 лютого 2023 року № 2915-</w:t>
      </w:r>
      <w:r w:rsidR="00281109" w:rsidRPr="00975929">
        <w:rPr>
          <w:sz w:val="26"/>
          <w:szCs w:val="26"/>
          <w:shd w:val="clear" w:color="auto" w:fill="FFFFFF"/>
        </w:rPr>
        <w:t>IX</w:t>
      </w:r>
      <w:r w:rsidR="00281109" w:rsidRPr="00975929">
        <w:rPr>
          <w:sz w:val="26"/>
          <w:szCs w:val="26"/>
          <w:shd w:val="clear" w:color="auto" w:fill="FFFFFF"/>
          <w:lang w:val="uk-UA"/>
        </w:rPr>
        <w:t xml:space="preserve">, Указом від 1 травня 2023 року    </w:t>
      </w:r>
      <w:r w:rsidR="00975929">
        <w:rPr>
          <w:sz w:val="26"/>
          <w:szCs w:val="26"/>
          <w:shd w:val="clear" w:color="auto" w:fill="FFFFFF"/>
          <w:lang w:val="uk-UA"/>
        </w:rPr>
        <w:t xml:space="preserve">         </w:t>
      </w:r>
      <w:r w:rsidR="00281109" w:rsidRPr="00975929">
        <w:rPr>
          <w:sz w:val="26"/>
          <w:szCs w:val="26"/>
          <w:shd w:val="clear" w:color="auto" w:fill="FFFFFF"/>
          <w:lang w:val="uk-UA"/>
        </w:rPr>
        <w:t>№ 254/2023, затвердженим Законом України від 2 травня 2023 року № 3057-</w:t>
      </w:r>
      <w:r w:rsidR="00281109" w:rsidRPr="00975929">
        <w:rPr>
          <w:sz w:val="26"/>
          <w:szCs w:val="26"/>
          <w:shd w:val="clear" w:color="auto" w:fill="FFFFFF"/>
        </w:rPr>
        <w:t>IX</w:t>
      </w:r>
      <w:r w:rsidR="00281109" w:rsidRPr="00975929">
        <w:rPr>
          <w:sz w:val="26"/>
          <w:szCs w:val="26"/>
          <w:shd w:val="clear" w:color="auto" w:fill="FFFFFF"/>
          <w:lang w:val="uk-UA"/>
        </w:rPr>
        <w:t>, Указом від 26 липня 2023 року № 451/2023, затвердженим Законом України від          27 липня 2023 року № 3275-</w:t>
      </w:r>
      <w:r w:rsidR="00281109" w:rsidRPr="00975929">
        <w:rPr>
          <w:sz w:val="26"/>
          <w:szCs w:val="26"/>
          <w:shd w:val="clear" w:color="auto" w:fill="FFFFFF"/>
        </w:rPr>
        <w:t>IX</w:t>
      </w:r>
      <w:r w:rsidR="00281109" w:rsidRPr="00975929">
        <w:rPr>
          <w:sz w:val="26"/>
          <w:szCs w:val="26"/>
          <w:shd w:val="clear" w:color="auto" w:fill="FFFFFF"/>
          <w:lang w:val="uk-UA"/>
        </w:rPr>
        <w:t>, та Указом від 6 листопада 2023 року № 734/2023, затвердженим Законом України від 8 листопада 2023 року № 3429-</w:t>
      </w:r>
      <w:r w:rsidR="00281109" w:rsidRPr="00975929">
        <w:rPr>
          <w:sz w:val="26"/>
          <w:szCs w:val="26"/>
          <w:shd w:val="clear" w:color="auto" w:fill="FFFFFF"/>
        </w:rPr>
        <w:t>IX</w:t>
      </w:r>
      <w:r w:rsidR="00281109" w:rsidRPr="00975929">
        <w:rPr>
          <w:sz w:val="26"/>
          <w:szCs w:val="26"/>
          <w:shd w:val="clear" w:color="auto" w:fill="FFFFFF"/>
          <w:lang w:val="uk-UA"/>
        </w:rPr>
        <w:t>, Указом від        5 лютого 2024 року № 49/2024, затвердженим Законом</w:t>
      </w:r>
      <w:r w:rsidR="00281109" w:rsidRPr="00975929">
        <w:rPr>
          <w:sz w:val="26"/>
          <w:szCs w:val="26"/>
          <w:shd w:val="clear" w:color="auto" w:fill="FFFFFF"/>
        </w:rPr>
        <w:t> </w:t>
      </w:r>
      <w:r w:rsidR="00281109" w:rsidRPr="00975929">
        <w:rPr>
          <w:sz w:val="26"/>
          <w:szCs w:val="26"/>
          <w:shd w:val="clear" w:color="auto" w:fill="FFFFFF"/>
          <w:lang w:val="uk-UA"/>
        </w:rPr>
        <w:t xml:space="preserve">України </w:t>
      </w:r>
      <w:hyperlink r:id="rId9" w:anchor="n2" w:tgtFrame="_blank" w:history="1">
        <w:r w:rsidR="00281109" w:rsidRPr="00975929">
          <w:rPr>
            <w:sz w:val="26"/>
            <w:szCs w:val="26"/>
            <w:shd w:val="clear" w:color="auto" w:fill="FFFFFF"/>
            <w:lang w:val="uk-UA"/>
          </w:rPr>
          <w:t>№ 3564-</w:t>
        </w:r>
        <w:r w:rsidR="00281109" w:rsidRPr="00975929">
          <w:rPr>
            <w:sz w:val="26"/>
            <w:szCs w:val="26"/>
            <w:shd w:val="clear" w:color="auto" w:fill="FFFFFF"/>
          </w:rPr>
          <w:t>IX</w:t>
        </w:r>
        <w:r w:rsidR="00281109" w:rsidRPr="00975929">
          <w:rPr>
            <w:sz w:val="26"/>
            <w:szCs w:val="26"/>
            <w:shd w:val="clear" w:color="auto" w:fill="FFFFFF"/>
            <w:lang w:val="uk-UA"/>
          </w:rPr>
          <w:t xml:space="preserve"> від 06.02.2024</w:t>
        </w:r>
      </w:hyperlink>
      <w:r w:rsidR="00281109" w:rsidRPr="00975929">
        <w:rPr>
          <w:sz w:val="26"/>
          <w:szCs w:val="26"/>
          <w:shd w:val="clear" w:color="auto" w:fill="FFFFFF"/>
          <w:lang w:val="uk-UA"/>
        </w:rPr>
        <w:t xml:space="preserve">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№ 3891-ІХ) (далі по тексту - Указ № </w:t>
      </w:r>
      <w:r w:rsidR="00281109" w:rsidRPr="00975929">
        <w:rPr>
          <w:sz w:val="26"/>
          <w:szCs w:val="26"/>
          <w:lang w:val="uk-UA"/>
        </w:rPr>
        <w:t>64/2022),</w:t>
      </w:r>
      <w:r w:rsidR="00281109" w:rsidRPr="00975929">
        <w:rPr>
          <w:sz w:val="26"/>
          <w:szCs w:val="26"/>
          <w:shd w:val="clear" w:color="auto" w:fill="FFFFFF"/>
          <w:lang w:val="uk-UA"/>
        </w:rPr>
        <w:t xml:space="preserve"> воєнного стану, який продовжено по 09 листопада 2024 року, та особливостей безоплатної передачі земельних ділянок комунальної власності у приватну власність, встановлених пунктом 27</w:t>
      </w:r>
      <w:r w:rsidR="00281109" w:rsidRPr="00975929">
        <w:rPr>
          <w:sz w:val="26"/>
          <w:szCs w:val="26"/>
          <w:lang w:val="uk-UA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="00281109" w:rsidRPr="00975929">
        <w:rPr>
          <w:sz w:val="26"/>
          <w:szCs w:val="26"/>
          <w:shd w:val="clear" w:color="auto" w:fill="FFFFFF"/>
          <w:lang w:val="uk-UA"/>
        </w:rPr>
        <w:t>переданих у користування громадянам України до набрання чинності</w:t>
      </w:r>
      <w:r w:rsidR="00281109" w:rsidRPr="00975929">
        <w:rPr>
          <w:sz w:val="26"/>
          <w:szCs w:val="26"/>
          <w:shd w:val="clear" w:color="auto" w:fill="FFFFFF"/>
        </w:rPr>
        <w:t> </w:t>
      </w:r>
      <w:r w:rsidR="00281109" w:rsidRPr="00975929">
        <w:rPr>
          <w:sz w:val="26"/>
          <w:szCs w:val="26"/>
          <w:lang w:val="uk-UA"/>
        </w:rPr>
        <w:t xml:space="preserve"> Земельним кодексом України. </w:t>
      </w:r>
    </w:p>
    <w:p w:rsidR="00281109" w:rsidRPr="00975929" w:rsidRDefault="00281109" w:rsidP="00281109">
      <w:pPr>
        <w:ind w:firstLine="709"/>
        <w:jc w:val="both"/>
        <w:rPr>
          <w:sz w:val="26"/>
          <w:szCs w:val="26"/>
          <w:lang w:val="uk-UA"/>
        </w:rPr>
      </w:pPr>
      <w:r w:rsidRPr="00975929">
        <w:rPr>
          <w:sz w:val="26"/>
          <w:szCs w:val="26"/>
          <w:lang w:val="uk-UA"/>
        </w:rPr>
        <w:t xml:space="preserve">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ділянки, які не додано. </w:t>
      </w:r>
    </w:p>
    <w:p w:rsidR="00796A18" w:rsidRDefault="00796A18" w:rsidP="00796A18">
      <w:pPr>
        <w:ind w:firstLine="709"/>
        <w:jc w:val="both"/>
        <w:rPr>
          <w:color w:val="993300"/>
          <w:sz w:val="25"/>
          <w:szCs w:val="25"/>
          <w:lang w:val="uk-UA"/>
        </w:rPr>
      </w:pPr>
      <w:r>
        <w:rPr>
          <w:sz w:val="25"/>
          <w:szCs w:val="25"/>
          <w:lang w:val="uk-UA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власність, а також </w:t>
      </w:r>
      <w:r>
        <w:rPr>
          <w:sz w:val="26"/>
          <w:szCs w:val="26"/>
          <w:lang w:val="uk-UA"/>
        </w:rPr>
        <w:t xml:space="preserve">графічних матеріалів, на яких зазначено бажане місце розташування земельної ділянки, </w:t>
      </w:r>
      <w:r>
        <w:rPr>
          <w:sz w:val="25"/>
          <w:szCs w:val="25"/>
          <w:lang w:val="uk-UA"/>
        </w:rPr>
        <w:t>громадянином Зінечком Юрієм Михайловичем до клопотання не додано, що обмежує можливість надання Дозволу на розроблення документації</w:t>
      </w:r>
      <w:r>
        <w:rPr>
          <w:color w:val="993300"/>
          <w:sz w:val="25"/>
          <w:szCs w:val="25"/>
          <w:lang w:val="uk-UA"/>
        </w:rPr>
        <w:t xml:space="preserve">. </w:t>
      </w:r>
    </w:p>
    <w:p w:rsidR="00281109" w:rsidRPr="00975929" w:rsidRDefault="00281109" w:rsidP="00281109">
      <w:pPr>
        <w:ind w:firstLine="709"/>
        <w:jc w:val="both"/>
        <w:rPr>
          <w:sz w:val="26"/>
          <w:szCs w:val="26"/>
          <w:lang w:val="uk-UA"/>
        </w:rPr>
      </w:pPr>
      <w:r w:rsidRPr="00975929">
        <w:rPr>
          <w:sz w:val="26"/>
          <w:szCs w:val="26"/>
          <w:lang w:val="uk-UA"/>
        </w:rPr>
        <w:t xml:space="preserve">Особливості безоплатної передачі земельних ділянок </w:t>
      </w:r>
      <w:r w:rsidRPr="00975929">
        <w:rPr>
          <w:sz w:val="26"/>
          <w:szCs w:val="26"/>
          <w:shd w:val="clear" w:color="auto" w:fill="FFFFFF"/>
          <w:lang w:val="uk-UA"/>
        </w:rPr>
        <w:t>комунальної власності у приватну власність під час дій воєнного стану,</w:t>
      </w:r>
      <w:r w:rsidRPr="00975929">
        <w:rPr>
          <w:sz w:val="26"/>
          <w:szCs w:val="26"/>
          <w:lang w:val="uk-UA"/>
        </w:rPr>
        <w:t xml:space="preserve"> встановлені Земельним кодексом України, без необхідних правовстановлюючих документів є підставою для відмови Зінечк</w:t>
      </w:r>
      <w:r w:rsidR="003348D8">
        <w:rPr>
          <w:sz w:val="26"/>
          <w:szCs w:val="26"/>
          <w:lang w:val="uk-UA"/>
        </w:rPr>
        <w:t>у</w:t>
      </w:r>
      <w:r w:rsidRPr="00975929">
        <w:rPr>
          <w:sz w:val="26"/>
          <w:szCs w:val="26"/>
          <w:lang w:val="uk-UA"/>
        </w:rPr>
        <w:t xml:space="preserve"> Юрі</w:t>
      </w:r>
      <w:r w:rsidR="003348D8">
        <w:rPr>
          <w:sz w:val="26"/>
          <w:szCs w:val="26"/>
          <w:lang w:val="uk-UA"/>
        </w:rPr>
        <w:t>ю</w:t>
      </w:r>
      <w:r w:rsidRPr="00975929">
        <w:rPr>
          <w:sz w:val="26"/>
          <w:szCs w:val="26"/>
          <w:lang w:val="uk-UA"/>
        </w:rPr>
        <w:t xml:space="preserve"> Михайловичу в наданні Дозволу на розроблення документації.</w:t>
      </w:r>
    </w:p>
    <w:p w:rsidR="00FA7697" w:rsidRPr="00397FF7" w:rsidRDefault="00FA7697" w:rsidP="00FA7697">
      <w:pPr>
        <w:ind w:firstLine="709"/>
        <w:jc w:val="both"/>
        <w:rPr>
          <w:sz w:val="26"/>
          <w:szCs w:val="26"/>
          <w:lang w:val="uk-UA"/>
        </w:rPr>
      </w:pPr>
      <w:r w:rsidRPr="00397FF7">
        <w:rPr>
          <w:sz w:val="26"/>
          <w:szCs w:val="26"/>
          <w:lang w:val="uk-UA"/>
        </w:rPr>
        <w:t xml:space="preserve">Керуючись </w:t>
      </w:r>
      <w:r w:rsidR="00D3389E" w:rsidRPr="00397FF7">
        <w:rPr>
          <w:sz w:val="26"/>
          <w:szCs w:val="26"/>
          <w:lang w:val="uk-UA"/>
        </w:rPr>
        <w:t>Законом України в</w:t>
      </w:r>
      <w:r w:rsidR="00D3389E" w:rsidRPr="00975929">
        <w:rPr>
          <w:sz w:val="26"/>
          <w:szCs w:val="26"/>
        </w:rPr>
        <w:t>i</w:t>
      </w:r>
      <w:r w:rsidR="00D3389E" w:rsidRPr="00397FF7">
        <w:rPr>
          <w:sz w:val="26"/>
          <w:szCs w:val="26"/>
          <w:lang w:val="uk-UA"/>
        </w:rPr>
        <w:t>д 21.05.1997 № 280/97-ВР «Про м</w:t>
      </w:r>
      <w:r w:rsidR="00D3389E" w:rsidRPr="00975929">
        <w:rPr>
          <w:sz w:val="26"/>
          <w:szCs w:val="26"/>
        </w:rPr>
        <w:t>i</w:t>
      </w:r>
      <w:r w:rsidR="00D3389E" w:rsidRPr="00397FF7">
        <w:rPr>
          <w:sz w:val="26"/>
          <w:szCs w:val="26"/>
          <w:lang w:val="uk-UA"/>
        </w:rPr>
        <w:t>сцеве самоврядування в Україн</w:t>
      </w:r>
      <w:r w:rsidR="00D3389E" w:rsidRPr="00975929">
        <w:rPr>
          <w:sz w:val="26"/>
          <w:szCs w:val="26"/>
        </w:rPr>
        <w:t>i</w:t>
      </w:r>
      <w:r w:rsidR="00D3389E" w:rsidRPr="00397FF7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="00D3389E" w:rsidRPr="00975929">
        <w:rPr>
          <w:sz w:val="26"/>
          <w:szCs w:val="26"/>
        </w:rPr>
        <w:t>IX</w:t>
      </w:r>
      <w:r w:rsidR="00D3389E" w:rsidRPr="00397FF7">
        <w:rPr>
          <w:sz w:val="26"/>
          <w:szCs w:val="26"/>
          <w:lang w:val="uk-UA"/>
        </w:rPr>
        <w:t xml:space="preserve"> «Про адміністративну процедуру», в</w:t>
      </w:r>
      <w:r w:rsidR="00D3389E" w:rsidRPr="00975929">
        <w:rPr>
          <w:sz w:val="26"/>
          <w:szCs w:val="26"/>
        </w:rPr>
        <w:t>i</w:t>
      </w:r>
      <w:r w:rsidR="00D3389E" w:rsidRPr="00397FF7">
        <w:rPr>
          <w:sz w:val="26"/>
          <w:szCs w:val="26"/>
          <w:lang w:val="uk-UA"/>
        </w:rPr>
        <w:t>д 07.07.2011 № 3613-</w:t>
      </w:r>
      <w:r w:rsidR="00D3389E" w:rsidRPr="00975929">
        <w:rPr>
          <w:sz w:val="26"/>
          <w:szCs w:val="26"/>
          <w:lang w:val="en-US"/>
        </w:rPr>
        <w:t>V</w:t>
      </w:r>
      <w:r w:rsidR="00D3389E" w:rsidRPr="00975929">
        <w:rPr>
          <w:sz w:val="26"/>
          <w:szCs w:val="26"/>
        </w:rPr>
        <w:t>I</w:t>
      </w:r>
      <w:r w:rsidR="00D3389E" w:rsidRPr="00397FF7">
        <w:rPr>
          <w:sz w:val="26"/>
          <w:szCs w:val="26"/>
          <w:lang w:val="uk-UA"/>
        </w:rPr>
        <w:t xml:space="preserve"> «Про Державний земельний кадастр», в</w:t>
      </w:r>
      <w:r w:rsidR="00D3389E" w:rsidRPr="00975929">
        <w:rPr>
          <w:sz w:val="26"/>
          <w:szCs w:val="26"/>
        </w:rPr>
        <w:t>i</w:t>
      </w:r>
      <w:r w:rsidR="00D3389E" w:rsidRPr="00397FF7">
        <w:rPr>
          <w:sz w:val="26"/>
          <w:szCs w:val="26"/>
          <w:lang w:val="uk-UA"/>
        </w:rPr>
        <w:t>д 22.05.2003 № 858-</w:t>
      </w:r>
      <w:r w:rsidR="00D3389E" w:rsidRPr="00975929">
        <w:rPr>
          <w:sz w:val="26"/>
          <w:szCs w:val="26"/>
          <w:lang w:val="en-US"/>
        </w:rPr>
        <w:t>IV</w:t>
      </w:r>
      <w:r w:rsidR="00D3389E" w:rsidRPr="00397FF7">
        <w:rPr>
          <w:sz w:val="26"/>
          <w:szCs w:val="26"/>
          <w:lang w:val="uk-UA"/>
        </w:rPr>
        <w:t xml:space="preserve"> «Про землеустр</w:t>
      </w:r>
      <w:r w:rsidR="00D3389E" w:rsidRPr="00975929">
        <w:rPr>
          <w:sz w:val="26"/>
          <w:szCs w:val="26"/>
        </w:rPr>
        <w:t>i</w:t>
      </w:r>
      <w:r w:rsidR="00D3389E" w:rsidRPr="00397FF7">
        <w:rPr>
          <w:sz w:val="26"/>
          <w:szCs w:val="26"/>
          <w:lang w:val="uk-UA"/>
        </w:rPr>
        <w:t>й», від 19.10.2022 № 2698-</w:t>
      </w:r>
      <w:r w:rsidR="00D3389E" w:rsidRPr="00975929">
        <w:rPr>
          <w:sz w:val="26"/>
          <w:szCs w:val="26"/>
          <w:lang w:val="en-US"/>
        </w:rPr>
        <w:t>IX</w:t>
      </w:r>
      <w:r w:rsidR="00D3389E" w:rsidRPr="00397FF7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</w:t>
      </w:r>
      <w:r w:rsidRPr="00397FF7">
        <w:rPr>
          <w:sz w:val="26"/>
          <w:szCs w:val="26"/>
          <w:lang w:val="uk-UA"/>
        </w:rPr>
        <w:t xml:space="preserve">, враховуючи </w:t>
      </w:r>
      <w:r w:rsidRPr="00397FF7">
        <w:rPr>
          <w:sz w:val="26"/>
          <w:szCs w:val="26"/>
          <w:shd w:val="clear" w:color="auto" w:fill="FFFFFF"/>
          <w:lang w:val="uk-UA"/>
        </w:rPr>
        <w:t xml:space="preserve">Указ № </w:t>
      </w:r>
      <w:r w:rsidRPr="00397FF7">
        <w:rPr>
          <w:sz w:val="26"/>
          <w:szCs w:val="26"/>
          <w:lang w:val="uk-UA"/>
        </w:rPr>
        <w:t>64/2022</w:t>
      </w:r>
      <w:r w:rsidRPr="00397FF7">
        <w:rPr>
          <w:sz w:val="26"/>
          <w:szCs w:val="26"/>
          <w:shd w:val="clear" w:color="auto" w:fill="FFFFFF"/>
          <w:lang w:val="uk-UA"/>
        </w:rPr>
        <w:t xml:space="preserve"> та пропозиції</w:t>
      </w:r>
      <w:r w:rsidRPr="00397FF7">
        <w:rPr>
          <w:sz w:val="26"/>
          <w:szCs w:val="26"/>
          <w:lang w:val="uk-UA"/>
        </w:rPr>
        <w:t xml:space="preserve"> </w:t>
      </w:r>
      <w:r w:rsidR="00D3389E" w:rsidRPr="00397FF7">
        <w:rPr>
          <w:sz w:val="26"/>
          <w:szCs w:val="26"/>
          <w:lang w:val="uk-UA"/>
        </w:rPr>
        <w:t>пост</w:t>
      </w:r>
      <w:r w:rsidR="00D3389E" w:rsidRPr="00975929">
        <w:rPr>
          <w:sz w:val="26"/>
          <w:szCs w:val="26"/>
        </w:rPr>
        <w:t>i</w:t>
      </w:r>
      <w:r w:rsidR="00D3389E" w:rsidRPr="00397FF7">
        <w:rPr>
          <w:sz w:val="26"/>
          <w:szCs w:val="26"/>
          <w:lang w:val="uk-UA"/>
        </w:rPr>
        <w:t>йно д</w:t>
      </w:r>
      <w:r w:rsidR="00D3389E" w:rsidRPr="00975929">
        <w:rPr>
          <w:sz w:val="26"/>
          <w:szCs w:val="26"/>
        </w:rPr>
        <w:t>i</w:t>
      </w:r>
      <w:r w:rsidR="00D3389E" w:rsidRPr="00397FF7">
        <w:rPr>
          <w:sz w:val="26"/>
          <w:szCs w:val="26"/>
          <w:lang w:val="uk-UA"/>
        </w:rPr>
        <w:t>ючої ком</w:t>
      </w:r>
      <w:r w:rsidR="00D3389E" w:rsidRPr="00975929">
        <w:rPr>
          <w:sz w:val="26"/>
          <w:szCs w:val="26"/>
        </w:rPr>
        <w:t>i</w:t>
      </w:r>
      <w:r w:rsidR="00D3389E" w:rsidRPr="00397FF7">
        <w:rPr>
          <w:sz w:val="26"/>
          <w:szCs w:val="26"/>
          <w:lang w:val="uk-UA"/>
        </w:rPr>
        <w:t>с</w:t>
      </w:r>
      <w:r w:rsidR="00D3389E" w:rsidRPr="00975929">
        <w:rPr>
          <w:sz w:val="26"/>
          <w:szCs w:val="26"/>
        </w:rPr>
        <w:t>i</w:t>
      </w:r>
      <w:r w:rsidR="00D3389E" w:rsidRPr="00397FF7">
        <w:rPr>
          <w:sz w:val="26"/>
          <w:szCs w:val="26"/>
          <w:lang w:val="uk-UA"/>
        </w:rPr>
        <w:t>ї з розгляду питань, пов’язаних з регулюванням земельних в</w:t>
      </w:r>
      <w:r w:rsidR="00D3389E" w:rsidRPr="00975929">
        <w:rPr>
          <w:sz w:val="26"/>
          <w:szCs w:val="26"/>
        </w:rPr>
        <w:t>i</w:t>
      </w:r>
      <w:r w:rsidR="00D3389E" w:rsidRPr="00397FF7">
        <w:rPr>
          <w:sz w:val="26"/>
          <w:szCs w:val="26"/>
          <w:lang w:val="uk-UA"/>
        </w:rPr>
        <w:t>дносин при виконавчому ком</w:t>
      </w:r>
      <w:r w:rsidR="00D3389E" w:rsidRPr="00975929">
        <w:rPr>
          <w:sz w:val="26"/>
          <w:szCs w:val="26"/>
        </w:rPr>
        <w:t>i</w:t>
      </w:r>
      <w:r w:rsidR="00D3389E" w:rsidRPr="00397FF7">
        <w:rPr>
          <w:sz w:val="26"/>
          <w:szCs w:val="26"/>
          <w:lang w:val="uk-UA"/>
        </w:rPr>
        <w:t>тет</w:t>
      </w:r>
      <w:r w:rsidR="00D3389E" w:rsidRPr="00975929">
        <w:rPr>
          <w:sz w:val="26"/>
          <w:szCs w:val="26"/>
        </w:rPr>
        <w:t>i</w:t>
      </w:r>
      <w:r w:rsidR="00D3389E" w:rsidRPr="00397FF7">
        <w:rPr>
          <w:sz w:val="26"/>
          <w:szCs w:val="26"/>
          <w:lang w:val="uk-UA"/>
        </w:rPr>
        <w:t xml:space="preserve"> Червоноградської м</w:t>
      </w:r>
      <w:r w:rsidR="00D3389E" w:rsidRPr="00975929">
        <w:rPr>
          <w:sz w:val="26"/>
          <w:szCs w:val="26"/>
        </w:rPr>
        <w:t>i</w:t>
      </w:r>
      <w:r w:rsidR="00D3389E" w:rsidRPr="00397FF7">
        <w:rPr>
          <w:sz w:val="26"/>
          <w:szCs w:val="26"/>
          <w:lang w:val="uk-UA"/>
        </w:rPr>
        <w:t xml:space="preserve">ської ради, </w:t>
      </w:r>
      <w:r w:rsidR="00D3389E" w:rsidRPr="00397FF7">
        <w:rPr>
          <w:color w:val="000000"/>
          <w:sz w:val="26"/>
          <w:szCs w:val="26"/>
          <w:lang w:val="uk-UA"/>
        </w:rPr>
        <w:t>Червоноградська м</w:t>
      </w:r>
      <w:r w:rsidR="00D3389E" w:rsidRPr="00975929">
        <w:rPr>
          <w:color w:val="000000"/>
          <w:sz w:val="26"/>
          <w:szCs w:val="26"/>
        </w:rPr>
        <w:t>i</w:t>
      </w:r>
      <w:r w:rsidR="00D3389E" w:rsidRPr="00397FF7">
        <w:rPr>
          <w:color w:val="000000"/>
          <w:sz w:val="26"/>
          <w:szCs w:val="26"/>
          <w:lang w:val="uk-UA"/>
        </w:rPr>
        <w:t>ська рада</w:t>
      </w:r>
      <w:r w:rsidRPr="00397FF7">
        <w:rPr>
          <w:sz w:val="26"/>
          <w:szCs w:val="26"/>
          <w:lang w:val="uk-UA"/>
        </w:rPr>
        <w:t xml:space="preserve"> </w:t>
      </w:r>
    </w:p>
    <w:p w:rsidR="006C3767" w:rsidRPr="00975929" w:rsidRDefault="006C3767" w:rsidP="00005358">
      <w:pPr>
        <w:pStyle w:val="a3"/>
        <w:ind w:left="0" w:right="0"/>
        <w:rPr>
          <w:sz w:val="26"/>
          <w:szCs w:val="26"/>
        </w:rPr>
      </w:pPr>
    </w:p>
    <w:p w:rsidR="006C3767" w:rsidRDefault="006C3767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6C3767" w:rsidRPr="00B10A9C" w:rsidRDefault="006C3767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6C3767" w:rsidRPr="00205524" w:rsidRDefault="006C3767" w:rsidP="00205524">
      <w:pPr>
        <w:ind w:firstLine="561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 xml:space="preserve">1. </w:t>
      </w:r>
      <w:r>
        <w:rPr>
          <w:sz w:val="26"/>
          <w:szCs w:val="26"/>
          <w:lang w:val="uk-UA"/>
        </w:rPr>
        <w:t xml:space="preserve">Відмовити громадянину </w:t>
      </w:r>
      <w:r w:rsidR="00EF2B02" w:rsidRPr="00EF2B02">
        <w:rPr>
          <w:sz w:val="26"/>
          <w:szCs w:val="26"/>
          <w:lang w:val="uk-UA"/>
        </w:rPr>
        <w:t>Зінечк</w:t>
      </w:r>
      <w:r w:rsidR="003348D8">
        <w:rPr>
          <w:sz w:val="26"/>
          <w:szCs w:val="26"/>
          <w:lang w:val="uk-UA"/>
        </w:rPr>
        <w:t>у Юрію</w:t>
      </w:r>
      <w:r w:rsidR="00EF2B02" w:rsidRPr="00EF2B02">
        <w:rPr>
          <w:sz w:val="26"/>
          <w:szCs w:val="26"/>
          <w:lang w:val="uk-UA"/>
        </w:rPr>
        <w:t xml:space="preserve"> Михайловичу </w:t>
      </w:r>
      <w:r>
        <w:rPr>
          <w:sz w:val="26"/>
          <w:szCs w:val="26"/>
          <w:lang w:val="uk-UA"/>
        </w:rPr>
        <w:t xml:space="preserve">в наданні дозволу на розроблення проекту землеустрою щодо відведення земельної ділянки орієнтовною </w:t>
      </w:r>
      <w:r>
        <w:rPr>
          <w:sz w:val="26"/>
          <w:szCs w:val="26"/>
          <w:lang w:val="uk-UA"/>
        </w:rPr>
        <w:lastRenderedPageBreak/>
        <w:t xml:space="preserve">площею </w:t>
      </w:r>
      <w:smartTag w:uri="urn:schemas-microsoft-com:office:smarttags" w:element="metricconverter">
        <w:smartTagPr>
          <w:attr w:name="ProductID" w:val="0,0030 га"/>
        </w:smartTagPr>
        <w:r>
          <w:rPr>
            <w:sz w:val="26"/>
            <w:szCs w:val="26"/>
            <w:lang w:val="uk-UA"/>
          </w:rPr>
          <w:t>0,0030 га</w:t>
        </w:r>
      </w:smartTag>
      <w:r>
        <w:rPr>
          <w:sz w:val="26"/>
          <w:szCs w:val="26"/>
          <w:lang w:val="uk-UA"/>
        </w:rPr>
        <w:t xml:space="preserve"> для будівництва індивідуального гаража, (код КВЦПЗД - 02.05 - для будівництва індивідуального гаража)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="00EF2B02" w:rsidRPr="00EF2B02">
        <w:rPr>
          <w:sz w:val="26"/>
          <w:szCs w:val="26"/>
          <w:shd w:val="clear" w:color="auto" w:fill="FFFFFF"/>
          <w:lang w:val="uk-UA"/>
        </w:rPr>
        <w:t>на території Червоноградської міської ради</w:t>
      </w:r>
      <w:r>
        <w:rPr>
          <w:sz w:val="26"/>
          <w:szCs w:val="26"/>
          <w:shd w:val="clear" w:color="auto" w:fill="FFFFFF"/>
          <w:lang w:val="uk-UA"/>
        </w:rPr>
        <w:t>.</w:t>
      </w:r>
    </w:p>
    <w:p w:rsidR="006C3767" w:rsidRPr="00B10A9C" w:rsidRDefault="006C3767" w:rsidP="00125EF2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B10A9C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6C3767" w:rsidRPr="00B10A9C" w:rsidRDefault="006C3767" w:rsidP="00C75435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B10A9C">
        <w:rPr>
          <w:sz w:val="26"/>
          <w:szCs w:val="26"/>
          <w:lang w:val="uk-UA"/>
        </w:rPr>
        <w:t xml:space="preserve">. Рішення може бути оскаржене у шестимісячний строк шляхом подання заяви до місцевого </w:t>
      </w:r>
      <w:r>
        <w:rPr>
          <w:sz w:val="26"/>
          <w:szCs w:val="26"/>
          <w:lang w:val="uk-UA"/>
        </w:rPr>
        <w:t>адміністративного</w:t>
      </w:r>
      <w:r w:rsidRPr="00B10A9C">
        <w:rPr>
          <w:sz w:val="26"/>
          <w:szCs w:val="26"/>
          <w:lang w:val="uk-UA"/>
        </w:rPr>
        <w:t xml:space="preserve"> суду в порядку встановленому процесуальним законом.</w:t>
      </w:r>
    </w:p>
    <w:p w:rsidR="006C3767" w:rsidRPr="003928FE" w:rsidRDefault="006C3767" w:rsidP="00A87549">
      <w:pPr>
        <w:ind w:right="-1"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4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6C3767" w:rsidRDefault="006C3767" w:rsidP="00EF2B02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397FF7" w:rsidRPr="003928FE" w:rsidRDefault="00397FF7" w:rsidP="00EF2B02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6C3767" w:rsidRPr="003928FE" w:rsidRDefault="006C3767" w:rsidP="00263D7E">
      <w:pPr>
        <w:tabs>
          <w:tab w:val="left" w:pos="885"/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Мiський голова</w:t>
      </w:r>
      <w:r w:rsidRPr="003928FE">
        <w:rPr>
          <w:sz w:val="26"/>
          <w:szCs w:val="26"/>
          <w:lang w:val="uk-UA"/>
        </w:rPr>
        <w:tab/>
      </w:r>
      <w:r w:rsidR="00944114">
        <w:rPr>
          <w:sz w:val="26"/>
          <w:szCs w:val="26"/>
          <w:lang w:val="uk-UA"/>
        </w:rPr>
        <w:tab/>
      </w:r>
      <w:r w:rsidR="00397FF7">
        <w:rPr>
          <w:sz w:val="26"/>
          <w:szCs w:val="26"/>
          <w:lang w:val="uk-UA"/>
        </w:rPr>
        <w:t xml:space="preserve">      </w:t>
      </w:r>
      <w:r w:rsidR="00397FF7" w:rsidRPr="00397FF7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ab/>
      </w:r>
      <w:r w:rsidR="00397FF7">
        <w:rPr>
          <w:sz w:val="26"/>
          <w:szCs w:val="26"/>
          <w:lang w:val="uk-UA"/>
        </w:rPr>
        <w:tab/>
      </w:r>
      <w:r w:rsidR="00397FF7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6C3767" w:rsidRPr="003928FE" w:rsidSect="000B54EC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767" w:rsidRDefault="006C3767" w:rsidP="000243F2">
      <w:r>
        <w:separator/>
      </w:r>
    </w:p>
  </w:endnote>
  <w:endnote w:type="continuationSeparator" w:id="0">
    <w:p w:rsidR="006C3767" w:rsidRDefault="006C3767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767" w:rsidRDefault="006C3767" w:rsidP="000243F2">
      <w:r>
        <w:separator/>
      </w:r>
    </w:p>
  </w:footnote>
  <w:footnote w:type="continuationSeparator" w:id="0">
    <w:p w:rsidR="006C3767" w:rsidRDefault="006C3767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358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EFB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572"/>
    <w:rsid w:val="00064D89"/>
    <w:rsid w:val="00064E6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2A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6D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4EC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90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7D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72A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1CF2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D72D0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524"/>
    <w:rsid w:val="00205D72"/>
    <w:rsid w:val="00206028"/>
    <w:rsid w:val="00206452"/>
    <w:rsid w:val="00206FA2"/>
    <w:rsid w:val="00207CAD"/>
    <w:rsid w:val="00207DBD"/>
    <w:rsid w:val="00207FEE"/>
    <w:rsid w:val="0021078A"/>
    <w:rsid w:val="002109B0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4B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5A26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1A5F"/>
    <w:rsid w:val="002626DB"/>
    <w:rsid w:val="00262814"/>
    <w:rsid w:val="002628C2"/>
    <w:rsid w:val="0026345B"/>
    <w:rsid w:val="002636E4"/>
    <w:rsid w:val="002637CE"/>
    <w:rsid w:val="00263D7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09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E97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0FE3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ECB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A88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48D8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97FF7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BF1"/>
    <w:rsid w:val="003F0C7E"/>
    <w:rsid w:val="003F1117"/>
    <w:rsid w:val="003F17AE"/>
    <w:rsid w:val="003F27FB"/>
    <w:rsid w:val="003F37C3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4F4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0F69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73E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DC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3CF2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29F"/>
    <w:rsid w:val="006775C9"/>
    <w:rsid w:val="00677873"/>
    <w:rsid w:val="00677D8A"/>
    <w:rsid w:val="00677EBB"/>
    <w:rsid w:val="0068006C"/>
    <w:rsid w:val="006803A9"/>
    <w:rsid w:val="006806F3"/>
    <w:rsid w:val="00680719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3767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1A8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A18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1146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55E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347C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64B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114"/>
    <w:rsid w:val="009445FB"/>
    <w:rsid w:val="009458C1"/>
    <w:rsid w:val="00945920"/>
    <w:rsid w:val="00947641"/>
    <w:rsid w:val="00950025"/>
    <w:rsid w:val="00950133"/>
    <w:rsid w:val="0095013F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774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929"/>
    <w:rsid w:val="00975C73"/>
    <w:rsid w:val="00975D39"/>
    <w:rsid w:val="00976E32"/>
    <w:rsid w:val="00977393"/>
    <w:rsid w:val="0097742C"/>
    <w:rsid w:val="009776C2"/>
    <w:rsid w:val="00977864"/>
    <w:rsid w:val="00980674"/>
    <w:rsid w:val="00980823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5E2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6A3E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3A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EA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B65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503A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7CB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642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A08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5A06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29D9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77602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D7CC6"/>
    <w:rsid w:val="00CE02FF"/>
    <w:rsid w:val="00CE058A"/>
    <w:rsid w:val="00CE0594"/>
    <w:rsid w:val="00CE0B40"/>
    <w:rsid w:val="00CE0B90"/>
    <w:rsid w:val="00CE1B01"/>
    <w:rsid w:val="00CE1EF4"/>
    <w:rsid w:val="00CE35F8"/>
    <w:rsid w:val="00CE399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389E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2E0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0C06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5FC3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3E5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BC7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6458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359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B02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697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DAA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4489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8A1DF56-F1BF-4755-A620-89CA26B4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uiPriority="0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iPriority w:val="99"/>
    <w:locked/>
    <w:rsid w:val="007F0BDB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102-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564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4093</TotalTime>
  <Pages>3</Pages>
  <Words>4105</Words>
  <Characters>2340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6433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428</cp:revision>
  <cp:lastPrinted>2024-09-06T10:25:00Z</cp:lastPrinted>
  <dcterms:created xsi:type="dcterms:W3CDTF">2021-07-21T12:01:00Z</dcterms:created>
  <dcterms:modified xsi:type="dcterms:W3CDTF">2024-09-20T08:49:00Z</dcterms:modified>
</cp:coreProperties>
</file>