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4"/>
        <w:gridCol w:w="3164"/>
        <w:gridCol w:w="3429"/>
      </w:tblGrid>
      <w:tr w:rsidR="00AF1B34" w:rsidRPr="00F74E41" w:rsidTr="00C25C2B">
        <w:trPr>
          <w:trHeight w:val="1026"/>
        </w:trPr>
        <w:tc>
          <w:tcPr>
            <w:tcW w:w="9747" w:type="dxa"/>
            <w:gridSpan w:val="3"/>
          </w:tcPr>
          <w:p w:rsidR="009311DA" w:rsidRPr="00370D41" w:rsidRDefault="007A41F2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0pt;height:43.5pt;visibility:visible">
                  <v:imagedata r:id="rId7" o:title=""/>
                </v:shape>
              </w:pict>
            </w:r>
          </w:p>
          <w:p w:rsidR="00AF1B34" w:rsidRDefault="00AF1B34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F1B34" w:rsidRDefault="00AF1B34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F1B34" w:rsidRDefault="00AF1B34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AF1B34" w:rsidRDefault="005716EC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сорок третя</w:t>
            </w:r>
            <w:r w:rsidR="009F2629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AF1B34">
              <w:rPr>
                <w:b/>
                <w:bCs/>
                <w:sz w:val="28"/>
                <w:szCs w:val="28"/>
              </w:rPr>
              <w:t xml:space="preserve">сесія </w:t>
            </w:r>
            <w:r w:rsidR="00AF1B34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AF1B34" w:rsidRPr="00F74E41" w:rsidRDefault="00AF1B34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F1B34" w:rsidRPr="00F74E41" w:rsidTr="00C25C2B">
        <w:tc>
          <w:tcPr>
            <w:tcW w:w="3154" w:type="dxa"/>
          </w:tcPr>
          <w:p w:rsidR="00AF1B34" w:rsidRPr="00F74E41" w:rsidRDefault="00AF1B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AF1B34" w:rsidRPr="00F74E41" w:rsidRDefault="00AF1B34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AF1B34" w:rsidRPr="00F74E41" w:rsidRDefault="00AF1B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F1B34" w:rsidRPr="00F74E41" w:rsidTr="00C25C2B">
        <w:tc>
          <w:tcPr>
            <w:tcW w:w="3154" w:type="dxa"/>
          </w:tcPr>
          <w:p w:rsidR="00AF1B34" w:rsidRPr="005716EC" w:rsidRDefault="00B7039F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19.09.2024</w:t>
            </w:r>
          </w:p>
        </w:tc>
        <w:tc>
          <w:tcPr>
            <w:tcW w:w="3164" w:type="dxa"/>
          </w:tcPr>
          <w:p w:rsidR="00AF1B34" w:rsidRPr="00F74E41" w:rsidRDefault="00AF1B34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AF1B34" w:rsidRPr="000E07C1" w:rsidRDefault="00EF7D67" w:rsidP="00EF7D67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</w:t>
            </w:r>
            <w:r w:rsidR="00AF1B34">
              <w:rPr>
                <w:i/>
                <w:sz w:val="28"/>
                <w:szCs w:val="28"/>
                <w:lang w:val="uk-UA"/>
              </w:rPr>
              <w:t xml:space="preserve">№ </w:t>
            </w:r>
            <w:r w:rsidRPr="00EF7D67">
              <w:rPr>
                <w:i/>
                <w:sz w:val="28"/>
                <w:szCs w:val="28"/>
                <w:u w:val="single"/>
                <w:lang w:val="uk-UA"/>
              </w:rPr>
              <w:t>2909</w:t>
            </w:r>
          </w:p>
        </w:tc>
      </w:tr>
      <w:tr w:rsidR="00AF1B34" w:rsidRPr="00F74E41" w:rsidTr="00C25C2B">
        <w:tc>
          <w:tcPr>
            <w:tcW w:w="3154" w:type="dxa"/>
          </w:tcPr>
          <w:p w:rsidR="00AF1B34" w:rsidRPr="00F74E41" w:rsidRDefault="00AF1B34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AF1B34" w:rsidRPr="00F74E41" w:rsidRDefault="00AF1B34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AF1B34" w:rsidRPr="00F74E41" w:rsidRDefault="00AF1B34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F1B34" w:rsidRDefault="00AF1B34" w:rsidP="00715814">
      <w:pPr>
        <w:pStyle w:val="a3"/>
        <w:ind w:left="0" w:right="0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 xml:space="preserve">Про розгляд клопотання </w:t>
      </w:r>
    </w:p>
    <w:p w:rsidR="004F2CCE" w:rsidRDefault="00AF1B34" w:rsidP="004F2CCE">
      <w:pPr>
        <w:pStyle w:val="a3"/>
        <w:ind w:left="0" w:right="0"/>
        <w:rPr>
          <w:b/>
          <w:sz w:val="26"/>
          <w:szCs w:val="26"/>
          <w:lang w:val="ru-RU"/>
        </w:rPr>
      </w:pPr>
      <w:r>
        <w:rPr>
          <w:b/>
          <w:sz w:val="26"/>
          <w:szCs w:val="26"/>
        </w:rPr>
        <w:t>громадя</w:t>
      </w:r>
      <w:r w:rsidR="00EA5FEB">
        <w:rPr>
          <w:b/>
          <w:sz w:val="26"/>
          <w:szCs w:val="26"/>
        </w:rPr>
        <w:t>нина</w:t>
      </w:r>
      <w:r>
        <w:rPr>
          <w:b/>
          <w:sz w:val="26"/>
          <w:szCs w:val="26"/>
        </w:rPr>
        <w:t xml:space="preserve"> </w:t>
      </w:r>
      <w:r w:rsidR="004F2CCE" w:rsidRPr="004F2CCE">
        <w:rPr>
          <w:b/>
          <w:sz w:val="26"/>
          <w:szCs w:val="26"/>
          <w:lang w:val="ru-RU"/>
        </w:rPr>
        <w:t>Шклянки</w:t>
      </w:r>
    </w:p>
    <w:p w:rsidR="00AF1B34" w:rsidRDefault="004F2CCE" w:rsidP="004F2CCE">
      <w:pPr>
        <w:pStyle w:val="a3"/>
        <w:ind w:left="0" w:right="0"/>
        <w:rPr>
          <w:sz w:val="26"/>
          <w:szCs w:val="26"/>
        </w:rPr>
      </w:pPr>
      <w:r w:rsidRPr="004F2CCE">
        <w:rPr>
          <w:b/>
          <w:sz w:val="26"/>
          <w:szCs w:val="26"/>
          <w:lang w:val="ru-RU"/>
        </w:rPr>
        <w:t>Івана Петровича</w:t>
      </w:r>
    </w:p>
    <w:p w:rsidR="00747F3F" w:rsidRPr="00FF4B3C" w:rsidRDefault="00747F3F" w:rsidP="00715814">
      <w:pPr>
        <w:pStyle w:val="a3"/>
        <w:ind w:left="0" w:right="0"/>
        <w:rPr>
          <w:sz w:val="26"/>
          <w:szCs w:val="26"/>
        </w:rPr>
      </w:pPr>
    </w:p>
    <w:p w:rsidR="00872DCA" w:rsidRPr="00A334A3" w:rsidRDefault="00A334A3" w:rsidP="00A334A3">
      <w:pPr>
        <w:pStyle w:val="a3"/>
        <w:ind w:left="0" w:right="0"/>
        <w:rPr>
          <w:sz w:val="26"/>
          <w:szCs w:val="26"/>
        </w:rPr>
      </w:pPr>
      <w:r w:rsidRPr="00A334A3">
        <w:rPr>
          <w:sz w:val="26"/>
          <w:szCs w:val="26"/>
        </w:rPr>
        <w:t>Керуючись Законом України в</w:t>
      </w:r>
      <w:r w:rsidRPr="00A334A3">
        <w:rPr>
          <w:sz w:val="26"/>
          <w:szCs w:val="26"/>
          <w:lang w:val="ru-RU"/>
        </w:rPr>
        <w:t>i</w:t>
      </w:r>
      <w:r w:rsidRPr="00A334A3">
        <w:rPr>
          <w:sz w:val="26"/>
          <w:szCs w:val="26"/>
        </w:rPr>
        <w:t>д 21.05.1997 № 280/97-ВР «Про м</w:t>
      </w:r>
      <w:r w:rsidRPr="00A334A3">
        <w:rPr>
          <w:sz w:val="26"/>
          <w:szCs w:val="26"/>
          <w:lang w:val="ru-RU"/>
        </w:rPr>
        <w:t>i</w:t>
      </w:r>
      <w:r w:rsidRPr="00A334A3">
        <w:rPr>
          <w:sz w:val="26"/>
          <w:szCs w:val="26"/>
        </w:rPr>
        <w:t>сцеве самоврядування в Україн</w:t>
      </w:r>
      <w:r w:rsidRPr="00A334A3">
        <w:rPr>
          <w:sz w:val="26"/>
          <w:szCs w:val="26"/>
          <w:lang w:val="ru-RU"/>
        </w:rPr>
        <w:t>i</w:t>
      </w:r>
      <w:r w:rsidRPr="00A334A3">
        <w:rPr>
          <w:sz w:val="26"/>
          <w:szCs w:val="26"/>
        </w:rPr>
        <w:t>», Земельним кодексом України, Законами України від 17.02.2022 № 2073-</w:t>
      </w:r>
      <w:r w:rsidRPr="00A334A3">
        <w:rPr>
          <w:sz w:val="26"/>
          <w:szCs w:val="26"/>
          <w:lang w:val="ru-RU"/>
        </w:rPr>
        <w:t>IX</w:t>
      </w:r>
      <w:r w:rsidRPr="00A334A3">
        <w:rPr>
          <w:sz w:val="26"/>
          <w:szCs w:val="26"/>
        </w:rPr>
        <w:t xml:space="preserve"> «Про адміністративну процедуру», в</w:t>
      </w:r>
      <w:r w:rsidRPr="00A334A3">
        <w:rPr>
          <w:sz w:val="26"/>
          <w:szCs w:val="26"/>
          <w:lang w:val="ru-RU"/>
        </w:rPr>
        <w:t>i</w:t>
      </w:r>
      <w:r w:rsidRPr="00A334A3">
        <w:rPr>
          <w:sz w:val="26"/>
          <w:szCs w:val="26"/>
        </w:rPr>
        <w:t>д 07.07.2011 № 3613-</w:t>
      </w:r>
      <w:r w:rsidRPr="00A334A3">
        <w:rPr>
          <w:sz w:val="26"/>
          <w:szCs w:val="26"/>
          <w:lang w:val="en-US"/>
        </w:rPr>
        <w:t>V</w:t>
      </w:r>
      <w:r w:rsidRPr="00A334A3">
        <w:rPr>
          <w:sz w:val="26"/>
          <w:szCs w:val="26"/>
          <w:lang w:val="ru-RU"/>
        </w:rPr>
        <w:t>I</w:t>
      </w:r>
      <w:r w:rsidRPr="00A334A3">
        <w:rPr>
          <w:sz w:val="26"/>
          <w:szCs w:val="26"/>
        </w:rPr>
        <w:t xml:space="preserve"> «Про Державний земельний кадастр», в</w:t>
      </w:r>
      <w:r w:rsidRPr="00A334A3">
        <w:rPr>
          <w:sz w:val="26"/>
          <w:szCs w:val="26"/>
          <w:lang w:val="ru-RU"/>
        </w:rPr>
        <w:t>i</w:t>
      </w:r>
      <w:r w:rsidRPr="00A334A3">
        <w:rPr>
          <w:sz w:val="26"/>
          <w:szCs w:val="26"/>
        </w:rPr>
        <w:t>д 22.05.2003 № 858-</w:t>
      </w:r>
      <w:r w:rsidRPr="00A334A3">
        <w:rPr>
          <w:sz w:val="26"/>
          <w:szCs w:val="26"/>
          <w:lang w:val="en-US"/>
        </w:rPr>
        <w:t>IV</w:t>
      </w:r>
      <w:r w:rsidRPr="00A334A3">
        <w:rPr>
          <w:sz w:val="26"/>
          <w:szCs w:val="26"/>
        </w:rPr>
        <w:t xml:space="preserve"> «Про землеустр</w:t>
      </w:r>
      <w:r w:rsidRPr="00A334A3">
        <w:rPr>
          <w:sz w:val="26"/>
          <w:szCs w:val="26"/>
          <w:lang w:val="ru-RU"/>
        </w:rPr>
        <w:t>i</w:t>
      </w:r>
      <w:r w:rsidRPr="00A334A3">
        <w:rPr>
          <w:sz w:val="26"/>
          <w:szCs w:val="26"/>
        </w:rPr>
        <w:t>й», від 19.10.2022 № 2698-</w:t>
      </w:r>
      <w:r w:rsidRPr="00A334A3">
        <w:rPr>
          <w:sz w:val="26"/>
          <w:szCs w:val="26"/>
          <w:lang w:val="en-US"/>
        </w:rPr>
        <w:t>IX</w:t>
      </w:r>
      <w:r w:rsidRPr="00A334A3">
        <w:rPr>
          <w:sz w:val="26"/>
          <w:szCs w:val="26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A334A3">
        <w:rPr>
          <w:sz w:val="26"/>
          <w:szCs w:val="26"/>
          <w:lang w:val="ru-RU"/>
        </w:rPr>
        <w:t>i</w:t>
      </w:r>
      <w:r w:rsidRPr="00A334A3">
        <w:rPr>
          <w:sz w:val="26"/>
          <w:szCs w:val="26"/>
        </w:rPr>
        <w:t>йно д</w:t>
      </w:r>
      <w:r w:rsidRPr="00A334A3">
        <w:rPr>
          <w:sz w:val="26"/>
          <w:szCs w:val="26"/>
          <w:lang w:val="ru-RU"/>
        </w:rPr>
        <w:t>i</w:t>
      </w:r>
      <w:r w:rsidRPr="00A334A3">
        <w:rPr>
          <w:sz w:val="26"/>
          <w:szCs w:val="26"/>
        </w:rPr>
        <w:t>ючою ком</w:t>
      </w:r>
      <w:r w:rsidRPr="00A334A3">
        <w:rPr>
          <w:sz w:val="26"/>
          <w:szCs w:val="26"/>
          <w:lang w:val="ru-RU"/>
        </w:rPr>
        <w:t>i</w:t>
      </w:r>
      <w:r w:rsidRPr="00A334A3">
        <w:rPr>
          <w:sz w:val="26"/>
          <w:szCs w:val="26"/>
        </w:rPr>
        <w:t>с</w:t>
      </w:r>
      <w:r w:rsidRPr="00A334A3">
        <w:rPr>
          <w:sz w:val="26"/>
          <w:szCs w:val="26"/>
          <w:lang w:val="ru-RU"/>
        </w:rPr>
        <w:t>i</w:t>
      </w:r>
      <w:r w:rsidRPr="00A334A3">
        <w:rPr>
          <w:sz w:val="26"/>
          <w:szCs w:val="26"/>
        </w:rPr>
        <w:t>єю з розгляду питань, пов’язаних з регулюванням земельних в</w:t>
      </w:r>
      <w:r w:rsidRPr="00A334A3">
        <w:rPr>
          <w:sz w:val="26"/>
          <w:szCs w:val="26"/>
          <w:lang w:val="ru-RU"/>
        </w:rPr>
        <w:t>i</w:t>
      </w:r>
      <w:r w:rsidRPr="00A334A3">
        <w:rPr>
          <w:sz w:val="26"/>
          <w:szCs w:val="26"/>
        </w:rPr>
        <w:t>дносин при виконавчому ком</w:t>
      </w:r>
      <w:r w:rsidRPr="00A334A3">
        <w:rPr>
          <w:sz w:val="26"/>
          <w:szCs w:val="26"/>
          <w:lang w:val="ru-RU"/>
        </w:rPr>
        <w:t>i</w:t>
      </w:r>
      <w:r w:rsidRPr="00A334A3">
        <w:rPr>
          <w:sz w:val="26"/>
          <w:szCs w:val="26"/>
        </w:rPr>
        <w:t>тет</w:t>
      </w:r>
      <w:r w:rsidRPr="00A334A3">
        <w:rPr>
          <w:sz w:val="26"/>
          <w:szCs w:val="26"/>
          <w:lang w:val="ru-RU"/>
        </w:rPr>
        <w:t>i</w:t>
      </w:r>
      <w:r w:rsidRPr="00A334A3">
        <w:rPr>
          <w:sz w:val="26"/>
          <w:szCs w:val="26"/>
        </w:rPr>
        <w:t xml:space="preserve"> Червоноградської м</w:t>
      </w:r>
      <w:r w:rsidRPr="00A334A3">
        <w:rPr>
          <w:sz w:val="26"/>
          <w:szCs w:val="26"/>
          <w:lang w:val="ru-RU"/>
        </w:rPr>
        <w:t>i</w:t>
      </w:r>
      <w:r w:rsidRPr="00A334A3">
        <w:rPr>
          <w:sz w:val="26"/>
          <w:szCs w:val="26"/>
        </w:rPr>
        <w:t xml:space="preserve">ської ради при розгляді клопотання </w:t>
      </w:r>
      <w:r w:rsidR="0090635A">
        <w:rPr>
          <w:color w:val="000000"/>
          <w:sz w:val="26"/>
          <w:szCs w:val="26"/>
        </w:rPr>
        <w:t>громадянина</w:t>
      </w:r>
      <w:r w:rsidR="00BA15C4" w:rsidRPr="008731F6">
        <w:rPr>
          <w:color w:val="000000"/>
          <w:sz w:val="26"/>
          <w:szCs w:val="26"/>
        </w:rPr>
        <w:t xml:space="preserve"> </w:t>
      </w:r>
      <w:r w:rsidRPr="00A334A3">
        <w:rPr>
          <w:sz w:val="26"/>
          <w:szCs w:val="26"/>
        </w:rPr>
        <w:t>Шклянки Івана Петровича</w:t>
      </w:r>
      <w:r w:rsidR="0090635A" w:rsidRPr="0090635A">
        <w:rPr>
          <w:sz w:val="26"/>
          <w:szCs w:val="26"/>
        </w:rPr>
        <w:t xml:space="preserve"> </w:t>
      </w:r>
      <w:r w:rsidR="00AF1B34" w:rsidRPr="008731F6">
        <w:rPr>
          <w:color w:val="000000"/>
          <w:sz w:val="26"/>
          <w:szCs w:val="26"/>
        </w:rPr>
        <w:t xml:space="preserve">про </w:t>
      </w:r>
      <w:r w:rsidR="00AF1B34" w:rsidRPr="008731F6">
        <w:rPr>
          <w:sz w:val="26"/>
          <w:szCs w:val="26"/>
        </w:rPr>
        <w:t>надання дозволу на розроблення проекту</w:t>
      </w:r>
      <w:r w:rsidR="00AF1B34" w:rsidRPr="008731F6">
        <w:rPr>
          <w:color w:val="FF0000"/>
          <w:sz w:val="26"/>
          <w:szCs w:val="26"/>
        </w:rPr>
        <w:t xml:space="preserve"> </w:t>
      </w:r>
      <w:r w:rsidR="00AF1B34" w:rsidRPr="008731F6">
        <w:rPr>
          <w:sz w:val="26"/>
          <w:szCs w:val="26"/>
        </w:rPr>
        <w:t xml:space="preserve">землеустрою щодо вiдведення земельної дiлянки </w:t>
      </w:r>
      <w:r w:rsidR="00B74A95">
        <w:rPr>
          <w:sz w:val="26"/>
          <w:szCs w:val="26"/>
        </w:rPr>
        <w:t>з метою</w:t>
      </w:r>
      <w:r w:rsidR="00AF1B34" w:rsidRPr="00AC38DF">
        <w:rPr>
          <w:sz w:val="26"/>
          <w:szCs w:val="26"/>
        </w:rPr>
        <w:t xml:space="preserve"> передач</w:t>
      </w:r>
      <w:r w:rsidR="00B74A95">
        <w:rPr>
          <w:sz w:val="26"/>
          <w:szCs w:val="26"/>
        </w:rPr>
        <w:t>і</w:t>
      </w:r>
      <w:r w:rsidR="00AF1B34" w:rsidRPr="00AC38DF">
        <w:rPr>
          <w:sz w:val="26"/>
          <w:szCs w:val="26"/>
        </w:rPr>
        <w:t xml:space="preserve"> її у власність</w:t>
      </w:r>
      <w:r w:rsidR="00AF1B34" w:rsidRPr="008731F6">
        <w:rPr>
          <w:sz w:val="26"/>
          <w:szCs w:val="26"/>
        </w:rPr>
        <w:t xml:space="preserve">, до якого додано копії: </w:t>
      </w:r>
      <w:r w:rsidR="00B74A95" w:rsidRPr="007804EF">
        <w:rPr>
          <w:sz w:val="26"/>
          <w:szCs w:val="26"/>
        </w:rPr>
        <w:t>схеми р</w:t>
      </w:r>
      <w:r w:rsidR="00B74A95">
        <w:rPr>
          <w:sz w:val="26"/>
          <w:szCs w:val="26"/>
        </w:rPr>
        <w:t>озташування земельної ділянки,</w:t>
      </w:r>
      <w:r w:rsidR="00B74A95" w:rsidRPr="00B74A95">
        <w:rPr>
          <w:sz w:val="26"/>
          <w:szCs w:val="26"/>
        </w:rPr>
        <w:t xml:space="preserve"> </w:t>
      </w:r>
      <w:r w:rsidR="00B74A95">
        <w:rPr>
          <w:sz w:val="26"/>
          <w:szCs w:val="26"/>
        </w:rPr>
        <w:t xml:space="preserve">паспорта, ідентифікаційного номера, </w:t>
      </w:r>
      <w:r w:rsidR="00872DCA">
        <w:rPr>
          <w:sz w:val="26"/>
          <w:szCs w:val="26"/>
        </w:rPr>
        <w:t xml:space="preserve">рішення виконавчого комітету Червоноградської міської </w:t>
      </w:r>
      <w:r>
        <w:rPr>
          <w:sz w:val="26"/>
          <w:szCs w:val="26"/>
        </w:rPr>
        <w:t>р</w:t>
      </w:r>
      <w:r w:rsidR="00872DCA">
        <w:rPr>
          <w:sz w:val="26"/>
          <w:szCs w:val="26"/>
        </w:rPr>
        <w:t>ади народних деп</w:t>
      </w:r>
      <w:r>
        <w:rPr>
          <w:sz w:val="26"/>
          <w:szCs w:val="26"/>
        </w:rPr>
        <w:t>утатів Львівської області від 01.06.1967 № 133</w:t>
      </w:r>
      <w:r w:rsidR="00B74A95">
        <w:rPr>
          <w:sz w:val="26"/>
          <w:szCs w:val="26"/>
        </w:rPr>
        <w:t xml:space="preserve"> «Про виділення земельної ділянки під будівництво індивідуальних гаражів від № 90 до № 113»</w:t>
      </w:r>
      <w:r w:rsidR="00872DCA">
        <w:rPr>
          <w:sz w:val="26"/>
          <w:szCs w:val="26"/>
        </w:rPr>
        <w:t xml:space="preserve">, </w:t>
      </w:r>
      <w:r w:rsidRPr="00A334A3">
        <w:rPr>
          <w:sz w:val="26"/>
          <w:szCs w:val="26"/>
        </w:rPr>
        <w:t xml:space="preserve">рішення виконавчого комітету Червоноградської міської </w:t>
      </w:r>
      <w:r>
        <w:rPr>
          <w:sz w:val="26"/>
          <w:szCs w:val="26"/>
        </w:rPr>
        <w:t>р</w:t>
      </w:r>
      <w:r w:rsidRPr="00A334A3">
        <w:rPr>
          <w:sz w:val="26"/>
          <w:szCs w:val="26"/>
        </w:rPr>
        <w:t>ади від</w:t>
      </w:r>
      <w:r>
        <w:rPr>
          <w:sz w:val="26"/>
          <w:szCs w:val="26"/>
        </w:rPr>
        <w:t xml:space="preserve"> 29.04.2011 № 87</w:t>
      </w:r>
      <w:r w:rsidRPr="00A334A3">
        <w:rPr>
          <w:sz w:val="26"/>
          <w:szCs w:val="26"/>
        </w:rPr>
        <w:t xml:space="preserve"> </w:t>
      </w:r>
      <w:r>
        <w:rPr>
          <w:sz w:val="26"/>
          <w:szCs w:val="26"/>
        </w:rPr>
        <w:t>«Про затвердження схем розташування гаражів та їх нумерації у м. Червонограді</w:t>
      </w:r>
      <w:r w:rsidR="00B74A95">
        <w:rPr>
          <w:sz w:val="26"/>
          <w:szCs w:val="26"/>
        </w:rPr>
        <w:t>»</w:t>
      </w:r>
      <w:r>
        <w:rPr>
          <w:sz w:val="26"/>
          <w:szCs w:val="26"/>
        </w:rPr>
        <w:t xml:space="preserve">, </w:t>
      </w:r>
      <w:r w:rsidR="00872DCA">
        <w:rPr>
          <w:color w:val="000000"/>
          <w:sz w:val="26"/>
          <w:szCs w:val="26"/>
        </w:rPr>
        <w:t>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</w:t>
      </w:r>
      <w:r w:rsidR="00B74A95">
        <w:rPr>
          <w:color w:val="000000"/>
          <w:sz w:val="26"/>
          <w:szCs w:val="26"/>
        </w:rPr>
        <w:t xml:space="preserve"> та</w:t>
      </w:r>
      <w:r w:rsidR="00872DCA">
        <w:rPr>
          <w:color w:val="000000"/>
          <w:sz w:val="26"/>
          <w:szCs w:val="26"/>
        </w:rPr>
        <w:t xml:space="preserve"> </w:t>
      </w:r>
      <w:r w:rsidR="00B74A95">
        <w:rPr>
          <w:color w:val="000000"/>
          <w:sz w:val="26"/>
          <w:szCs w:val="26"/>
        </w:rPr>
        <w:t>згідно</w:t>
      </w:r>
      <w:r w:rsidR="00872DCA">
        <w:rPr>
          <w:rFonts w:ascii="Times New Roman CYR" w:hAnsi="Times New Roman CYR" w:cs="Times New Roman CYR"/>
          <w:sz w:val="26"/>
          <w:szCs w:val="26"/>
        </w:rPr>
        <w:t xml:space="preserve"> вимог генерального</w:t>
      </w:r>
      <w:r w:rsidR="00872DCA" w:rsidRPr="005373EB">
        <w:rPr>
          <w:rFonts w:ascii="Times New Roman CYR" w:hAnsi="Times New Roman CYR" w:cs="Times New Roman CYR"/>
          <w:sz w:val="26"/>
          <w:szCs w:val="26"/>
        </w:rPr>
        <w:t xml:space="preserve"> плану міста Червоноград</w:t>
      </w:r>
      <w:r w:rsidR="00872DCA">
        <w:rPr>
          <w:rFonts w:ascii="Times New Roman CYR" w:hAnsi="Times New Roman CYR" w:cs="Times New Roman CYR"/>
          <w:sz w:val="26"/>
          <w:szCs w:val="26"/>
        </w:rPr>
        <w:t>,</w:t>
      </w:r>
      <w:r w:rsidR="00872DCA">
        <w:rPr>
          <w:color w:val="000000"/>
          <w:sz w:val="26"/>
          <w:szCs w:val="26"/>
        </w:rPr>
        <w:t xml:space="preserve"> на підставі </w:t>
      </w:r>
      <w:r w:rsidR="00872DCA" w:rsidRPr="004960A3">
        <w:rPr>
          <w:color w:val="000000"/>
          <w:sz w:val="26"/>
          <w:szCs w:val="26"/>
        </w:rPr>
        <w:t>ви</w:t>
      </w:r>
      <w:r w:rsidR="00872DCA">
        <w:rPr>
          <w:color w:val="000000"/>
          <w:sz w:val="26"/>
          <w:szCs w:val="26"/>
        </w:rPr>
        <w:t xml:space="preserve">тягу </w:t>
      </w:r>
      <w:r w:rsidR="00872DCA">
        <w:rPr>
          <w:sz w:val="26"/>
          <w:szCs w:val="26"/>
        </w:rPr>
        <w:t xml:space="preserve">з рішення виконавчого комітету Червоноградської міської </w:t>
      </w:r>
      <w:r w:rsidR="00BA0400">
        <w:rPr>
          <w:sz w:val="26"/>
          <w:szCs w:val="26"/>
        </w:rPr>
        <w:t>Р</w:t>
      </w:r>
      <w:r w:rsidR="00872DCA">
        <w:rPr>
          <w:sz w:val="26"/>
          <w:szCs w:val="26"/>
        </w:rPr>
        <w:t xml:space="preserve">ади народних депутатів Львівської області </w:t>
      </w:r>
      <w:r w:rsidR="007C11AC" w:rsidRPr="005716EC">
        <w:rPr>
          <w:sz w:val="26"/>
          <w:szCs w:val="26"/>
        </w:rPr>
        <w:t>від 01.06.1967 № 133</w:t>
      </w:r>
      <w:r w:rsidR="00872DCA">
        <w:rPr>
          <w:color w:val="000000"/>
          <w:sz w:val="26"/>
          <w:szCs w:val="26"/>
        </w:rPr>
        <w:t xml:space="preserve">, що дозволяє безоплатну передачу у приватну власність громадянам України земельних ділянок, переданих у користування до набрання чинності </w:t>
      </w:r>
      <w:r w:rsidR="00872DCA" w:rsidRPr="001B0959">
        <w:rPr>
          <w:color w:val="000000"/>
          <w:sz w:val="26"/>
          <w:szCs w:val="26"/>
        </w:rPr>
        <w:t>Земельн</w:t>
      </w:r>
      <w:r w:rsidR="00D80843">
        <w:rPr>
          <w:color w:val="000000"/>
          <w:sz w:val="26"/>
          <w:szCs w:val="26"/>
        </w:rPr>
        <w:t>им</w:t>
      </w:r>
      <w:r w:rsidR="00872DCA">
        <w:rPr>
          <w:color w:val="000000"/>
          <w:sz w:val="26"/>
          <w:szCs w:val="26"/>
        </w:rPr>
        <w:t xml:space="preserve"> кодекс</w:t>
      </w:r>
      <w:r w:rsidR="00D80843">
        <w:rPr>
          <w:color w:val="000000"/>
          <w:sz w:val="26"/>
          <w:szCs w:val="26"/>
        </w:rPr>
        <w:t>ом</w:t>
      </w:r>
      <w:r w:rsidR="00872DCA" w:rsidRPr="001B0959">
        <w:rPr>
          <w:color w:val="000000"/>
          <w:sz w:val="26"/>
          <w:szCs w:val="26"/>
        </w:rPr>
        <w:t xml:space="preserve"> України</w:t>
      </w:r>
      <w:r w:rsidR="00872DCA">
        <w:rPr>
          <w:rFonts w:ascii="Times New Roman CYR" w:hAnsi="Times New Roman CYR" w:cs="Times New Roman CYR"/>
          <w:sz w:val="26"/>
          <w:szCs w:val="26"/>
        </w:rPr>
        <w:t xml:space="preserve">, </w:t>
      </w:r>
      <w:r w:rsidR="00872DCA" w:rsidRPr="00FE1C71">
        <w:rPr>
          <w:sz w:val="26"/>
          <w:szCs w:val="26"/>
        </w:rPr>
        <w:t>Червоноградська мiська рада</w:t>
      </w:r>
    </w:p>
    <w:p w:rsidR="00AC01B1" w:rsidRDefault="00AC01B1" w:rsidP="00872DCA">
      <w:pPr>
        <w:widowControl w:val="0"/>
        <w:shd w:val="clear" w:color="auto" w:fill="FFFFFF"/>
        <w:ind w:firstLine="510"/>
        <w:jc w:val="both"/>
        <w:outlineLvl w:val="2"/>
        <w:rPr>
          <w:sz w:val="26"/>
          <w:szCs w:val="26"/>
          <w:lang w:val="uk-UA"/>
        </w:rPr>
      </w:pPr>
    </w:p>
    <w:p w:rsidR="00174D34" w:rsidRDefault="00AF1B34" w:rsidP="001238E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В И Р I Ш И Л А :</w:t>
      </w:r>
    </w:p>
    <w:p w:rsidR="001238E1" w:rsidRPr="00B10A9C" w:rsidRDefault="001238E1" w:rsidP="001238E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B10A9C" w:rsidRDefault="003967BB" w:rsidP="00380572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Надати громадянину</w:t>
      </w:r>
      <w:r w:rsidR="00AF1B34" w:rsidRPr="00B10A9C">
        <w:rPr>
          <w:sz w:val="26"/>
          <w:szCs w:val="26"/>
          <w:lang w:val="uk-UA"/>
        </w:rPr>
        <w:t xml:space="preserve"> </w:t>
      </w:r>
      <w:r w:rsidR="004F2CCE" w:rsidRPr="004F2CCE">
        <w:rPr>
          <w:sz w:val="26"/>
          <w:szCs w:val="26"/>
          <w:lang w:val="uk-UA"/>
        </w:rPr>
        <w:t>Шклянці Іванові Петровичу</w:t>
      </w:r>
      <w:r w:rsidR="004F2CCE">
        <w:rPr>
          <w:sz w:val="26"/>
          <w:szCs w:val="26"/>
          <w:lang w:val="uk-UA"/>
        </w:rPr>
        <w:t xml:space="preserve"> </w:t>
      </w:r>
      <w:r w:rsidR="00AF1B34" w:rsidRPr="00B10A9C">
        <w:rPr>
          <w:sz w:val="26"/>
          <w:szCs w:val="26"/>
          <w:lang w:val="uk-UA"/>
        </w:rPr>
        <w:t xml:space="preserve">дозвіл на розроблення проекту землеустрою щодо відведення земельної ділянки орієнтовною </w:t>
      </w:r>
      <w:r w:rsidR="00D91F05">
        <w:rPr>
          <w:sz w:val="26"/>
          <w:szCs w:val="26"/>
          <w:lang w:val="uk-UA"/>
        </w:rPr>
        <w:t>площею</w:t>
      </w:r>
      <w:r w:rsidR="00174D34">
        <w:rPr>
          <w:sz w:val="26"/>
          <w:szCs w:val="26"/>
          <w:lang w:val="uk-UA"/>
        </w:rPr>
        <w:t xml:space="preserve"> </w:t>
      </w:r>
      <w:r w:rsidR="004F2CCE">
        <w:rPr>
          <w:sz w:val="26"/>
          <w:szCs w:val="26"/>
          <w:lang w:val="uk-UA"/>
        </w:rPr>
        <w:t>0,0037</w:t>
      </w:r>
      <w:r w:rsidR="00AF1B34" w:rsidRPr="00B10A9C">
        <w:rPr>
          <w:sz w:val="26"/>
          <w:szCs w:val="26"/>
          <w:lang w:val="uk-UA"/>
        </w:rPr>
        <w:t xml:space="preserve"> га з метою </w:t>
      </w:r>
      <w:r w:rsidR="00B74A95">
        <w:rPr>
          <w:sz w:val="26"/>
          <w:szCs w:val="26"/>
          <w:lang w:val="uk-UA"/>
        </w:rPr>
        <w:t>передачі</w:t>
      </w:r>
      <w:r w:rsidR="00AF1B34" w:rsidRPr="00B10A9C">
        <w:rPr>
          <w:sz w:val="26"/>
          <w:szCs w:val="26"/>
          <w:lang w:val="uk-UA"/>
        </w:rPr>
        <w:t xml:space="preserve"> її у власність для будівництва </w:t>
      </w:r>
      <w:r w:rsidR="00D90130">
        <w:rPr>
          <w:sz w:val="26"/>
          <w:szCs w:val="26"/>
          <w:lang w:val="uk-UA"/>
        </w:rPr>
        <w:t>індивідуального гаража,</w:t>
      </w:r>
      <w:r w:rsidR="00A123B0" w:rsidRPr="00B10A9C">
        <w:rPr>
          <w:sz w:val="26"/>
          <w:szCs w:val="26"/>
          <w:lang w:val="uk-UA"/>
        </w:rPr>
        <w:t xml:space="preserve"> </w:t>
      </w:r>
      <w:r w:rsidR="009B1715">
        <w:rPr>
          <w:sz w:val="26"/>
          <w:szCs w:val="26"/>
          <w:lang w:val="uk-UA"/>
        </w:rPr>
        <w:t xml:space="preserve">                           </w:t>
      </w:r>
      <w:r w:rsidR="001E7959" w:rsidRPr="00B10A9C">
        <w:rPr>
          <w:sz w:val="26"/>
          <w:szCs w:val="26"/>
          <w:lang w:val="uk-UA"/>
        </w:rPr>
        <w:lastRenderedPageBreak/>
        <w:t>(код КВЦПЗД - 02.05 - для будівництва індивідуальних гаражів)</w:t>
      </w:r>
      <w:r w:rsidR="009B1715">
        <w:rPr>
          <w:sz w:val="26"/>
          <w:szCs w:val="26"/>
          <w:lang w:val="uk-UA"/>
        </w:rPr>
        <w:t xml:space="preserve"> в </w:t>
      </w:r>
      <w:r w:rsidR="001C7661" w:rsidRPr="00B10A9C">
        <w:rPr>
          <w:sz w:val="26"/>
          <w:szCs w:val="26"/>
        </w:rPr>
        <w:t xml:space="preserve">м. Червоноград, </w:t>
      </w:r>
      <w:r w:rsidR="00B74A95">
        <w:rPr>
          <w:sz w:val="26"/>
          <w:szCs w:val="26"/>
          <w:lang w:val="uk-UA"/>
        </w:rPr>
        <w:t xml:space="preserve">на </w:t>
      </w:r>
      <w:r w:rsidR="009B1715">
        <w:rPr>
          <w:sz w:val="26"/>
          <w:szCs w:val="26"/>
          <w:lang w:val="uk-UA"/>
        </w:rPr>
        <w:t xml:space="preserve">вул. </w:t>
      </w:r>
      <w:r w:rsidR="004F2CCE">
        <w:rPr>
          <w:sz w:val="26"/>
          <w:szCs w:val="26"/>
          <w:lang w:val="uk-UA"/>
        </w:rPr>
        <w:t>Промислова</w:t>
      </w:r>
      <w:r w:rsidR="006B63E4">
        <w:rPr>
          <w:sz w:val="26"/>
          <w:szCs w:val="26"/>
          <w:lang w:val="uk-UA"/>
        </w:rPr>
        <w:t xml:space="preserve">, </w:t>
      </w:r>
      <w:r w:rsidR="00171AB5">
        <w:rPr>
          <w:sz w:val="26"/>
          <w:szCs w:val="26"/>
          <w:lang w:val="uk-UA"/>
        </w:rPr>
        <w:t>1 б</w:t>
      </w:r>
      <w:r w:rsidR="001C7661" w:rsidRPr="00912C06">
        <w:rPr>
          <w:sz w:val="26"/>
          <w:szCs w:val="26"/>
          <w:lang w:val="uk-UA"/>
        </w:rPr>
        <w:t>,</w:t>
      </w:r>
      <w:r w:rsidR="00912C06">
        <w:rPr>
          <w:sz w:val="26"/>
          <w:szCs w:val="26"/>
          <w:lang w:val="uk-UA"/>
        </w:rPr>
        <w:t xml:space="preserve"> </w:t>
      </w:r>
      <w:r w:rsidR="00D90130">
        <w:rPr>
          <w:sz w:val="26"/>
          <w:szCs w:val="26"/>
          <w:lang w:val="uk-UA"/>
        </w:rPr>
        <w:t xml:space="preserve">гараж № </w:t>
      </w:r>
      <w:r w:rsidR="00171AB5">
        <w:rPr>
          <w:sz w:val="26"/>
          <w:szCs w:val="26"/>
          <w:lang w:val="uk-UA"/>
        </w:rPr>
        <w:t>230</w:t>
      </w:r>
      <w:r w:rsidR="00AF1B34" w:rsidRPr="00B10A9C">
        <w:rPr>
          <w:sz w:val="26"/>
          <w:szCs w:val="26"/>
          <w:lang w:val="uk-UA"/>
        </w:rPr>
        <w:t>.</w:t>
      </w:r>
    </w:p>
    <w:p w:rsidR="00AF1B34" w:rsidRPr="00B10A9C" w:rsidRDefault="004B2A7E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</w:t>
      </w:r>
      <w:r w:rsidR="0090635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Громадянину</w:t>
      </w:r>
      <w:r w:rsidR="00AF1B34" w:rsidRPr="00B10A9C">
        <w:rPr>
          <w:sz w:val="26"/>
          <w:szCs w:val="26"/>
          <w:lang w:val="uk-UA"/>
        </w:rPr>
        <w:t xml:space="preserve"> </w:t>
      </w:r>
      <w:r w:rsidR="00217FD9">
        <w:rPr>
          <w:sz w:val="26"/>
          <w:szCs w:val="26"/>
          <w:lang w:val="uk-UA"/>
        </w:rPr>
        <w:t>Шклянці Іванові</w:t>
      </w:r>
      <w:r w:rsidR="00217FD9" w:rsidRPr="00217FD9">
        <w:rPr>
          <w:sz w:val="26"/>
          <w:szCs w:val="26"/>
          <w:lang w:val="uk-UA"/>
        </w:rPr>
        <w:t xml:space="preserve"> Петровичу </w:t>
      </w:r>
      <w:r w:rsidR="00AF1B34" w:rsidRPr="00B10A9C">
        <w:rPr>
          <w:sz w:val="26"/>
          <w:szCs w:val="26"/>
          <w:lang w:val="uk-UA"/>
        </w:rPr>
        <w:t>та розробнику документації із землеустрою забезпечити державну реєстрацію земельної ділянки в Національній кадастровій системі. Розроблений проект землеустрою щодо вiдведення земельної ділянки подати на затвердження Червоноградській міській раді.</w:t>
      </w:r>
    </w:p>
    <w:p w:rsidR="00AF1B34" w:rsidRPr="00B10A9C" w:rsidRDefault="00AF1B34" w:rsidP="00125EF2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C75435" w:rsidRPr="00B10A9C" w:rsidRDefault="00C75435" w:rsidP="00C75435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4. Рішення може бути оскаржене у шестимісячний строк шляхом подання заяви до місцевого адміністративного суду</w:t>
      </w:r>
      <w:r w:rsidR="00B74A95">
        <w:rPr>
          <w:sz w:val="26"/>
          <w:szCs w:val="26"/>
          <w:lang w:val="uk-UA"/>
        </w:rPr>
        <w:t>,</w:t>
      </w:r>
      <w:r w:rsidRPr="00B10A9C">
        <w:rPr>
          <w:sz w:val="26"/>
          <w:szCs w:val="26"/>
          <w:lang w:val="uk-UA"/>
        </w:rPr>
        <w:t xml:space="preserve"> в порядку встановленому процесуальним законом.</w:t>
      </w:r>
    </w:p>
    <w:p w:rsidR="00AF1B34" w:rsidRPr="003928FE" w:rsidRDefault="00AF1B34" w:rsidP="00A87549">
      <w:pPr>
        <w:ind w:right="-1" w:firstLine="510"/>
        <w:jc w:val="both"/>
        <w:rPr>
          <w:sz w:val="26"/>
          <w:szCs w:val="26"/>
        </w:rPr>
      </w:pPr>
      <w:r w:rsidRPr="00B10A9C">
        <w:rPr>
          <w:sz w:val="26"/>
          <w:szCs w:val="26"/>
          <w:lang w:val="uk-UA"/>
        </w:rPr>
        <w:t>5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ab/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 w:rsidR="00B7039F">
        <w:rPr>
          <w:sz w:val="26"/>
          <w:szCs w:val="26"/>
          <w:lang w:val="uk-UA"/>
        </w:rPr>
        <w:t xml:space="preserve">      </w:t>
      </w:r>
      <w:r w:rsidR="00B7039F" w:rsidRPr="00B7039F">
        <w:rPr>
          <w:i/>
          <w:sz w:val="26"/>
          <w:szCs w:val="26"/>
          <w:lang w:val="uk-UA"/>
        </w:rPr>
        <w:t>(підпис)</w:t>
      </w:r>
      <w:r w:rsidR="007A3CE2">
        <w:rPr>
          <w:sz w:val="26"/>
          <w:szCs w:val="26"/>
          <w:lang w:val="uk-UA"/>
        </w:rPr>
        <w:tab/>
      </w:r>
      <w:r w:rsidR="007A3CE2">
        <w:rPr>
          <w:sz w:val="26"/>
          <w:szCs w:val="26"/>
          <w:lang w:val="uk-UA"/>
        </w:rPr>
        <w:tab/>
      </w:r>
      <w:r w:rsidR="007A3CE2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>Андрій ЗАЛІВСЬКИЙ</w:t>
      </w:r>
    </w:p>
    <w:sectPr w:rsidR="00AF1B34" w:rsidRPr="003928FE" w:rsidSect="007A41F2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B34" w:rsidRDefault="00AF1B34" w:rsidP="000243F2">
      <w:r>
        <w:separator/>
      </w:r>
    </w:p>
  </w:endnote>
  <w:endnote w:type="continuationSeparator" w:id="0">
    <w:p w:rsidR="00AF1B34" w:rsidRDefault="00AF1B3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B34" w:rsidRDefault="00AF1B34" w:rsidP="000243F2">
      <w:r>
        <w:separator/>
      </w:r>
    </w:p>
  </w:footnote>
  <w:footnote w:type="continuationSeparator" w:id="0">
    <w:p w:rsidR="00AF1B34" w:rsidRDefault="00AF1B3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24A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8E1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1AB5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4D34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320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8FE"/>
    <w:rsid w:val="00215A60"/>
    <w:rsid w:val="00216066"/>
    <w:rsid w:val="00216D17"/>
    <w:rsid w:val="002175C7"/>
    <w:rsid w:val="00217894"/>
    <w:rsid w:val="00217D36"/>
    <w:rsid w:val="00217FD9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6E0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67BB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3FB1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352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1C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90F"/>
    <w:rsid w:val="004A7C59"/>
    <w:rsid w:val="004A7D1D"/>
    <w:rsid w:val="004A7D7A"/>
    <w:rsid w:val="004B0CA7"/>
    <w:rsid w:val="004B20D5"/>
    <w:rsid w:val="004B29FD"/>
    <w:rsid w:val="004B2A7E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2CCE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4F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0F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EC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08F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3E4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028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47F3F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0354"/>
    <w:rsid w:val="007A1DB6"/>
    <w:rsid w:val="007A26EB"/>
    <w:rsid w:val="007A2857"/>
    <w:rsid w:val="007A2AF2"/>
    <w:rsid w:val="007A2F71"/>
    <w:rsid w:val="007A2FEA"/>
    <w:rsid w:val="007A3244"/>
    <w:rsid w:val="007A365A"/>
    <w:rsid w:val="007A3CE2"/>
    <w:rsid w:val="007A41F2"/>
    <w:rsid w:val="007A458E"/>
    <w:rsid w:val="007A4A80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11AC"/>
    <w:rsid w:val="007C204E"/>
    <w:rsid w:val="007C28E2"/>
    <w:rsid w:val="007C29B4"/>
    <w:rsid w:val="007C2E59"/>
    <w:rsid w:val="007C361F"/>
    <w:rsid w:val="007C40A0"/>
    <w:rsid w:val="007C4A56"/>
    <w:rsid w:val="007C502E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3F2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6F9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2DCA"/>
    <w:rsid w:val="008731F6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19AC"/>
    <w:rsid w:val="00882803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B7FAE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4D9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635A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C06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871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715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D6C93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4A3"/>
    <w:rsid w:val="00A33900"/>
    <w:rsid w:val="00A33EFF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C0165"/>
    <w:rsid w:val="00AC01B1"/>
    <w:rsid w:val="00AC0337"/>
    <w:rsid w:val="00AC0558"/>
    <w:rsid w:val="00AC0AF2"/>
    <w:rsid w:val="00AC0C83"/>
    <w:rsid w:val="00AC0CED"/>
    <w:rsid w:val="00AC100A"/>
    <w:rsid w:val="00AC1196"/>
    <w:rsid w:val="00AC1388"/>
    <w:rsid w:val="00AC1531"/>
    <w:rsid w:val="00AC2655"/>
    <w:rsid w:val="00AC27D0"/>
    <w:rsid w:val="00AC2D7E"/>
    <w:rsid w:val="00AC38DF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39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A95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00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0F2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18B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0843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88F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30"/>
    <w:rsid w:val="00D9014D"/>
    <w:rsid w:val="00D905C3"/>
    <w:rsid w:val="00D91279"/>
    <w:rsid w:val="00D91F05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3E59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5FEB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212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EF7D67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D3A1D54-17A3-4989-AE43-B1CD48A7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44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3927</TotalTime>
  <Pages>2</Pages>
  <Words>2150</Words>
  <Characters>1226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409</cp:revision>
  <cp:lastPrinted>2024-09-09T07:32:00Z</cp:lastPrinted>
  <dcterms:created xsi:type="dcterms:W3CDTF">2021-07-21T12:01:00Z</dcterms:created>
  <dcterms:modified xsi:type="dcterms:W3CDTF">2024-09-23T06:13:00Z</dcterms:modified>
</cp:coreProperties>
</file>