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9"/>
        <w:gridCol w:w="2680"/>
        <w:gridCol w:w="3163"/>
      </w:tblGrid>
      <w:tr w:rsidR="007E05E7" w:rsidRPr="00D34CE8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7E05E7" w:rsidRPr="00D34CE8" w:rsidTr="0014272B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7E05E7" w:rsidRPr="00D34CE8" w:rsidRDefault="007E05E7" w:rsidP="0014272B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C95C4F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43.5pt">
                        <v:imagedata r:id="rId5" o:title=""/>
                      </v:shape>
                    </w:pict>
                  </w:r>
                </w:p>
                <w:p w:rsidR="007E05E7" w:rsidRPr="00D34CE8" w:rsidRDefault="007E05E7" w:rsidP="0014272B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7E05E7" w:rsidRPr="00D34CE8" w:rsidRDefault="007E05E7" w:rsidP="0014272B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D34CE8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7E05E7" w:rsidRPr="00D34CE8" w:rsidRDefault="007E05E7" w:rsidP="0014272B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D34CE8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7E05E7" w:rsidRPr="00D34CE8" w:rsidRDefault="007E05E7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D34CE8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7E05E7" w:rsidRPr="00D34CE8" w:rsidRDefault="007E05E7" w:rsidP="0014272B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</w:t>
                  </w:r>
                  <w:r w:rsidRPr="00F23A8E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</w:rPr>
                    <w:t>ята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 xml:space="preserve"> сесія</w:t>
                  </w:r>
                  <w:r w:rsidRPr="00D34CE8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7E05E7" w:rsidRPr="00D34CE8" w:rsidTr="0014272B">
              <w:tc>
                <w:tcPr>
                  <w:tcW w:w="3828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E05E7" w:rsidRPr="00D34CE8" w:rsidRDefault="007E05E7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E05E7" w:rsidRPr="00D34CE8" w:rsidTr="0014272B">
              <w:tc>
                <w:tcPr>
                  <w:tcW w:w="3828" w:type="dxa"/>
                </w:tcPr>
                <w:p w:rsidR="007E05E7" w:rsidRPr="00B60436" w:rsidRDefault="007E05E7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______________</w:t>
                  </w:r>
                  <w:bookmarkStart w:id="0" w:name="_GoBack"/>
                  <w:bookmarkEnd w:id="0"/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 </w:t>
                  </w: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7E05E7" w:rsidRPr="00B60436" w:rsidRDefault="007E05E7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7E05E7" w:rsidRPr="00B60436" w:rsidRDefault="007E05E7" w:rsidP="0014272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B60436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7E05E7" w:rsidRPr="00D34CE8" w:rsidTr="0014272B">
              <w:tc>
                <w:tcPr>
                  <w:tcW w:w="3828" w:type="dxa"/>
                </w:tcPr>
                <w:p w:rsidR="007E05E7" w:rsidRPr="00D34CE8" w:rsidRDefault="007E05E7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E05E7" w:rsidRPr="00D34CE8" w:rsidTr="0014272B">
              <w:tc>
                <w:tcPr>
                  <w:tcW w:w="3828" w:type="dxa"/>
                </w:tcPr>
                <w:p w:rsidR="007E05E7" w:rsidRPr="00D34CE8" w:rsidRDefault="007E05E7" w:rsidP="0014272B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туристичного збору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7E05E7" w:rsidRPr="00D34CE8" w:rsidTr="0014272B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7E05E7" w:rsidRPr="00D34CE8" w:rsidRDefault="007E05E7" w:rsidP="0014272B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7E05E7" w:rsidRPr="00D34CE8" w:rsidRDefault="007E05E7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D34CE8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D34CE8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7E05E7" w:rsidRPr="00D34CE8" w:rsidRDefault="007E05E7" w:rsidP="0014272B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7E05E7" w:rsidRPr="00D34CE8" w:rsidRDefault="007E05E7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7E05E7" w:rsidRPr="00F74D8C" w:rsidTr="00AE54D9">
        <w:trPr>
          <w:trHeight w:val="80"/>
        </w:trPr>
        <w:tc>
          <w:tcPr>
            <w:tcW w:w="3991" w:type="dxa"/>
          </w:tcPr>
          <w:p w:rsidR="007E05E7" w:rsidRPr="00F74D8C" w:rsidRDefault="007E05E7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58" w:type="dxa"/>
          </w:tcPr>
          <w:p w:rsidR="007E05E7" w:rsidRPr="00F74D8C" w:rsidRDefault="007E05E7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183" w:type="dxa"/>
          </w:tcPr>
          <w:p w:rsidR="007E05E7" w:rsidRPr="00F74D8C" w:rsidRDefault="007E05E7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7E05E7" w:rsidRPr="001D4388" w:rsidRDefault="007E05E7" w:rsidP="00AE54D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D4388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Українi», статтею 64 Бюджетного кодексу України зi змiнами та доповненнями,</w:t>
      </w:r>
      <w:r w:rsidRPr="004650E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України,</w:t>
      </w:r>
      <w:r w:rsidRPr="001D4388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1D4388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7E05E7" w:rsidRPr="00B60436" w:rsidRDefault="007E05E7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60436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7E05E7" w:rsidRPr="00211FEF" w:rsidRDefault="007E05E7" w:rsidP="007F07ED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становити на територ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 xml:space="preserve">ї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туристичний зб</w:t>
      </w:r>
      <w:r>
        <w:rPr>
          <w:rFonts w:ascii="Times New Roman" w:hAnsi="Times New Roman"/>
          <w:noProof/>
          <w:sz w:val="28"/>
          <w:szCs w:val="28"/>
          <w:lang w:eastAsia="ru-RU"/>
        </w:rPr>
        <w:t>i</w:t>
      </w:r>
      <w:r w:rsidRPr="00211FEF">
        <w:rPr>
          <w:rFonts w:ascii="Times New Roman" w:hAnsi="Times New Roman"/>
          <w:noProof/>
          <w:sz w:val="28"/>
          <w:szCs w:val="28"/>
          <w:lang w:eastAsia="ru-RU"/>
        </w:rPr>
        <w:t>р.</w:t>
      </w:r>
    </w:p>
    <w:p w:rsidR="007E05E7" w:rsidRPr="00211FEF" w:rsidRDefault="007E05E7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Платник</w:t>
      </w:r>
      <w:r>
        <w:rPr>
          <w:rFonts w:ascii="Times New Roman" w:hAnsi="Times New Roman"/>
          <w:sz w:val="28"/>
          <w:szCs w:val="28"/>
          <w:lang w:val="uk-UA" w:eastAsia="ru-RU"/>
        </w:rPr>
        <w:t>iв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визнача</w:t>
      </w:r>
      <w:r>
        <w:rPr>
          <w:rFonts w:ascii="Times New Roman" w:hAnsi="Times New Roman"/>
          <w:sz w:val="28"/>
          <w:szCs w:val="28"/>
          <w:lang w:val="uk-UA" w:eastAsia="ru-RU"/>
        </w:rPr>
        <w:t>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268.2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:rsidR="007E05E7" w:rsidRDefault="007E05E7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Ставк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туристичного збору встанов</w:t>
      </w:r>
      <w:r>
        <w:rPr>
          <w:rFonts w:ascii="Times New Roman" w:hAnsi="Times New Roman"/>
          <w:sz w:val="28"/>
          <w:szCs w:val="28"/>
          <w:lang w:val="uk-UA" w:eastAsia="ru-RU"/>
        </w:rPr>
        <w:t>ити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у розм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7E05E7" w:rsidRDefault="007E05E7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внутр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шнього  туризму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в залежностi вiд вартостi послуг тимчасового розмiщення особи в мiсцях проживання (ночiвлi):</w:t>
      </w:r>
    </w:p>
    <w:p w:rsidR="007E05E7" w:rsidRDefault="007E05E7" w:rsidP="00026981">
      <w:pPr>
        <w:spacing w:before="120" w:after="120" w:line="240" w:lineRule="auto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при вартостi послуг тимчасового розмiщення особи в мiсцях проживання (ночiвлi)  до 350 гривень –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0,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2 вiдсотка,   вiд 351 до 750 гривень – 0,3 вiдсотка,   вiд 751 до 1200 гривень – 0,4 вiдсотка,  вiд 1201 гривнi i вище – 0,5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7E05E7" w:rsidRDefault="007E05E7" w:rsidP="00026981">
      <w:pPr>
        <w:numPr>
          <w:ilvl w:val="0"/>
          <w:numId w:val="3"/>
        </w:numPr>
        <w:spacing w:before="120" w:after="120" w:line="240" w:lineRule="auto"/>
        <w:ind w:left="0" w:firstLine="0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743B01">
        <w:rPr>
          <w:rFonts w:ascii="Times New Roman" w:hAnsi="Times New Roman"/>
          <w:noProof/>
          <w:sz w:val="28"/>
          <w:szCs w:val="28"/>
          <w:lang w:val="uk-UA" w:eastAsia="ru-RU"/>
        </w:rPr>
        <w:t>для в’їзного  туризму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в розмiрi 1 вiдсотка 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д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ру 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мальної зароб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тної плати, встановленої законом на 1 с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чня зв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тного (податкового) року, для одн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єї особи за одну добу тимчасового розм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i</w:t>
      </w:r>
      <w:r w:rsidRPr="00202611">
        <w:rPr>
          <w:rFonts w:ascii="Times New Roman" w:hAnsi="Times New Roman"/>
          <w:noProof/>
          <w:sz w:val="28"/>
          <w:szCs w:val="28"/>
          <w:lang w:val="uk-UA" w:eastAsia="ru-RU"/>
        </w:rPr>
        <w:t>щення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</w:p>
    <w:p w:rsidR="007E05E7" w:rsidRPr="00211FEF" w:rsidRDefault="007E05E7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Баз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справляння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268.4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:rsidR="007E05E7" w:rsidRPr="00211FEF" w:rsidRDefault="007E05E7" w:rsidP="007F07ED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Податков</w:t>
      </w:r>
      <w:r>
        <w:rPr>
          <w:rFonts w:ascii="Times New Roman" w:hAnsi="Times New Roman"/>
          <w:sz w:val="28"/>
          <w:szCs w:val="28"/>
          <w:lang w:val="uk-UA" w:eastAsia="ru-RU"/>
        </w:rPr>
        <w:t>их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агент</w:t>
      </w:r>
      <w:r>
        <w:rPr>
          <w:rFonts w:ascii="Times New Roman" w:hAnsi="Times New Roman"/>
          <w:sz w:val="28"/>
          <w:szCs w:val="28"/>
          <w:lang w:val="uk-UA" w:eastAsia="ru-RU"/>
        </w:rPr>
        <w:t>ів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, що зд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йснюють справляння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ати вiдповiдно 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пункту 268.5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</w:t>
      </w:r>
    </w:p>
    <w:p w:rsidR="007E05E7" w:rsidRDefault="007E05E7" w:rsidP="001409C7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FEF">
        <w:rPr>
          <w:rFonts w:ascii="Times New Roman" w:hAnsi="Times New Roman"/>
          <w:sz w:val="28"/>
          <w:szCs w:val="28"/>
          <w:lang w:val="uk-UA" w:eastAsia="ru-RU"/>
        </w:rPr>
        <w:t>Порядок сплати туристичного збору визнач</w:t>
      </w:r>
      <w:r>
        <w:rPr>
          <w:rFonts w:ascii="Times New Roman" w:hAnsi="Times New Roman"/>
          <w:sz w:val="28"/>
          <w:szCs w:val="28"/>
          <w:lang w:val="uk-UA" w:eastAsia="ru-RU"/>
        </w:rPr>
        <w:t>ати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дпов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>дно до пункту 268.7 статт</w:t>
      </w:r>
      <w:r>
        <w:rPr>
          <w:rFonts w:ascii="Times New Roman" w:hAnsi="Times New Roman"/>
          <w:sz w:val="28"/>
          <w:szCs w:val="28"/>
          <w:lang w:val="uk-UA" w:eastAsia="ru-RU"/>
        </w:rPr>
        <w:t>i</w:t>
      </w:r>
      <w:r w:rsidRPr="00211FEF">
        <w:rPr>
          <w:rFonts w:ascii="Times New Roman" w:hAnsi="Times New Roman"/>
          <w:sz w:val="28"/>
          <w:szCs w:val="28"/>
          <w:lang w:val="uk-UA" w:eastAsia="ru-RU"/>
        </w:rPr>
        <w:t xml:space="preserve"> 268 Податкового кодексу України. </w:t>
      </w:r>
    </w:p>
    <w:p w:rsidR="007E05E7" w:rsidRPr="00211FEF" w:rsidRDefault="007E05E7" w:rsidP="003C1FC4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5F39B0" w:rsidRDefault="007E05E7" w:rsidP="00103ADF">
      <w:pPr>
        <w:ind w:left="180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E54D9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103ADF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7E05E7" w:rsidRDefault="007E05E7" w:rsidP="00F93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</w:p>
    <w:p w:rsidR="007E05E7" w:rsidRPr="00F93EA8" w:rsidRDefault="007E05E7" w:rsidP="003C1FC4">
      <w:pPr>
        <w:spacing w:after="0" w:line="240" w:lineRule="auto"/>
        <w:ind w:firstLine="284"/>
        <w:jc w:val="both"/>
        <w:rPr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3. Рішення Червоноградської міської ради від 18.04.2019 року №1210 «</w:t>
      </w:r>
      <w:r w:rsidRPr="00F93EA8">
        <w:rPr>
          <w:rFonts w:ascii="Times New Roman" w:hAnsi="Times New Roman"/>
          <w:sz w:val="28"/>
          <w:szCs w:val="28"/>
        </w:rPr>
        <w:t xml:space="preserve">Про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 xml:space="preserve">внесення змiн до рiшення про </w:t>
      </w:r>
      <w:r w:rsidRPr="00F93EA8">
        <w:rPr>
          <w:rFonts w:ascii="Times New Roman" w:hAnsi="Times New Roman"/>
          <w:noProof/>
          <w:sz w:val="28"/>
          <w:szCs w:val="28"/>
        </w:rPr>
        <w:t xml:space="preserve">встановлення </w:t>
      </w:r>
      <w:r w:rsidRPr="00F93EA8">
        <w:rPr>
          <w:rFonts w:ascii="Times New Roman" w:hAnsi="Times New Roman"/>
          <w:noProof/>
          <w:sz w:val="28"/>
          <w:szCs w:val="28"/>
          <w:lang w:val="uk-UA"/>
        </w:rPr>
        <w:t>туристичного збору</w:t>
      </w:r>
      <w:r w:rsidRPr="00F93EA8">
        <w:rPr>
          <w:rFonts w:ascii="Times New Roman" w:hAnsi="Times New Roman"/>
          <w:sz w:val="28"/>
          <w:szCs w:val="28"/>
        </w:rPr>
        <w:t xml:space="preserve"> на територiї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93EA8">
        <w:rPr>
          <w:rFonts w:ascii="Times New Roman" w:hAnsi="Times New Roman"/>
          <w:sz w:val="28"/>
          <w:szCs w:val="28"/>
        </w:rPr>
        <w:t>мiста Червонограда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>» визнати таким, що втратило чинність.</w:t>
      </w:r>
    </w:p>
    <w:p w:rsidR="007E05E7" w:rsidRPr="00F93EA8" w:rsidRDefault="007E05E7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F93EA8" w:rsidRDefault="007E05E7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F93EA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7E05E7" w:rsidRPr="00F93EA8" w:rsidRDefault="007E05E7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F93EA8" w:rsidRDefault="007E05E7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5.  Контроль за виконанням рішення покласти на постійну комісію з питань бюджету (Остапюк П.С.),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val="uk-UA" w:eastAsia="ru-RU"/>
        </w:rPr>
        <w:t>Мисака М</w:t>
      </w:r>
      <w:r w:rsidRPr="00F93EA8">
        <w:rPr>
          <w:rFonts w:ascii="Times New Roman" w:hAnsi="Times New Roman"/>
          <w:sz w:val="28"/>
          <w:szCs w:val="28"/>
          <w:lang w:val="uk-UA" w:eastAsia="ru-RU"/>
        </w:rPr>
        <w:t xml:space="preserve">.І. </w:t>
      </w:r>
    </w:p>
    <w:p w:rsidR="007E05E7" w:rsidRPr="00F74D8C" w:rsidRDefault="007E05E7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1F437B" w:rsidRDefault="007E05E7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7E05E7" w:rsidRPr="001F437B" w:rsidRDefault="007E05E7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F74D8C" w:rsidRDefault="007E05E7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Default="007E05E7" w:rsidP="001C1E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E05E7" w:rsidRPr="00D34CE8" w:rsidRDefault="007E05E7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34CE8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</w:r>
      <w:r w:rsidRPr="00D34CE8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</w:p>
    <w:p w:rsidR="007E05E7" w:rsidRPr="00D34CE8" w:rsidRDefault="007E05E7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E05E7" w:rsidRPr="00D34CE8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D4F4791"/>
    <w:multiLevelType w:val="hybridMultilevel"/>
    <w:tmpl w:val="B79A0E5A"/>
    <w:lvl w:ilvl="0" w:tplc="6E2036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26981"/>
    <w:rsid w:val="00050D59"/>
    <w:rsid w:val="00050FE1"/>
    <w:rsid w:val="000603D6"/>
    <w:rsid w:val="000627D9"/>
    <w:rsid w:val="00086974"/>
    <w:rsid w:val="00092569"/>
    <w:rsid w:val="000B61DD"/>
    <w:rsid w:val="000D173A"/>
    <w:rsid w:val="000E4A0C"/>
    <w:rsid w:val="00103ADF"/>
    <w:rsid w:val="001409C7"/>
    <w:rsid w:val="0014272B"/>
    <w:rsid w:val="0015137B"/>
    <w:rsid w:val="00153443"/>
    <w:rsid w:val="0017189F"/>
    <w:rsid w:val="0018500B"/>
    <w:rsid w:val="001C1EE6"/>
    <w:rsid w:val="001D0654"/>
    <w:rsid w:val="001D4388"/>
    <w:rsid w:val="001D4A1A"/>
    <w:rsid w:val="001F437B"/>
    <w:rsid w:val="00202611"/>
    <w:rsid w:val="00211FEF"/>
    <w:rsid w:val="002413E0"/>
    <w:rsid w:val="00242E9E"/>
    <w:rsid w:val="00276BDA"/>
    <w:rsid w:val="002834C2"/>
    <w:rsid w:val="00290A0C"/>
    <w:rsid w:val="002D18A2"/>
    <w:rsid w:val="002D56A9"/>
    <w:rsid w:val="002E5369"/>
    <w:rsid w:val="002F0DE5"/>
    <w:rsid w:val="002F492F"/>
    <w:rsid w:val="00345806"/>
    <w:rsid w:val="00351229"/>
    <w:rsid w:val="003659B8"/>
    <w:rsid w:val="003C06CD"/>
    <w:rsid w:val="003C1FC4"/>
    <w:rsid w:val="003D02A4"/>
    <w:rsid w:val="003D3739"/>
    <w:rsid w:val="003E04F2"/>
    <w:rsid w:val="003E3E38"/>
    <w:rsid w:val="00421ACF"/>
    <w:rsid w:val="00431F62"/>
    <w:rsid w:val="00451B0C"/>
    <w:rsid w:val="00455FBB"/>
    <w:rsid w:val="004650E9"/>
    <w:rsid w:val="004F4F65"/>
    <w:rsid w:val="005038D7"/>
    <w:rsid w:val="005121E0"/>
    <w:rsid w:val="005154B2"/>
    <w:rsid w:val="005317CC"/>
    <w:rsid w:val="0055008C"/>
    <w:rsid w:val="005B38AC"/>
    <w:rsid w:val="005C077B"/>
    <w:rsid w:val="005D7E43"/>
    <w:rsid w:val="005E4690"/>
    <w:rsid w:val="005F2EC6"/>
    <w:rsid w:val="005F39B0"/>
    <w:rsid w:val="00610082"/>
    <w:rsid w:val="006241C3"/>
    <w:rsid w:val="00645137"/>
    <w:rsid w:val="006920A8"/>
    <w:rsid w:val="00693E51"/>
    <w:rsid w:val="006D1B47"/>
    <w:rsid w:val="006E02EE"/>
    <w:rsid w:val="00743B01"/>
    <w:rsid w:val="00764C11"/>
    <w:rsid w:val="007746CB"/>
    <w:rsid w:val="00795402"/>
    <w:rsid w:val="007A26C8"/>
    <w:rsid w:val="007D3CB9"/>
    <w:rsid w:val="007E05E7"/>
    <w:rsid w:val="007E4AC3"/>
    <w:rsid w:val="007F07ED"/>
    <w:rsid w:val="0082035A"/>
    <w:rsid w:val="00862CC8"/>
    <w:rsid w:val="00863076"/>
    <w:rsid w:val="00874334"/>
    <w:rsid w:val="008877ED"/>
    <w:rsid w:val="008A2CB7"/>
    <w:rsid w:val="008B544B"/>
    <w:rsid w:val="008E0772"/>
    <w:rsid w:val="009817BA"/>
    <w:rsid w:val="00993765"/>
    <w:rsid w:val="009A7707"/>
    <w:rsid w:val="00A00D97"/>
    <w:rsid w:val="00A0136F"/>
    <w:rsid w:val="00A11DB1"/>
    <w:rsid w:val="00A12A64"/>
    <w:rsid w:val="00A17628"/>
    <w:rsid w:val="00A3328F"/>
    <w:rsid w:val="00A54767"/>
    <w:rsid w:val="00A765D4"/>
    <w:rsid w:val="00AA1D98"/>
    <w:rsid w:val="00AB3AAF"/>
    <w:rsid w:val="00AB5676"/>
    <w:rsid w:val="00AB6848"/>
    <w:rsid w:val="00AD1475"/>
    <w:rsid w:val="00AE54D9"/>
    <w:rsid w:val="00AE5B67"/>
    <w:rsid w:val="00AE68E8"/>
    <w:rsid w:val="00B46737"/>
    <w:rsid w:val="00B60436"/>
    <w:rsid w:val="00B7020F"/>
    <w:rsid w:val="00BA04FC"/>
    <w:rsid w:val="00BA3D93"/>
    <w:rsid w:val="00BC71C6"/>
    <w:rsid w:val="00BF043E"/>
    <w:rsid w:val="00BF51B8"/>
    <w:rsid w:val="00BF6334"/>
    <w:rsid w:val="00C100B1"/>
    <w:rsid w:val="00C16349"/>
    <w:rsid w:val="00C17597"/>
    <w:rsid w:val="00C25954"/>
    <w:rsid w:val="00C271FB"/>
    <w:rsid w:val="00C567CE"/>
    <w:rsid w:val="00C6333E"/>
    <w:rsid w:val="00C95C4F"/>
    <w:rsid w:val="00CA4119"/>
    <w:rsid w:val="00CA5740"/>
    <w:rsid w:val="00CB6276"/>
    <w:rsid w:val="00CC5D4B"/>
    <w:rsid w:val="00CD6356"/>
    <w:rsid w:val="00CF77CE"/>
    <w:rsid w:val="00D34CE8"/>
    <w:rsid w:val="00D3772A"/>
    <w:rsid w:val="00DF28FC"/>
    <w:rsid w:val="00E37B45"/>
    <w:rsid w:val="00E53284"/>
    <w:rsid w:val="00E67ED3"/>
    <w:rsid w:val="00ED37ED"/>
    <w:rsid w:val="00ED593F"/>
    <w:rsid w:val="00F23A8E"/>
    <w:rsid w:val="00F66683"/>
    <w:rsid w:val="00F739E3"/>
    <w:rsid w:val="00F74D8C"/>
    <w:rsid w:val="00F76504"/>
    <w:rsid w:val="00F9189E"/>
    <w:rsid w:val="00F93EA8"/>
    <w:rsid w:val="00F94214"/>
    <w:rsid w:val="00FA3519"/>
    <w:rsid w:val="00FD6A3E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2009</Words>
  <Characters>1146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Бухгалтер</cp:lastModifiedBy>
  <cp:revision>2</cp:revision>
  <cp:lastPrinted>2021-03-24T14:21:00Z</cp:lastPrinted>
  <dcterms:created xsi:type="dcterms:W3CDTF">2021-05-28T11:03:00Z</dcterms:created>
  <dcterms:modified xsi:type="dcterms:W3CDTF">2021-05-28T11:03:00Z</dcterms:modified>
</cp:coreProperties>
</file>