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1"/>
        <w:gridCol w:w="3111"/>
        <w:gridCol w:w="11"/>
        <w:gridCol w:w="1007"/>
        <w:gridCol w:w="2150"/>
        <w:gridCol w:w="9"/>
        <w:gridCol w:w="3068"/>
      </w:tblGrid>
      <w:tr w:rsidR="00D53C2B" w:rsidRPr="00984F64" w:rsidTr="00B531A7">
        <w:trPr>
          <w:gridBefore w:val="1"/>
          <w:wBefore w:w="12" w:type="dxa"/>
          <w:trHeight w:val="1026"/>
        </w:trPr>
        <w:tc>
          <w:tcPr>
            <w:tcW w:w="9854" w:type="dxa"/>
            <w:gridSpan w:val="6"/>
            <w:hideMark/>
          </w:tcPr>
          <w:p w:rsidR="00D53C2B" w:rsidRPr="00984F64" w:rsidRDefault="00D53C2B" w:rsidP="00B531A7">
            <w:pPr>
              <w:tabs>
                <w:tab w:val="left" w:pos="57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EFA1912" wp14:editId="2BA07A0B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                                                                                        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D53C2B" w:rsidRPr="00984F64" w:rsidRDefault="00D53C2B" w:rsidP="00B531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сорок </w:t>
            </w:r>
            <w:r w:rsidR="00C25D1A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третя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сесія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Р І Ш Е Н Н Я</w:t>
            </w: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3C2B" w:rsidRPr="00984F64" w:rsidTr="00B531A7">
        <w:tc>
          <w:tcPr>
            <w:tcW w:w="3285" w:type="dxa"/>
            <w:gridSpan w:val="2"/>
            <w:hideMark/>
          </w:tcPr>
          <w:p w:rsidR="00D53C2B" w:rsidRPr="00B25EA6" w:rsidRDefault="00B25EA6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</w:pPr>
            <w:r w:rsidRPr="00B25EA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  <w:t>19.09.2024</w:t>
            </w:r>
          </w:p>
        </w:tc>
        <w:tc>
          <w:tcPr>
            <w:tcW w:w="3287" w:type="dxa"/>
            <w:gridSpan w:val="3"/>
            <w:hideMark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м.Червоноград</w:t>
            </w:r>
          </w:p>
        </w:tc>
        <w:tc>
          <w:tcPr>
            <w:tcW w:w="3294" w:type="dxa"/>
            <w:gridSpan w:val="2"/>
            <w:hideMark/>
          </w:tcPr>
          <w:p w:rsidR="00D53C2B" w:rsidRPr="00984F64" w:rsidRDefault="00D53C2B" w:rsidP="00B25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="00B25EA6" w:rsidRPr="00B25EA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  <w:t>2853</w:t>
            </w:r>
            <w:r w:rsidR="009E3D49" w:rsidRPr="009E3D4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_</w:t>
            </w: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3C2B" w:rsidRPr="007475C7" w:rsidTr="00B531A7">
        <w:trPr>
          <w:gridBefore w:val="1"/>
          <w:wBefore w:w="12" w:type="dxa"/>
          <w:trHeight w:val="431"/>
        </w:trPr>
        <w:tc>
          <w:tcPr>
            <w:tcW w:w="4304" w:type="dxa"/>
            <w:gridSpan w:val="3"/>
            <w:hideMark/>
          </w:tcPr>
          <w:p w:rsidR="00D53C2B" w:rsidRPr="00DA7C14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затвердження загальної чисельності виконавчих органів Червоноградської міської ради в новій редакції</w:t>
            </w:r>
          </w:p>
        </w:tc>
        <w:tc>
          <w:tcPr>
            <w:tcW w:w="2265" w:type="dxa"/>
            <w:gridSpan w:val="2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53C2B" w:rsidRDefault="00D53C2B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0A4" w:rsidRDefault="004100A4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0A4" w:rsidRPr="007475C7" w:rsidRDefault="004100A4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C2B" w:rsidRPr="004100A4" w:rsidRDefault="00D53C2B" w:rsidP="00D53C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DA7C14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</w:t>
      </w:r>
      <w:r w:rsidR="00FD6BE4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2B8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ефективного регулювання </w:t>
      </w:r>
      <w:r w:rsidR="006C22B8" w:rsidRPr="004100A4">
        <w:rPr>
          <w:rFonts w:ascii="Times New Roman" w:hAnsi="Times New Roman" w:cs="Times New Roman"/>
          <w:sz w:val="26"/>
          <w:szCs w:val="26"/>
          <w:shd w:val="clear" w:color="auto" w:fill="FFFFFF"/>
        </w:rPr>
        <w:t>відносин, що виникають у процесі створення, відправлення, передавання, одержання, зберігання, оброблення, використання та знищення документів</w:t>
      </w:r>
      <w:r w:rsidR="00DA7C14" w:rsidRPr="004100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A3C20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досягнення позитивного впливу на </w:t>
      </w:r>
      <w:r w:rsidR="00DA7C14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електронного документообігу</w:t>
      </w:r>
      <w:r w:rsidR="000A3C20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A7C14"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Червоноградська міська рада </w:t>
      </w:r>
    </w:p>
    <w:p w:rsidR="00D53C2B" w:rsidRPr="004100A4" w:rsidRDefault="00D53C2B" w:rsidP="00D53C2B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C2B" w:rsidRPr="004100A4" w:rsidRDefault="00D53C2B" w:rsidP="00D53C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D53C2B" w:rsidRPr="004100A4" w:rsidRDefault="00D53C2B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75C7" w:rsidRPr="004100A4" w:rsidRDefault="009E3D49" w:rsidP="004100A4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</w:t>
      </w:r>
      <w:r w:rsidR="00326885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475C7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фінансування та бухгалтерського обліку посаду спеціаліста І категорії</w:t>
      </w:r>
      <w:r w:rsidR="006C22B8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3C2B" w:rsidRPr="004100A4" w:rsidRDefault="00AB36CB" w:rsidP="004100A4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</w:t>
      </w:r>
      <w:r w:rsidR="00326885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</w:t>
      </w:r>
      <w:r w:rsid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B4375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загальний відділ посаду </w:t>
      </w:r>
      <w:r w:rsidR="00ED45E8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заступника начальника відділу</w:t>
      </w:r>
      <w:r w:rsidR="006C22B8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3C2B" w:rsidRPr="004100A4" w:rsidRDefault="00D53C2B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Червоноградської міської ради в новій редакції, що додається.</w:t>
      </w:r>
    </w:p>
    <w:p w:rsidR="00AB36CB" w:rsidRPr="004100A4" w:rsidRDefault="00AB36CB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</w:t>
      </w:r>
      <w:r w:rsidR="00DA7C14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</w:t>
      </w: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рішення Червоноградської міської ради від </w:t>
      </w:r>
      <w:r w:rsidR="009B4375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15.08.2024</w:t>
      </w: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9B4375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2804</w:t>
      </w: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затвердження структури та загальної чисельності виконавчих органів Червоноградської міської ради в новій редакції» визнати таким, що втрати</w:t>
      </w:r>
      <w:r w:rsidR="00DA7C14"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4100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чинність.</w:t>
      </w:r>
    </w:p>
    <w:p w:rsidR="00D53C2B" w:rsidRPr="004100A4" w:rsidRDefault="00D53C2B" w:rsidP="00AB36C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(Майданович С.В.)</w:t>
      </w:r>
    </w:p>
    <w:p w:rsidR="00D53C2B" w:rsidRPr="004100A4" w:rsidRDefault="00D53C2B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C25" w:rsidRPr="007475C7" w:rsidRDefault="00A41C25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D53C2B" w:rsidRPr="007475C7" w:rsidTr="00D53C2B">
        <w:trPr>
          <w:trHeight w:val="199"/>
        </w:trPr>
        <w:tc>
          <w:tcPr>
            <w:tcW w:w="5189" w:type="dxa"/>
            <w:hideMark/>
          </w:tcPr>
          <w:p w:rsidR="00D53C2B" w:rsidRPr="007475C7" w:rsidRDefault="00D53C2B" w:rsidP="00B2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</w:t>
            </w:r>
            <w:r w:rsidR="00B25EA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(підпис)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        </w:t>
            </w:r>
          </w:p>
        </w:tc>
        <w:tc>
          <w:tcPr>
            <w:tcW w:w="1009" w:type="dxa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:rsidR="00D53C2B" w:rsidRPr="007475C7" w:rsidRDefault="00D53C2B" w:rsidP="00B531A7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D53C2B" w:rsidRPr="007475C7" w:rsidRDefault="00D53C2B" w:rsidP="00B531A7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DA7C14" w:rsidRDefault="00DA7C14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0A3C20" w:rsidRDefault="000A3C20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C6172" w:rsidRDefault="00AC6172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 w:rsidR="007475C7"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комiсiї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дiяльностi,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законностi, антикорупцiйної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полiтики, захисту прав людини,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сприяння децентралiзацiї, розвитку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мiсцевого самоврядування та</w:t>
      </w:r>
    </w:p>
    <w:p w:rsidR="00364AC5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суспiльства, свободи 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iнформацiї            </w:t>
      </w:r>
      <w:r w:rsidR="00AC6172" w:rsidRPr="007475C7">
        <w:rPr>
          <w:rFonts w:ascii="Times New Roman" w:hAnsi="Times New Roman"/>
          <w:sz w:val="26"/>
          <w:szCs w:val="26"/>
        </w:rPr>
        <w:t xml:space="preserve">                 </w:t>
      </w:r>
      <w:r w:rsidRPr="007475C7">
        <w:rPr>
          <w:rFonts w:ascii="Times New Roman" w:hAnsi="Times New Roman"/>
          <w:sz w:val="26"/>
          <w:szCs w:val="26"/>
        </w:rPr>
        <w:t xml:space="preserve">   </w:t>
      </w:r>
      <w:r w:rsidR="00364AC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6172" w:rsidRPr="007475C7" w:rsidRDefault="00AC6172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:rsidR="00AC6172" w:rsidRPr="007475C7" w:rsidRDefault="00AC6172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комітету                                                                                        Георгій ТИМЧИШИН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6172" w:rsidRPr="007475C7" w:rsidRDefault="00AC6172" w:rsidP="00AC6172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Заступник начальника</w:t>
      </w:r>
      <w:r w:rsidR="00D53C2B" w:rsidRPr="007475C7">
        <w:rPr>
          <w:rFonts w:ascii="Times New Roman" w:hAnsi="Times New Roman"/>
          <w:sz w:val="26"/>
          <w:szCs w:val="26"/>
        </w:rPr>
        <w:t xml:space="preserve">  юридичного </w:t>
      </w:r>
    </w:p>
    <w:p w:rsidR="00AC6172" w:rsidRPr="007475C7" w:rsidRDefault="00D53C2B" w:rsidP="00AC6172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</w:t>
      </w:r>
      <w:r w:rsidR="00AC6172" w:rsidRPr="007475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Тетяна ЛІНИНСЬКА</w:t>
      </w:r>
    </w:p>
    <w:p w:rsidR="004100A4" w:rsidRPr="00984F64" w:rsidRDefault="00D53C2B" w:rsidP="004100A4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</w:t>
      </w:r>
      <w:r w:rsidR="00F9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4100A4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4100A4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</w:t>
      </w:r>
    </w:p>
    <w:p w:rsidR="004100A4" w:rsidRDefault="004100A4" w:rsidP="004100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 Червоноградської міської </w:t>
      </w:r>
    </w:p>
    <w:p w:rsidR="004100A4" w:rsidRPr="00984F64" w:rsidRDefault="004100A4" w:rsidP="00410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</w:t>
      </w:r>
    </w:p>
    <w:p w:rsidR="004100A4" w:rsidRPr="00984F64" w:rsidRDefault="004100A4" w:rsidP="004100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25EA6" w:rsidRPr="00B25E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19.09.2024</w:t>
      </w:r>
      <w:r w:rsidRPr="00AC6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25E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2853</w:t>
      </w:r>
      <w:bookmarkStart w:id="0" w:name="_GoBack"/>
      <w:bookmarkEnd w:id="0"/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4100A4" w:rsidRPr="00984F64" w:rsidRDefault="004100A4" w:rsidP="004100A4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4100A4" w:rsidRPr="00984F64" w:rsidRDefault="004100A4" w:rsidP="0041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:rsidR="004100A4" w:rsidRPr="00984F64" w:rsidRDefault="004100A4" w:rsidP="0041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:rsidR="004100A4" w:rsidRPr="00984F64" w:rsidRDefault="004100A4" w:rsidP="00410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8413"/>
        <w:gridCol w:w="850"/>
      </w:tblGrid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B60E89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Вико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навчий комiтет (апарат):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Апарат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Червоноградський мiський голова–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мiської ради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Перший заступник мiського голови з питань дiяльностi виконавчих органiв ради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мiського голови з питань дiяльностi виконавчих органiв ради – 3;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 справами виконавчого комiтету -1;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– 7.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Головний спецiалiст з повноваженнями уповноваженої особи з питань запобiгання та виявлення корупцiї – 1.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  <w:t>Головний спецiалiст з повноваженнями контролю за дотриманням законодавства в сферi публiчних закупiвель -1.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 фiнансування та бухгалтерського облiку: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вiддiлу,головний бухгалтер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 вiддiл:</w:t>
            </w:r>
          </w:p>
          <w:p w:rsidR="004100A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Секретар керiвника – 1;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автотранспортних засобiв – 3;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Органiзацiйний вiддiл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категорiї- 1;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8.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 вiддiл: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Вiддiл  з питань персоналу: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 – 1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62,5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ведення Державного реєстру виборцiв: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- 2.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4,0</w:t>
            </w: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3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Архiвний вiддiл: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 – 3.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мiстобудування та архiтектури 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управлiння, головний архiтектор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управлiння,головного архiтектора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1.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 «Служба мiстобудiвного кадастру» управлiння мiстобудування та архiтектури: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«Служба мiстобудiвного кадастру»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відділу «Служба мiстобудiвного кадастру»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молодi та спорту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val="ru-RU" w:eastAsia="ru-RU"/>
              </w:rPr>
              <w:t>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2;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житлово-комунального господарства: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управлiння – 1;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 черговий – 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;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економiки: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4;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у справах дiтей: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відділу-1;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5;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 питань надзвичайних ситуацiй, оборонної та мобiлiзацiйної роботи:</w:t>
            </w:r>
          </w:p>
          <w:p w:rsidR="004100A4" w:rsidRPr="00F9337D" w:rsidRDefault="004100A4" w:rsidP="00A86B06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4100A4" w:rsidRPr="00984F64" w:rsidRDefault="004100A4" w:rsidP="00A86B06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Центр надання адмiнiстративних послуг: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 – 5;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Державний реєстратор прав на нерухоме майно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 реєстратор юридичних осіб та фiзичних осiб-пiдприємцiв – 2.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8413" w:type="dxa"/>
            <w:shd w:val="clear" w:color="auto" w:fill="FFFFFF"/>
          </w:tcPr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реєстрацiї: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1; </w:t>
            </w:r>
          </w:p>
          <w:p w:rsidR="004100A4" w:rsidRPr="00F9337D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iнспектор – 2;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Iнспектор – 3.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00A4" w:rsidRPr="00984F64" w:rsidTr="00A86B06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12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земельних вiдносин: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спеціаліст, державний інспектор з контролю за використанням та охороною земель – 1; 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00A4" w:rsidRPr="00984F64" w:rsidTr="00A86B06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Вiддiл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цифрової трансформації,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iнформацiйної полiтики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та прозорості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: </w:t>
            </w:r>
          </w:p>
          <w:p w:rsidR="004100A4" w:rsidRPr="00984F64" w:rsidRDefault="004100A4" w:rsidP="00A86B06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вiддiлу- 1; </w:t>
            </w:r>
          </w:p>
          <w:p w:rsidR="004100A4" w:rsidRPr="00984F64" w:rsidRDefault="004100A4" w:rsidP="00A86B06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4100A4" w:rsidRPr="00984F64" w:rsidTr="00A86B06">
        <w:trPr>
          <w:trHeight w:val="878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Відділ інспекції з паркування: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-1;</w:t>
            </w:r>
          </w:p>
          <w:p w:rsidR="004100A4" w:rsidRPr="00984F64" w:rsidRDefault="004100A4" w:rsidP="00A86B06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 І категорії-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</w:tc>
      </w:tr>
      <w:tr w:rsidR="004100A4" w:rsidRPr="00984F64" w:rsidTr="00A86B06">
        <w:trPr>
          <w:trHeight w:val="542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spacing w:before="120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before="120" w:after="100" w:afterAutospacing="1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149,5</w:t>
            </w:r>
          </w:p>
        </w:tc>
      </w:tr>
      <w:tr w:rsidR="004100A4" w:rsidRPr="00984F64" w:rsidTr="00A86B06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Відділ охорони здоров’я 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Начальник відділу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 спеціаліст, бухгалтер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3,0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00A4" w:rsidRPr="00984F64" w:rsidTr="00A86B06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Фiнансове управлiння 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фiнансового управлiння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 вiддiл: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3.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облiку та звiтностi: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доходiв: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4100A4" w:rsidRPr="00984F64" w:rsidRDefault="004100A4" w:rsidP="00A86B06">
            <w:pPr>
              <w:pBdr>
                <w:bottom w:val="single" w:sz="6" w:space="1" w:color="auto"/>
              </w:pBd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легкового автомобiля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408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освiти: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з питань виховної роботи та позашкiльної освiти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дошкiльного виховання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питань загальної середньої освiти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по роботi з педагогiчними кадрами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4100A4" w:rsidRPr="00984F64" w:rsidTr="00A86B06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культури 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працi та соцiального захисту населення: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2.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Вiддiл по роботi з персоналом та правової роботи: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-1;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 службових примiщень – 2.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бухгалтерського облiку:</w:t>
            </w:r>
          </w:p>
          <w:p w:rsidR="004100A4" w:rsidRPr="008C0C63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-1;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1.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прийому та надання соціальних допомог: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8.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соціальних послуг,  осiб з інвалідністю та ветеранiв: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 – 1;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2;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внутрішньо переміщених осіб, сiмейної полiтики та постраждалих внаслiдок аварiї на ЧАЕС: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соціального захисту Захисників та Захисниць України та пільг: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4.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 з автоматизованої обробки iнформації та моніторингу допомог: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– 3;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53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4100A4" w:rsidRPr="00984F64" w:rsidTr="00A86B06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капiтального будiвництва та iнвестицiй: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спецiалiст-бухгалтер – 1;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з технiчного нагляду – 1; </w:t>
            </w:r>
          </w:p>
          <w:p w:rsidR="004100A4" w:rsidRPr="00984F64" w:rsidRDefault="004100A4" w:rsidP="00A86B06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  <w:p w:rsidR="004100A4" w:rsidRPr="00984F64" w:rsidRDefault="004100A4" w:rsidP="00A8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</w:tr>
      <w:tr w:rsidR="004100A4" w:rsidRPr="00984F64" w:rsidTr="00A86B06">
        <w:trPr>
          <w:trHeight w:val="584"/>
          <w:jc w:val="center"/>
        </w:trPr>
        <w:tc>
          <w:tcPr>
            <w:tcW w:w="513" w:type="dxa"/>
            <w:shd w:val="clear" w:color="auto" w:fill="FFFFFF"/>
          </w:tcPr>
          <w:p w:rsidR="004100A4" w:rsidRPr="00984F64" w:rsidRDefault="004100A4" w:rsidP="00A86B06">
            <w:pPr>
              <w:widowControl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4100A4" w:rsidRPr="00984F64" w:rsidRDefault="004100A4" w:rsidP="00A86B06">
            <w:pPr>
              <w:spacing w:before="120" w:after="12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РАЗОМ</w:t>
            </w:r>
          </w:p>
        </w:tc>
        <w:tc>
          <w:tcPr>
            <w:tcW w:w="850" w:type="dxa"/>
            <w:shd w:val="clear" w:color="auto" w:fill="FFFFFF"/>
          </w:tcPr>
          <w:p w:rsidR="004100A4" w:rsidRPr="00984F64" w:rsidRDefault="004100A4" w:rsidP="00A86B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239</w:t>
            </w:r>
          </w:p>
        </w:tc>
      </w:tr>
    </w:tbl>
    <w:p w:rsidR="004100A4" w:rsidRPr="00984F64" w:rsidRDefault="004100A4" w:rsidP="00410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00A4" w:rsidRDefault="004100A4" w:rsidP="004100A4"/>
    <w:sectPr w:rsidR="004100A4" w:rsidSect="00F9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29" w:rsidRDefault="00772A29" w:rsidP="00364AC5">
      <w:pPr>
        <w:spacing w:after="0" w:line="240" w:lineRule="auto"/>
      </w:pPr>
      <w:r>
        <w:separator/>
      </w:r>
    </w:p>
  </w:endnote>
  <w:endnote w:type="continuationSeparator" w:id="0">
    <w:p w:rsidR="00772A29" w:rsidRDefault="00772A29" w:rsidP="0036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29" w:rsidRDefault="00772A29" w:rsidP="00364AC5">
      <w:pPr>
        <w:spacing w:after="0" w:line="240" w:lineRule="auto"/>
      </w:pPr>
      <w:r>
        <w:separator/>
      </w:r>
    </w:p>
  </w:footnote>
  <w:footnote w:type="continuationSeparator" w:id="0">
    <w:p w:rsidR="00772A29" w:rsidRDefault="00772A29" w:rsidP="0036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3DB348EA"/>
    <w:multiLevelType w:val="multilevel"/>
    <w:tmpl w:val="FC3E64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57D647D"/>
    <w:multiLevelType w:val="multilevel"/>
    <w:tmpl w:val="B4C478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F"/>
    <w:rsid w:val="000826AB"/>
    <w:rsid w:val="000A3C20"/>
    <w:rsid w:val="000B3C38"/>
    <w:rsid w:val="000E5AD1"/>
    <w:rsid w:val="00197086"/>
    <w:rsid w:val="002126E8"/>
    <w:rsid w:val="00233DC4"/>
    <w:rsid w:val="002D5D0B"/>
    <w:rsid w:val="002E22F1"/>
    <w:rsid w:val="00326885"/>
    <w:rsid w:val="00364AC5"/>
    <w:rsid w:val="003A27EB"/>
    <w:rsid w:val="003D401F"/>
    <w:rsid w:val="004100A4"/>
    <w:rsid w:val="006368F0"/>
    <w:rsid w:val="006C051D"/>
    <w:rsid w:val="006C22B8"/>
    <w:rsid w:val="006E5445"/>
    <w:rsid w:val="007475C7"/>
    <w:rsid w:val="0076540F"/>
    <w:rsid w:val="00772A29"/>
    <w:rsid w:val="007D2C5A"/>
    <w:rsid w:val="00814CCF"/>
    <w:rsid w:val="008F3180"/>
    <w:rsid w:val="009B4375"/>
    <w:rsid w:val="009C47B1"/>
    <w:rsid w:val="009E3D49"/>
    <w:rsid w:val="00A41C25"/>
    <w:rsid w:val="00A8755D"/>
    <w:rsid w:val="00A93C63"/>
    <w:rsid w:val="00AB36CB"/>
    <w:rsid w:val="00AC6172"/>
    <w:rsid w:val="00AF278A"/>
    <w:rsid w:val="00B25EA6"/>
    <w:rsid w:val="00C2294F"/>
    <w:rsid w:val="00C25D1A"/>
    <w:rsid w:val="00CE4973"/>
    <w:rsid w:val="00D53C2B"/>
    <w:rsid w:val="00DA3131"/>
    <w:rsid w:val="00DA7C14"/>
    <w:rsid w:val="00E01B0F"/>
    <w:rsid w:val="00E10A26"/>
    <w:rsid w:val="00ED45E8"/>
    <w:rsid w:val="00F5109B"/>
    <w:rsid w:val="00F7485E"/>
    <w:rsid w:val="00F9337D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A3DE6-00CD-4006-9A6F-5B142039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3">
    <w:name w:val="Оceсf1нedоeeвe2нedоeeйe9 тf2еe5кeaсf1тf23"/>
    <w:basedOn w:val="a"/>
    <w:uiPriority w:val="99"/>
    <w:rsid w:val="00D53C2B"/>
    <w:pPr>
      <w:widowControl w:val="0"/>
      <w:shd w:val="clear" w:color="auto" w:fill="FFFFFF"/>
      <w:suppressAutoHyphens/>
      <w:autoSpaceDE w:val="0"/>
      <w:autoSpaceDN w:val="0"/>
      <w:adjustRightInd w:val="0"/>
      <w:spacing w:before="60" w:after="240" w:line="264" w:lineRule="exact"/>
      <w:jc w:val="center"/>
    </w:pPr>
    <w:rPr>
      <w:rFonts w:ascii="Courier New" w:eastAsia="Times New Roman" w:hAnsi="Courier New" w:cs="Courier New"/>
      <w:color w:val="000000"/>
      <w:sz w:val="18"/>
      <w:szCs w:val="18"/>
      <w:shd w:val="clear" w:color="auto" w:fill="FFFFFF"/>
      <w:lang w:eastAsia="uk-UA"/>
    </w:rPr>
  </w:style>
  <w:style w:type="paragraph" w:styleId="a3">
    <w:name w:val="List Paragraph"/>
    <w:basedOn w:val="a"/>
    <w:uiPriority w:val="34"/>
    <w:qFormat/>
    <w:rsid w:val="009E3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61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64AC5"/>
  </w:style>
  <w:style w:type="paragraph" w:styleId="a8">
    <w:name w:val="footer"/>
    <w:basedOn w:val="a"/>
    <w:link w:val="a9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64AC5"/>
  </w:style>
  <w:style w:type="character" w:styleId="aa">
    <w:name w:val="Emphasis"/>
    <w:basedOn w:val="a0"/>
    <w:uiPriority w:val="20"/>
    <w:qFormat/>
    <w:rsid w:val="006C2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CB5A-0827-4E07-8EA6-DEE87A38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5772</Words>
  <Characters>3291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2024-09-19T11:35:00Z</cp:lastPrinted>
  <dcterms:created xsi:type="dcterms:W3CDTF">2024-09-23T08:37:00Z</dcterms:created>
  <dcterms:modified xsi:type="dcterms:W3CDTF">2024-09-23T08:37:00Z</dcterms:modified>
</cp:coreProperties>
</file>