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06"/>
        <w:gridCol w:w="3123"/>
        <w:gridCol w:w="3409"/>
      </w:tblGrid>
      <w:tr w:rsidR="00A34234" w:rsidRPr="00F74E41" w:rsidTr="00C25C2B">
        <w:trPr>
          <w:trHeight w:val="1026"/>
        </w:trPr>
        <w:tc>
          <w:tcPr>
            <w:tcW w:w="9747" w:type="dxa"/>
            <w:gridSpan w:val="3"/>
          </w:tcPr>
          <w:p w:rsidR="00A34234" w:rsidRPr="00370D41" w:rsidRDefault="00906E17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33375" cy="552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4234" w:rsidRDefault="00A34234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34234" w:rsidRDefault="00A34234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34234" w:rsidRDefault="00A34234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A34234" w:rsidRDefault="00A34234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сорокова </w:t>
            </w:r>
            <w:r>
              <w:rPr>
                <w:b/>
                <w:bCs/>
                <w:sz w:val="28"/>
                <w:szCs w:val="28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A34234" w:rsidRPr="00F74E41" w:rsidRDefault="00A34234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34234" w:rsidRPr="00F74E41" w:rsidTr="00C25C2B">
        <w:tc>
          <w:tcPr>
            <w:tcW w:w="3154" w:type="dxa"/>
          </w:tcPr>
          <w:p w:rsidR="00A34234" w:rsidRPr="00F74E41" w:rsidRDefault="00A342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A34234" w:rsidRPr="00F74E41" w:rsidRDefault="00A34234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A34234" w:rsidRPr="00F74E41" w:rsidRDefault="00A342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34234" w:rsidRPr="00F74E41" w:rsidTr="00C25C2B">
        <w:tc>
          <w:tcPr>
            <w:tcW w:w="3154" w:type="dxa"/>
          </w:tcPr>
          <w:p w:rsidR="00A34234" w:rsidRPr="00D64018" w:rsidRDefault="000E2AF6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20.06.2024</w:t>
            </w:r>
          </w:p>
        </w:tc>
        <w:tc>
          <w:tcPr>
            <w:tcW w:w="3164" w:type="dxa"/>
          </w:tcPr>
          <w:p w:rsidR="00A34234" w:rsidRPr="00F74E41" w:rsidRDefault="00A34234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A34234" w:rsidRPr="000E07C1" w:rsidRDefault="00A34234" w:rsidP="000E2AF6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№ </w:t>
            </w:r>
            <w:r w:rsidR="000E2AF6">
              <w:rPr>
                <w:i/>
                <w:sz w:val="28"/>
                <w:szCs w:val="28"/>
                <w:u w:val="single"/>
                <w:lang w:val="uk-UA"/>
              </w:rPr>
              <w:t>2707</w:t>
            </w:r>
          </w:p>
        </w:tc>
      </w:tr>
      <w:tr w:rsidR="00A34234" w:rsidRPr="00F74E41" w:rsidTr="00C25C2B">
        <w:tc>
          <w:tcPr>
            <w:tcW w:w="3154" w:type="dxa"/>
          </w:tcPr>
          <w:p w:rsidR="00A34234" w:rsidRPr="00F74E41" w:rsidRDefault="00A34234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A34234" w:rsidRPr="00F74E41" w:rsidRDefault="00A34234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A34234" w:rsidRPr="00F74E41" w:rsidRDefault="00A34234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34234" w:rsidRDefault="00A34234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1019DD" w:rsidRDefault="001019DD" w:rsidP="00F43291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</w:t>
      </w:r>
      <w:r w:rsidR="00A34234">
        <w:rPr>
          <w:b/>
          <w:sz w:val="26"/>
          <w:szCs w:val="26"/>
        </w:rPr>
        <w:t>ромадян</w:t>
      </w:r>
      <w:r>
        <w:rPr>
          <w:b/>
          <w:sz w:val="26"/>
          <w:szCs w:val="26"/>
        </w:rPr>
        <w:t xml:space="preserve">ина Улицького </w:t>
      </w:r>
    </w:p>
    <w:p w:rsidR="00A34234" w:rsidRDefault="001019DD" w:rsidP="001019DD">
      <w:pPr>
        <w:pStyle w:val="a3"/>
        <w:ind w:left="0" w:right="0"/>
        <w:rPr>
          <w:sz w:val="26"/>
          <w:szCs w:val="26"/>
        </w:rPr>
      </w:pPr>
      <w:r>
        <w:rPr>
          <w:b/>
          <w:sz w:val="26"/>
          <w:szCs w:val="26"/>
        </w:rPr>
        <w:t>Сергія Олексійовича</w:t>
      </w:r>
      <w:r w:rsidR="00A34234">
        <w:rPr>
          <w:b/>
          <w:sz w:val="26"/>
          <w:szCs w:val="26"/>
        </w:rPr>
        <w:t xml:space="preserve"> </w:t>
      </w:r>
    </w:p>
    <w:p w:rsidR="00A34234" w:rsidRPr="00FF4B3C" w:rsidRDefault="00A34234" w:rsidP="00715814">
      <w:pPr>
        <w:pStyle w:val="a3"/>
        <w:ind w:left="0" w:right="0"/>
        <w:rPr>
          <w:sz w:val="26"/>
          <w:szCs w:val="26"/>
        </w:rPr>
      </w:pPr>
    </w:p>
    <w:p w:rsidR="00A34234" w:rsidRPr="00B10A9C" w:rsidRDefault="00A34234" w:rsidP="00C75435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Керуючись Законом України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21.05.1997 № 280/97-ВР «Про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сцеве самоврядування в Україн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B10A9C">
        <w:rPr>
          <w:sz w:val="26"/>
          <w:szCs w:val="26"/>
        </w:rPr>
        <w:t>IX</w:t>
      </w:r>
      <w:r w:rsidRPr="00B10A9C">
        <w:rPr>
          <w:sz w:val="26"/>
          <w:szCs w:val="26"/>
          <w:lang w:val="uk-UA"/>
        </w:rPr>
        <w:t xml:space="preserve"> «Про адміністративну процедуру»,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07.07.2011 № 3613-</w:t>
      </w:r>
      <w:r w:rsidRPr="00B10A9C">
        <w:rPr>
          <w:sz w:val="26"/>
          <w:szCs w:val="26"/>
          <w:lang w:val="en-US"/>
        </w:rPr>
        <w:t>V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«Про Державний земельний кадастр»,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22.05.2003  № 858-</w:t>
      </w:r>
      <w:r w:rsidRPr="00B10A9C">
        <w:rPr>
          <w:sz w:val="26"/>
          <w:szCs w:val="26"/>
          <w:lang w:val="en-US"/>
        </w:rPr>
        <w:t>IV</w:t>
      </w:r>
      <w:r w:rsidRPr="00B10A9C">
        <w:rPr>
          <w:sz w:val="26"/>
          <w:szCs w:val="26"/>
          <w:lang w:val="uk-UA"/>
        </w:rPr>
        <w:t xml:space="preserve"> «Про землеустр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й», від 19.10.2022 № 2698-</w:t>
      </w:r>
      <w:r w:rsidRPr="00B10A9C">
        <w:rPr>
          <w:sz w:val="26"/>
          <w:szCs w:val="26"/>
          <w:lang w:val="en-US"/>
        </w:rPr>
        <w:t>IX</w:t>
      </w:r>
      <w:r w:rsidRPr="00B10A9C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йно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ючою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дносин при виконавчому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тет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Червоноградської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ської ради при розгляді </w:t>
      </w:r>
      <w:r w:rsidRPr="00B10A9C">
        <w:rPr>
          <w:color w:val="000000"/>
          <w:sz w:val="26"/>
          <w:szCs w:val="26"/>
          <w:lang w:val="uk-UA"/>
        </w:rPr>
        <w:t xml:space="preserve">клопотання </w:t>
      </w:r>
      <w:r w:rsidR="001019DD">
        <w:rPr>
          <w:color w:val="000000"/>
          <w:sz w:val="26"/>
          <w:szCs w:val="26"/>
          <w:lang w:val="uk-UA"/>
        </w:rPr>
        <w:t xml:space="preserve">від 22.05.2024 </w:t>
      </w:r>
      <w:r>
        <w:rPr>
          <w:color w:val="000000"/>
          <w:sz w:val="26"/>
          <w:szCs w:val="26"/>
          <w:lang w:val="uk-UA"/>
        </w:rPr>
        <w:t>громадян</w:t>
      </w:r>
      <w:r w:rsidR="001019DD">
        <w:rPr>
          <w:color w:val="000000"/>
          <w:sz w:val="26"/>
          <w:szCs w:val="26"/>
          <w:lang w:val="uk-UA"/>
        </w:rPr>
        <w:t>ина Улицького Сергія Олексійовича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 xml:space="preserve">про </w:t>
      </w:r>
      <w:r w:rsidRPr="00B10A9C">
        <w:rPr>
          <w:sz w:val="26"/>
          <w:szCs w:val="26"/>
          <w:lang w:val="uk-UA"/>
        </w:rPr>
        <w:t>надання дозволу на розроблення проекту</w:t>
      </w:r>
      <w:r w:rsidRPr="00B10A9C">
        <w:rPr>
          <w:color w:val="FF0000"/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землеустрою щодо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дведення земельної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лянки та передачу її у власність, до якого додано копії: схеми розташування земельної ділянки, паспорта, ідентифікаційного номера,</w:t>
      </w:r>
      <w:r>
        <w:rPr>
          <w:sz w:val="26"/>
          <w:szCs w:val="26"/>
          <w:lang w:val="uk-UA"/>
        </w:rPr>
        <w:t xml:space="preserve"> </w:t>
      </w:r>
      <w:r w:rsidR="001019DD">
        <w:rPr>
          <w:sz w:val="26"/>
          <w:szCs w:val="26"/>
          <w:lang w:val="uk-UA"/>
        </w:rPr>
        <w:t>реєстраційного посвідчення на нерухоме майно</w:t>
      </w:r>
      <w:r w:rsidRPr="00B10A9C">
        <w:rPr>
          <w:sz w:val="26"/>
          <w:szCs w:val="26"/>
          <w:lang w:val="uk-UA"/>
        </w:rPr>
        <w:t>,</w:t>
      </w:r>
      <w:r>
        <w:rPr>
          <w:color w:val="000000"/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>у відповідності до</w:t>
      </w:r>
      <w:r w:rsidR="001019DD">
        <w:rPr>
          <w:color w:val="000000"/>
          <w:sz w:val="26"/>
          <w:szCs w:val="26"/>
          <w:lang w:val="uk-UA"/>
        </w:rPr>
        <w:t xml:space="preserve">               </w:t>
      </w:r>
      <w:r w:rsidRPr="00B10A9C">
        <w:rPr>
          <w:color w:val="000000"/>
          <w:sz w:val="26"/>
          <w:szCs w:val="26"/>
          <w:lang w:val="uk-UA"/>
        </w:rPr>
        <w:t xml:space="preserve"> підпункту 5, пункту 27, розділу Х «Перехідні положення» Земельного кодексу України із змінами, внесеними згідно із Законом України від 19.10.2022 № 2698-ІХ, на підставі права власності на об’єкт нерухомого майна, який знаходиться на земельній ділянці</w:t>
      </w:r>
      <w:r w:rsidRPr="00B10A9C">
        <w:rPr>
          <w:sz w:val="26"/>
          <w:szCs w:val="26"/>
          <w:lang w:val="uk-UA"/>
        </w:rPr>
        <w:t xml:space="preserve"> </w:t>
      </w:r>
      <w:r w:rsidR="0020165E">
        <w:rPr>
          <w:sz w:val="26"/>
          <w:szCs w:val="26"/>
          <w:lang w:val="uk-UA"/>
        </w:rPr>
        <w:t xml:space="preserve">орієнтовною </w:t>
      </w:r>
      <w:r w:rsidRPr="00B10A9C">
        <w:rPr>
          <w:sz w:val="26"/>
          <w:szCs w:val="26"/>
          <w:lang w:val="uk-UA"/>
        </w:rPr>
        <w:t>площею 0,00</w:t>
      </w:r>
      <w:r w:rsidR="001019DD">
        <w:rPr>
          <w:sz w:val="26"/>
          <w:szCs w:val="26"/>
          <w:lang w:val="uk-UA"/>
        </w:rPr>
        <w:t xml:space="preserve">36 </w:t>
      </w:r>
      <w:r w:rsidRPr="00B10A9C">
        <w:rPr>
          <w:sz w:val="26"/>
          <w:szCs w:val="26"/>
          <w:lang w:val="uk-UA"/>
        </w:rPr>
        <w:t xml:space="preserve">га 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 xml:space="preserve">в </w:t>
      </w:r>
      <w:r w:rsidRPr="00B10A9C">
        <w:rPr>
          <w:sz w:val="26"/>
          <w:szCs w:val="26"/>
          <w:lang w:val="uk-UA"/>
        </w:rPr>
        <w:t>м. Червоноград</w:t>
      </w:r>
      <w:r>
        <w:rPr>
          <w:sz w:val="26"/>
          <w:szCs w:val="26"/>
          <w:lang w:val="uk-UA"/>
        </w:rPr>
        <w:t>,</w:t>
      </w:r>
      <w:r w:rsidR="001019DD">
        <w:rPr>
          <w:sz w:val="26"/>
          <w:szCs w:val="26"/>
          <w:lang w:val="uk-UA"/>
        </w:rPr>
        <w:t xml:space="preserve"> </w:t>
      </w:r>
      <w:r w:rsidRPr="00AC1196">
        <w:rPr>
          <w:sz w:val="26"/>
          <w:szCs w:val="26"/>
          <w:lang w:val="uk-UA"/>
        </w:rPr>
        <w:t>вул</w:t>
      </w:r>
      <w:r w:rsidR="001019DD">
        <w:rPr>
          <w:sz w:val="26"/>
          <w:szCs w:val="26"/>
          <w:lang w:val="uk-UA"/>
        </w:rPr>
        <w:t>. Івасюка, 6</w:t>
      </w:r>
      <w:r w:rsidRPr="00AC1196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гаражний кооператив №</w:t>
      </w:r>
      <w:r w:rsidR="001019DD">
        <w:rPr>
          <w:sz w:val="26"/>
          <w:szCs w:val="26"/>
          <w:lang w:val="uk-UA"/>
        </w:rPr>
        <w:t xml:space="preserve"> 1</w:t>
      </w:r>
      <w:r>
        <w:rPr>
          <w:sz w:val="26"/>
          <w:szCs w:val="26"/>
          <w:lang w:val="uk-UA"/>
        </w:rPr>
        <w:t xml:space="preserve">, гараж № </w:t>
      </w:r>
      <w:r w:rsidR="001019DD">
        <w:rPr>
          <w:sz w:val="26"/>
          <w:szCs w:val="26"/>
          <w:lang w:val="uk-UA"/>
        </w:rPr>
        <w:t>8н,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 (право 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>власності підтверджується копією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="001019DD">
        <w:rPr>
          <w:sz w:val="26"/>
          <w:szCs w:val="26"/>
          <w:lang w:val="uk-UA"/>
        </w:rPr>
        <w:t>реєстраційного посвідчення ДКП Червоноградське міжміське бюро технічної інвентаризації від 30.01.2003 № 502</w:t>
      </w:r>
      <w:r w:rsidRPr="00B10A9C">
        <w:rPr>
          <w:color w:val="000000"/>
          <w:sz w:val="26"/>
          <w:szCs w:val="26"/>
          <w:lang w:val="uk-UA"/>
        </w:rPr>
        <w:t>)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>, та розташований відповідно до вимог генерального плану міста Червоноград</w:t>
      </w:r>
      <w:r w:rsidRPr="00B10A9C">
        <w:rPr>
          <w:color w:val="000000"/>
          <w:sz w:val="26"/>
          <w:szCs w:val="26"/>
          <w:lang w:val="uk-UA"/>
        </w:rPr>
        <w:t>, і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Червоноградська мiська рада</w:t>
      </w:r>
    </w:p>
    <w:p w:rsidR="00A34234" w:rsidRPr="00B10A9C" w:rsidRDefault="00A34234" w:rsidP="00082F2F">
      <w:pPr>
        <w:pStyle w:val="a3"/>
        <w:ind w:left="0" w:right="0"/>
        <w:rPr>
          <w:sz w:val="26"/>
          <w:szCs w:val="26"/>
        </w:rPr>
      </w:pPr>
    </w:p>
    <w:p w:rsidR="00A34234" w:rsidRDefault="00A34234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В И Р I Ш И Л А :</w:t>
      </w:r>
    </w:p>
    <w:p w:rsidR="00A34234" w:rsidRPr="00B10A9C" w:rsidRDefault="00A34234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Default="001019DD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Надати громадянину</w:t>
      </w:r>
      <w:r w:rsidR="00A34234" w:rsidRPr="00B10A9C">
        <w:rPr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Улицькому Сергію Олексійовичу</w:t>
      </w:r>
      <w:r w:rsidRPr="00B10A9C">
        <w:rPr>
          <w:sz w:val="26"/>
          <w:szCs w:val="26"/>
          <w:lang w:val="uk-UA"/>
        </w:rPr>
        <w:t xml:space="preserve"> </w:t>
      </w:r>
      <w:r w:rsidR="00A34234" w:rsidRPr="00B10A9C">
        <w:rPr>
          <w:sz w:val="26"/>
          <w:szCs w:val="26"/>
          <w:lang w:val="uk-UA"/>
        </w:rPr>
        <w:t xml:space="preserve">дозвіл на розроблення проекту землеустрою щодо відведення земельної ділянки орієнтовною </w:t>
      </w:r>
      <w:r w:rsidR="00A34234">
        <w:rPr>
          <w:sz w:val="26"/>
          <w:szCs w:val="26"/>
          <w:lang w:val="uk-UA"/>
        </w:rPr>
        <w:t>площею</w:t>
      </w:r>
      <w:r>
        <w:rPr>
          <w:sz w:val="26"/>
          <w:szCs w:val="26"/>
          <w:lang w:val="uk-UA"/>
        </w:rPr>
        <w:t xml:space="preserve">             </w:t>
      </w:r>
      <w:r w:rsidR="00A34234">
        <w:rPr>
          <w:sz w:val="26"/>
          <w:szCs w:val="26"/>
          <w:lang w:val="uk-UA"/>
        </w:rPr>
        <w:t xml:space="preserve"> </w:t>
      </w:r>
      <w:r w:rsidR="00A34234" w:rsidRPr="00B10A9C">
        <w:rPr>
          <w:sz w:val="26"/>
          <w:szCs w:val="26"/>
          <w:lang w:val="uk-UA"/>
        </w:rPr>
        <w:t>0,0</w:t>
      </w:r>
      <w:r>
        <w:rPr>
          <w:sz w:val="26"/>
          <w:szCs w:val="26"/>
          <w:lang w:val="uk-UA"/>
        </w:rPr>
        <w:t>036</w:t>
      </w:r>
      <w:r w:rsidR="00A34234" w:rsidRPr="00B10A9C">
        <w:rPr>
          <w:sz w:val="26"/>
          <w:szCs w:val="26"/>
          <w:lang w:val="uk-UA"/>
        </w:rPr>
        <w:t xml:space="preserve"> га з метою надання її у власність для будівництва індивідуального гаража,                          </w:t>
      </w:r>
      <w:r w:rsidR="00A34234" w:rsidRPr="00B10A9C">
        <w:rPr>
          <w:sz w:val="26"/>
          <w:szCs w:val="26"/>
          <w:lang w:val="uk-UA"/>
        </w:rPr>
        <w:lastRenderedPageBreak/>
        <w:t xml:space="preserve">(код КВЦПЗД - 02.05 - для будівництва індивідуальних гаражів) в м. </w:t>
      </w:r>
      <w:r w:rsidRPr="00B10A9C">
        <w:rPr>
          <w:sz w:val="26"/>
          <w:szCs w:val="26"/>
          <w:lang w:val="uk-UA"/>
        </w:rPr>
        <w:t>Червоноград</w:t>
      </w:r>
      <w:r>
        <w:rPr>
          <w:sz w:val="26"/>
          <w:szCs w:val="26"/>
          <w:lang w:val="uk-UA"/>
        </w:rPr>
        <w:t>,</w:t>
      </w:r>
      <w:r w:rsidR="0020165E">
        <w:rPr>
          <w:sz w:val="26"/>
          <w:szCs w:val="26"/>
          <w:lang w:val="uk-UA"/>
        </w:rPr>
        <w:t xml:space="preserve"> на</w:t>
      </w:r>
      <w:r>
        <w:rPr>
          <w:sz w:val="26"/>
          <w:szCs w:val="26"/>
          <w:lang w:val="uk-UA"/>
        </w:rPr>
        <w:t xml:space="preserve"> </w:t>
      </w:r>
      <w:r w:rsidRPr="00AC1196">
        <w:rPr>
          <w:sz w:val="26"/>
          <w:szCs w:val="26"/>
          <w:lang w:val="uk-UA"/>
        </w:rPr>
        <w:t>вул</w:t>
      </w:r>
      <w:r>
        <w:rPr>
          <w:sz w:val="26"/>
          <w:szCs w:val="26"/>
          <w:lang w:val="uk-UA"/>
        </w:rPr>
        <w:t>. Івасюка, 6</w:t>
      </w:r>
      <w:r w:rsidRPr="00AC1196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гаражний кооператив № 1, гараж № 8н</w:t>
      </w:r>
      <w:r w:rsidR="00A34234">
        <w:rPr>
          <w:sz w:val="26"/>
          <w:szCs w:val="26"/>
          <w:lang w:val="uk-UA"/>
        </w:rPr>
        <w:t>.</w:t>
      </w:r>
    </w:p>
    <w:p w:rsidR="00A34234" w:rsidRPr="00B10A9C" w:rsidRDefault="001019DD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Громадянину</w:t>
      </w:r>
      <w:r w:rsidR="00A34234" w:rsidRPr="00B10A9C">
        <w:rPr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Улицькому Сергію Олексійовичу</w:t>
      </w:r>
      <w:r w:rsidRPr="00B10A9C">
        <w:rPr>
          <w:sz w:val="26"/>
          <w:szCs w:val="26"/>
          <w:lang w:val="uk-UA"/>
        </w:rPr>
        <w:t xml:space="preserve"> </w:t>
      </w:r>
      <w:r w:rsidR="00A34234" w:rsidRPr="00B10A9C">
        <w:rPr>
          <w:sz w:val="26"/>
          <w:szCs w:val="26"/>
          <w:lang w:val="uk-UA"/>
        </w:rPr>
        <w:t>та розробнику документації із землеустрою забезпечити державну реєстрацію земельної ділянки в Національній кадастровій системі. Розроблений проект землеустрою щодо вiдведення земельної ділянки подати на затвердження Червоноградській міській раді.</w:t>
      </w:r>
    </w:p>
    <w:p w:rsidR="00A34234" w:rsidRPr="00B10A9C" w:rsidRDefault="00A34234" w:rsidP="00125EF2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A34234" w:rsidRPr="00B10A9C" w:rsidRDefault="00A34234" w:rsidP="00C75435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4. Рішення може бути оскаржене у шестимісячний строк шляхом подання заяви до місцевого адміністративного суду в порядку</w:t>
      </w:r>
      <w:r w:rsidR="00397871">
        <w:rPr>
          <w:sz w:val="26"/>
          <w:szCs w:val="26"/>
          <w:lang w:val="uk-UA"/>
        </w:rPr>
        <w:t>,</w:t>
      </w:r>
      <w:r w:rsidRPr="00B10A9C">
        <w:rPr>
          <w:sz w:val="26"/>
          <w:szCs w:val="26"/>
          <w:lang w:val="uk-UA"/>
        </w:rPr>
        <w:t xml:space="preserve"> встановленому процесуальним законом.</w:t>
      </w:r>
    </w:p>
    <w:p w:rsidR="00A34234" w:rsidRPr="003928FE" w:rsidRDefault="00A34234" w:rsidP="00A87549">
      <w:pPr>
        <w:ind w:right="-1" w:firstLine="510"/>
        <w:jc w:val="both"/>
        <w:rPr>
          <w:sz w:val="26"/>
          <w:szCs w:val="26"/>
        </w:rPr>
      </w:pPr>
      <w:r w:rsidRPr="00B10A9C">
        <w:rPr>
          <w:sz w:val="26"/>
          <w:szCs w:val="26"/>
          <w:lang w:val="uk-UA"/>
        </w:rPr>
        <w:t>5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ab/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EA3696" w:rsidRPr="00EA3696">
        <w:rPr>
          <w:i/>
          <w:sz w:val="26"/>
          <w:szCs w:val="26"/>
          <w:lang w:val="uk-UA"/>
        </w:rPr>
        <w:t>(підп</w:t>
      </w:r>
      <w:bookmarkStart w:id="0" w:name="_GoBack"/>
      <w:bookmarkEnd w:id="0"/>
      <w:r w:rsidR="00EA3696" w:rsidRPr="00EA3696">
        <w:rPr>
          <w:i/>
          <w:sz w:val="26"/>
          <w:szCs w:val="26"/>
          <w:lang w:val="uk-UA"/>
        </w:rPr>
        <w:t>ис)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>Андрій ЗАЛІВСЬКИЙ</w:t>
      </w:r>
    </w:p>
    <w:sectPr w:rsidR="00A34234" w:rsidRPr="003928FE" w:rsidSect="00EA3696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234" w:rsidRDefault="00A34234" w:rsidP="000243F2">
      <w:r>
        <w:separator/>
      </w:r>
    </w:p>
  </w:endnote>
  <w:endnote w:type="continuationSeparator" w:id="0">
    <w:p w:rsidR="00A34234" w:rsidRDefault="00A3423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234" w:rsidRDefault="00A34234" w:rsidP="000243F2">
      <w:r>
        <w:separator/>
      </w:r>
    </w:p>
  </w:footnote>
  <w:footnote w:type="continuationSeparator" w:id="0">
    <w:p w:rsidR="00A34234" w:rsidRDefault="00A3423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12F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15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24A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AF6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9D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4D34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65E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0E71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71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3FB1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5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1C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031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080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47F3F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02E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3F2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3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6CEE"/>
    <w:rsid w:val="00906E17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5F5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4234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B7ADE"/>
    <w:rsid w:val="00AC0165"/>
    <w:rsid w:val="00AC0337"/>
    <w:rsid w:val="00AC0558"/>
    <w:rsid w:val="00AC0AF2"/>
    <w:rsid w:val="00AC0C83"/>
    <w:rsid w:val="00AC0CED"/>
    <w:rsid w:val="00AC100A"/>
    <w:rsid w:val="00AC1196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5DC6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523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7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A7F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018"/>
    <w:rsid w:val="00D64205"/>
    <w:rsid w:val="00D6420B"/>
    <w:rsid w:val="00D64427"/>
    <w:rsid w:val="00D64C3F"/>
    <w:rsid w:val="00D662DD"/>
    <w:rsid w:val="00D662FF"/>
    <w:rsid w:val="00D665F6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66E7"/>
    <w:rsid w:val="00E97992"/>
    <w:rsid w:val="00E97EEF"/>
    <w:rsid w:val="00EA217F"/>
    <w:rsid w:val="00EA24B7"/>
    <w:rsid w:val="00EA274B"/>
    <w:rsid w:val="00EA2FC2"/>
    <w:rsid w:val="00EA3696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216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3291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34A5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57ECC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899C65F-D911-4CC5-8162-CA0B20E7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84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438</Words>
  <Characters>3028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RePack by Diakov</cp:lastModifiedBy>
  <cp:revision>7</cp:revision>
  <cp:lastPrinted>2024-06-21T09:13:00Z</cp:lastPrinted>
  <dcterms:created xsi:type="dcterms:W3CDTF">2024-06-03T07:37:00Z</dcterms:created>
  <dcterms:modified xsi:type="dcterms:W3CDTF">2024-06-21T09:13:00Z</dcterms:modified>
</cp:coreProperties>
</file>