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B98" w:rsidRDefault="00227B98" w:rsidP="0037675C">
      <w:pPr>
        <w:jc w:val="right"/>
        <w:rPr>
          <w:rFonts w:ascii="Times New Roman" w:hAnsi="Times New Roman"/>
          <w:sz w:val="28"/>
          <w:szCs w:val="28"/>
        </w:rPr>
      </w:pPr>
      <w:r w:rsidRPr="0037675C">
        <w:rPr>
          <w:rFonts w:ascii="Times New Roman" w:hAnsi="Times New Roman"/>
          <w:sz w:val="28"/>
          <w:szCs w:val="28"/>
        </w:rPr>
        <w:t>Додаток 1</w:t>
      </w:r>
    </w:p>
    <w:p w:rsidR="00227B98" w:rsidRPr="0037675C" w:rsidRDefault="00227B98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>Результати аналізу ефективності бюджетної програми</w:t>
      </w:r>
    </w:p>
    <w:p w:rsidR="00227B98" w:rsidRDefault="00227B98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 xml:space="preserve">станом на 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01  січня  20</w:t>
      </w:r>
      <w:r w:rsidR="00A938E8">
        <w:rPr>
          <w:rFonts w:ascii="Times New Roman" w:hAnsi="Times New Roman"/>
          <w:b/>
          <w:sz w:val="28"/>
          <w:szCs w:val="28"/>
          <w:u w:val="single"/>
        </w:rPr>
        <w:t>21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b/>
          <w:sz w:val="28"/>
          <w:szCs w:val="28"/>
        </w:rPr>
        <w:t>року</w:t>
      </w:r>
    </w:p>
    <w:p w:rsidR="00227B98" w:rsidRDefault="00227B98" w:rsidP="003767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7B98" w:rsidRDefault="00227B98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1.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       0</w:t>
      </w:r>
      <w:r w:rsidR="00153505"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3D637B">
        <w:rPr>
          <w:rFonts w:ascii="Times New Roman" w:hAnsi="Times New Roman"/>
          <w:b/>
          <w:sz w:val="24"/>
          <w:szCs w:val="24"/>
          <w:u w:val="single"/>
        </w:rPr>
        <w:t>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</w:p>
    <w:p w:rsidR="00227B98" w:rsidRDefault="00227B98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0"/>
          <w:szCs w:val="20"/>
        </w:rPr>
        <w:t>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227B98" w:rsidRDefault="00227B98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227B98" w:rsidRDefault="00227B98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2.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0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>10000</w:t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227B98" w:rsidRDefault="00227B98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відповідального виконавця)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227B98" w:rsidRDefault="00227B98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B98" w:rsidRPr="003D637B" w:rsidRDefault="00227B98" w:rsidP="0037675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A23E88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</w:rPr>
        <w:t>21769</w:t>
      </w:r>
      <w:r w:rsidR="009C3CB0"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8F28C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024CD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490</w:t>
      </w:r>
      <w:r w:rsidRPr="000024CD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D637B">
        <w:rPr>
          <w:rFonts w:ascii="Times New Roman" w:hAnsi="Times New Roman"/>
          <w:b/>
          <w:sz w:val="24"/>
          <w:szCs w:val="24"/>
        </w:rPr>
        <w:t>Інш</w:t>
      </w:r>
      <w:r>
        <w:rPr>
          <w:rFonts w:ascii="Times New Roman" w:hAnsi="Times New Roman"/>
          <w:b/>
          <w:sz w:val="24"/>
          <w:szCs w:val="24"/>
        </w:rPr>
        <w:t xml:space="preserve">а </w:t>
      </w:r>
      <w:r w:rsidR="009C3CB0">
        <w:rPr>
          <w:rFonts w:ascii="Times New Roman" w:hAnsi="Times New Roman"/>
          <w:b/>
          <w:sz w:val="24"/>
          <w:szCs w:val="24"/>
        </w:rPr>
        <w:t xml:space="preserve">заходи 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C3CB0">
        <w:rPr>
          <w:rFonts w:ascii="Times New Roman" w:hAnsi="Times New Roman"/>
          <w:b/>
          <w:sz w:val="24"/>
          <w:szCs w:val="24"/>
        </w:rPr>
        <w:t>пов</w:t>
      </w:r>
      <w:r w:rsidR="009C3CB0" w:rsidRPr="009C3CB0">
        <w:rPr>
          <w:rFonts w:ascii="Times New Roman" w:hAnsi="Times New Roman"/>
          <w:b/>
          <w:sz w:val="24"/>
          <w:szCs w:val="24"/>
        </w:rPr>
        <w:t>’</w:t>
      </w:r>
      <w:r w:rsidR="009C3CB0">
        <w:rPr>
          <w:rFonts w:ascii="Times New Roman" w:hAnsi="Times New Roman"/>
          <w:b/>
          <w:sz w:val="24"/>
          <w:szCs w:val="24"/>
        </w:rPr>
        <w:t>язані з економічною діяльністю</w:t>
      </w:r>
      <w:r w:rsidRPr="003D637B">
        <w:rPr>
          <w:rFonts w:ascii="Times New Roman" w:hAnsi="Times New Roman"/>
          <w:b/>
          <w:sz w:val="24"/>
          <w:szCs w:val="24"/>
        </w:rPr>
        <w:t xml:space="preserve"> </w:t>
      </w:r>
    </w:p>
    <w:p w:rsidR="00227B98" w:rsidRDefault="00227B98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  <w:t xml:space="preserve">   (КФКВК)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бюджетної програми)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227B98" w:rsidRDefault="00227B98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B98" w:rsidRDefault="00227B98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Результати аналізу ефективності</w:t>
      </w:r>
    </w:p>
    <w:p w:rsidR="00227B98" w:rsidRPr="009C5911" w:rsidRDefault="00227B98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4522"/>
        <w:gridCol w:w="1559"/>
        <w:gridCol w:w="1554"/>
        <w:gridCol w:w="1554"/>
      </w:tblGrid>
      <w:tr w:rsidR="00227B98" w:rsidRPr="00AF63EC" w:rsidTr="00AF63EC">
        <w:tc>
          <w:tcPr>
            <w:tcW w:w="666" w:type="dxa"/>
            <w:vMerge w:val="restart"/>
          </w:tcPr>
          <w:p w:rsidR="00227B98" w:rsidRPr="00AF63EC" w:rsidRDefault="00227B98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4522" w:type="dxa"/>
            <w:vMerge w:val="restart"/>
          </w:tcPr>
          <w:p w:rsidR="00227B98" w:rsidRPr="00AF63EC" w:rsidRDefault="00227B98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 xml:space="preserve">Назва підпрограми / завдання </w:t>
            </w:r>
          </w:p>
          <w:p w:rsidR="00227B98" w:rsidRPr="00AF63EC" w:rsidRDefault="00227B98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AF63EC">
              <w:rPr>
                <w:rFonts w:ascii="Times New Roman" w:hAnsi="Times New Roman"/>
                <w:b/>
              </w:rPr>
              <w:t>бюджетної програми</w:t>
            </w:r>
            <w:r w:rsidRPr="00AF63EC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4667" w:type="dxa"/>
            <w:gridSpan w:val="3"/>
          </w:tcPr>
          <w:p w:rsidR="00227B98" w:rsidRPr="00AF63EC" w:rsidRDefault="00227B98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Кількість нарахованих балів</w:t>
            </w:r>
          </w:p>
        </w:tc>
      </w:tr>
      <w:tr w:rsidR="00227B98" w:rsidRPr="00AF63EC" w:rsidTr="00AF63EC">
        <w:tc>
          <w:tcPr>
            <w:tcW w:w="666" w:type="dxa"/>
            <w:vMerge/>
          </w:tcPr>
          <w:p w:rsidR="00227B98" w:rsidRPr="00AF63EC" w:rsidRDefault="00227B98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2" w:type="dxa"/>
            <w:vMerge/>
          </w:tcPr>
          <w:p w:rsidR="00227B98" w:rsidRPr="00AF63EC" w:rsidRDefault="00227B98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227B98" w:rsidRPr="00AF63EC" w:rsidRDefault="00227B98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Висока ефективність</w:t>
            </w:r>
          </w:p>
        </w:tc>
        <w:tc>
          <w:tcPr>
            <w:tcW w:w="1554" w:type="dxa"/>
          </w:tcPr>
          <w:p w:rsidR="00227B98" w:rsidRPr="00AF63EC" w:rsidRDefault="00227B98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Середня ефективність</w:t>
            </w:r>
          </w:p>
        </w:tc>
        <w:tc>
          <w:tcPr>
            <w:tcW w:w="1554" w:type="dxa"/>
          </w:tcPr>
          <w:p w:rsidR="00227B98" w:rsidRPr="00AF63EC" w:rsidRDefault="00227B98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Низька ефективність</w:t>
            </w:r>
          </w:p>
        </w:tc>
      </w:tr>
      <w:tr w:rsidR="00227B98" w:rsidRPr="00AF63EC" w:rsidTr="00AF63EC">
        <w:tc>
          <w:tcPr>
            <w:tcW w:w="666" w:type="dxa"/>
          </w:tcPr>
          <w:p w:rsidR="00227B98" w:rsidRPr="00AF63EC" w:rsidRDefault="00227B98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22" w:type="dxa"/>
          </w:tcPr>
          <w:p w:rsidR="00227B98" w:rsidRPr="00AF63EC" w:rsidRDefault="00227B98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</w:tcPr>
          <w:p w:rsidR="00227B98" w:rsidRPr="00AF63EC" w:rsidRDefault="00227B98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4" w:type="dxa"/>
          </w:tcPr>
          <w:p w:rsidR="00227B98" w:rsidRPr="00AF63EC" w:rsidRDefault="00227B98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4" w:type="dxa"/>
          </w:tcPr>
          <w:p w:rsidR="00227B98" w:rsidRPr="00AF63EC" w:rsidRDefault="00227B98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5</w:t>
            </w:r>
          </w:p>
        </w:tc>
      </w:tr>
      <w:tr w:rsidR="00227B98" w:rsidRPr="00AF63EC" w:rsidTr="00757CCD">
        <w:tc>
          <w:tcPr>
            <w:tcW w:w="666" w:type="dxa"/>
          </w:tcPr>
          <w:p w:rsidR="00227B98" w:rsidRDefault="00227B98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227B98" w:rsidRPr="00A938E8" w:rsidRDefault="00227B98" w:rsidP="009C3CB0">
            <w:pPr>
              <w:rPr>
                <w:rFonts w:ascii="Times New Roman" w:hAnsi="Times New Roman"/>
                <w:snapToGrid w:val="0"/>
              </w:rPr>
            </w:pPr>
            <w:r w:rsidRPr="00A938E8">
              <w:rPr>
                <w:rFonts w:ascii="Times New Roman" w:hAnsi="Times New Roman"/>
              </w:rPr>
              <w:t>Програма транспортування тіл померлих та загиблих осіб на</w:t>
            </w:r>
            <w:r w:rsidR="00A938E8" w:rsidRPr="00A938E8">
              <w:rPr>
                <w:rFonts w:ascii="Times New Roman" w:hAnsi="Times New Roman"/>
              </w:rPr>
              <w:t xml:space="preserve"> території </w:t>
            </w:r>
            <w:proofErr w:type="spellStart"/>
            <w:r w:rsidR="00A938E8" w:rsidRPr="00A938E8">
              <w:rPr>
                <w:rFonts w:ascii="Times New Roman" w:hAnsi="Times New Roman"/>
              </w:rPr>
              <w:t>м.Червонограда</w:t>
            </w:r>
            <w:proofErr w:type="spellEnd"/>
            <w:r w:rsidR="00A938E8" w:rsidRPr="00A938E8">
              <w:rPr>
                <w:rFonts w:ascii="Times New Roman" w:hAnsi="Times New Roman"/>
              </w:rPr>
              <w:t xml:space="preserve"> на 2020</w:t>
            </w:r>
            <w:r w:rsidRPr="00A938E8">
              <w:rPr>
                <w:rFonts w:ascii="Times New Roman" w:hAnsi="Times New Roman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227B98" w:rsidRPr="00B0776A" w:rsidRDefault="00A938E8" w:rsidP="009D199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248</w:t>
            </w:r>
          </w:p>
        </w:tc>
        <w:tc>
          <w:tcPr>
            <w:tcW w:w="1554" w:type="dxa"/>
            <w:vAlign w:val="center"/>
          </w:tcPr>
          <w:p w:rsidR="00227B98" w:rsidRPr="00B0776A" w:rsidRDefault="00227B98" w:rsidP="006210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227B98" w:rsidRPr="00AF63EC" w:rsidRDefault="00227B98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B98" w:rsidRPr="00AF63EC" w:rsidTr="00757CCD">
        <w:tc>
          <w:tcPr>
            <w:tcW w:w="666" w:type="dxa"/>
          </w:tcPr>
          <w:p w:rsidR="00227B98" w:rsidRDefault="00227B98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227B98" w:rsidRPr="00A938E8" w:rsidRDefault="00227B98" w:rsidP="009C3CB0">
            <w:pPr>
              <w:rPr>
                <w:rFonts w:ascii="Times New Roman" w:hAnsi="Times New Roman"/>
              </w:rPr>
            </w:pPr>
            <w:r w:rsidRPr="00A938E8">
              <w:rPr>
                <w:rFonts w:ascii="Times New Roman" w:hAnsi="Times New Roman"/>
              </w:rPr>
              <w:t>Програма організації перевезень делегацій, неприбуткови</w:t>
            </w:r>
            <w:r w:rsidR="00A938E8" w:rsidRPr="00A938E8">
              <w:rPr>
                <w:rFonts w:ascii="Times New Roman" w:hAnsi="Times New Roman"/>
              </w:rPr>
              <w:t>х громадських організацій на 2020</w:t>
            </w:r>
            <w:r w:rsidRPr="00A938E8">
              <w:rPr>
                <w:rFonts w:ascii="Times New Roman" w:hAnsi="Times New Roman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227B98" w:rsidRPr="00B0776A" w:rsidRDefault="00C86A90" w:rsidP="009D199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260,5</w:t>
            </w:r>
          </w:p>
        </w:tc>
        <w:tc>
          <w:tcPr>
            <w:tcW w:w="1554" w:type="dxa"/>
            <w:vAlign w:val="center"/>
          </w:tcPr>
          <w:p w:rsidR="00227B98" w:rsidRPr="00B0776A" w:rsidRDefault="00227B98" w:rsidP="001535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227B98" w:rsidRPr="00AF63EC" w:rsidRDefault="00227B98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CB0" w:rsidRPr="00AF63EC" w:rsidTr="00757CCD">
        <w:tc>
          <w:tcPr>
            <w:tcW w:w="666" w:type="dxa"/>
          </w:tcPr>
          <w:p w:rsidR="009C3CB0" w:rsidRDefault="009C3CB0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9C3CB0" w:rsidRPr="00A938E8" w:rsidRDefault="00153505" w:rsidP="009C3CB0">
            <w:pPr>
              <w:rPr>
                <w:rFonts w:ascii="Times New Roman" w:hAnsi="Times New Roman"/>
              </w:rPr>
            </w:pPr>
            <w:r w:rsidRPr="00A938E8">
              <w:rPr>
                <w:rFonts w:ascii="Times New Roman" w:hAnsi="Times New Roman"/>
              </w:rPr>
              <w:t>Фінансова підтримка громадським організаціям та громадським спілкам на реалізацію соціально-економічних проектів</w:t>
            </w:r>
          </w:p>
        </w:tc>
        <w:tc>
          <w:tcPr>
            <w:tcW w:w="1559" w:type="dxa"/>
            <w:vAlign w:val="center"/>
          </w:tcPr>
          <w:p w:rsidR="009C3CB0" w:rsidRPr="00B0776A" w:rsidRDefault="009C3CB0" w:rsidP="009D199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9C3CB0" w:rsidRDefault="00A938E8" w:rsidP="006210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4" w:type="dxa"/>
          </w:tcPr>
          <w:p w:rsidR="009C3CB0" w:rsidRPr="00AF63EC" w:rsidRDefault="009C3CB0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B98" w:rsidRPr="00AF63EC" w:rsidTr="00757CCD">
        <w:tc>
          <w:tcPr>
            <w:tcW w:w="666" w:type="dxa"/>
          </w:tcPr>
          <w:p w:rsidR="00227B98" w:rsidRDefault="00227B98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227B98" w:rsidRPr="00A938E8" w:rsidRDefault="00227B98" w:rsidP="00D46357">
            <w:pPr>
              <w:rPr>
                <w:rFonts w:ascii="Times New Roman" w:hAnsi="Times New Roman"/>
              </w:rPr>
            </w:pPr>
            <w:r w:rsidRPr="00A938E8">
              <w:rPr>
                <w:rFonts w:ascii="Times New Roman" w:hAnsi="Times New Roman"/>
              </w:rPr>
              <w:t>Програма фінансової підтримки КП "Школяр"</w:t>
            </w:r>
          </w:p>
        </w:tc>
        <w:tc>
          <w:tcPr>
            <w:tcW w:w="1559" w:type="dxa"/>
            <w:vAlign w:val="center"/>
          </w:tcPr>
          <w:p w:rsidR="00227B98" w:rsidRPr="00B0776A" w:rsidRDefault="00A938E8" w:rsidP="00D73C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</w:t>
            </w:r>
          </w:p>
        </w:tc>
        <w:tc>
          <w:tcPr>
            <w:tcW w:w="1554" w:type="dxa"/>
            <w:vAlign w:val="center"/>
          </w:tcPr>
          <w:p w:rsidR="00227B98" w:rsidRPr="00B0776A" w:rsidRDefault="00227B98" w:rsidP="006210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227B98" w:rsidRPr="0024572D" w:rsidRDefault="00227B98" w:rsidP="002457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B98" w:rsidRPr="00AF63EC" w:rsidTr="00757CCD">
        <w:tc>
          <w:tcPr>
            <w:tcW w:w="666" w:type="dxa"/>
          </w:tcPr>
          <w:p w:rsidR="00227B98" w:rsidRDefault="00227B98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227B98" w:rsidRPr="00A938E8" w:rsidRDefault="00227B98" w:rsidP="00A938E8">
            <w:pPr>
              <w:pStyle w:val="TableTABL"/>
              <w:rPr>
                <w:rFonts w:ascii="Times New Roman" w:hAnsi="Times New Roman" w:cs="Times New Roman"/>
                <w:sz w:val="22"/>
                <w:szCs w:val="22"/>
              </w:rPr>
            </w:pPr>
            <w:r w:rsidRPr="00A938E8">
              <w:rPr>
                <w:rStyle w:val="55"/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Програма </w:t>
            </w:r>
            <w:r w:rsidR="009C3CB0" w:rsidRPr="00A938E8">
              <w:rPr>
                <w:rFonts w:ascii="Times New Roman" w:hAnsi="Times New Roman" w:cs="Times New Roman"/>
                <w:sz w:val="22"/>
                <w:szCs w:val="22"/>
              </w:rPr>
              <w:t>фінансової підтримки КП</w:t>
            </w:r>
            <w:r w:rsidR="009C3CB0" w:rsidRPr="00A938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A938E8" w:rsidRPr="00A938E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9C3CB0" w:rsidRPr="00A938E8">
              <w:rPr>
                <w:rFonts w:ascii="Times New Roman" w:hAnsi="Times New Roman" w:cs="Times New Roman"/>
                <w:sz w:val="22"/>
                <w:szCs w:val="22"/>
              </w:rPr>
              <w:t>Левада»</w:t>
            </w:r>
            <w:r w:rsidR="009C3CB0" w:rsidRPr="00A938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27B98" w:rsidRPr="00B0776A" w:rsidRDefault="00A938E8" w:rsidP="00D73C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</w:t>
            </w:r>
          </w:p>
        </w:tc>
        <w:tc>
          <w:tcPr>
            <w:tcW w:w="1554" w:type="dxa"/>
            <w:vAlign w:val="center"/>
          </w:tcPr>
          <w:p w:rsidR="00227B98" w:rsidRPr="00B0776A" w:rsidRDefault="00227B98" w:rsidP="006210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227B98" w:rsidRPr="0024572D" w:rsidRDefault="00227B98" w:rsidP="002457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38E8" w:rsidRPr="00AF63EC" w:rsidTr="00757CCD">
        <w:tc>
          <w:tcPr>
            <w:tcW w:w="666" w:type="dxa"/>
          </w:tcPr>
          <w:p w:rsidR="00A938E8" w:rsidRDefault="00A938E8" w:rsidP="00A93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A938E8" w:rsidRPr="00A938E8" w:rsidRDefault="00A938E8" w:rsidP="00A938E8">
            <w:pPr>
              <w:pStyle w:val="TableTABL"/>
              <w:rPr>
                <w:rFonts w:ascii="Times New Roman" w:hAnsi="Times New Roman" w:cs="Times New Roman"/>
                <w:sz w:val="22"/>
                <w:szCs w:val="22"/>
              </w:rPr>
            </w:pPr>
            <w:r w:rsidRPr="00A938E8">
              <w:rPr>
                <w:rStyle w:val="55"/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Програма </w:t>
            </w:r>
            <w:r w:rsidRPr="00A938E8">
              <w:rPr>
                <w:rFonts w:ascii="Times New Roman" w:hAnsi="Times New Roman" w:cs="Times New Roman"/>
                <w:sz w:val="22"/>
                <w:szCs w:val="22"/>
              </w:rPr>
              <w:t>фінансової підтримки КП</w:t>
            </w:r>
            <w:r w:rsidRPr="00A938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938E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Червоноградський парк культури і відпочинку» </w:t>
            </w:r>
            <w:r w:rsidRPr="00A938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938E8" w:rsidRDefault="00A938E8" w:rsidP="00A938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A938E8" w:rsidRPr="00B0776A" w:rsidRDefault="00C86A90" w:rsidP="00A938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4" w:type="dxa"/>
          </w:tcPr>
          <w:p w:rsidR="00A938E8" w:rsidRPr="0024572D" w:rsidRDefault="00A938E8" w:rsidP="00A938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38E8" w:rsidRPr="00AF63EC" w:rsidTr="00AF63EC">
        <w:tc>
          <w:tcPr>
            <w:tcW w:w="666" w:type="dxa"/>
          </w:tcPr>
          <w:p w:rsidR="00A938E8" w:rsidRPr="00AF63EC" w:rsidRDefault="00A938E8" w:rsidP="00A938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2" w:type="dxa"/>
          </w:tcPr>
          <w:p w:rsidR="00A938E8" w:rsidRPr="00B0776A" w:rsidRDefault="00A938E8" w:rsidP="00A938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0776A">
              <w:rPr>
                <w:rFonts w:ascii="Times New Roman" w:hAnsi="Times New Roman"/>
                <w:b/>
                <w:sz w:val="18"/>
                <w:szCs w:val="18"/>
              </w:rPr>
              <w:t>Загальний результат оцінки програми</w:t>
            </w:r>
          </w:p>
        </w:tc>
        <w:tc>
          <w:tcPr>
            <w:tcW w:w="1559" w:type="dxa"/>
          </w:tcPr>
          <w:p w:rsidR="00A938E8" w:rsidRPr="00B0776A" w:rsidRDefault="00C86A90" w:rsidP="00A938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234,75</w:t>
            </w:r>
            <w:bookmarkStart w:id="0" w:name="_GoBack"/>
            <w:bookmarkEnd w:id="0"/>
          </w:p>
        </w:tc>
        <w:tc>
          <w:tcPr>
            <w:tcW w:w="1554" w:type="dxa"/>
          </w:tcPr>
          <w:p w:rsidR="00A938E8" w:rsidRPr="00B0776A" w:rsidRDefault="00A938E8" w:rsidP="00A938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</w:tcPr>
          <w:p w:rsidR="00A938E8" w:rsidRPr="00AF63EC" w:rsidRDefault="00A938E8" w:rsidP="00A93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27B98" w:rsidRPr="009C5911" w:rsidRDefault="00227B98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5636"/>
      </w:tblGrid>
      <w:tr w:rsidR="00227B98" w:rsidRPr="00AF63EC" w:rsidTr="00AF63EC">
        <w:tc>
          <w:tcPr>
            <w:tcW w:w="675" w:type="dxa"/>
          </w:tcPr>
          <w:p w:rsidR="00227B98" w:rsidRPr="00AF63EC" w:rsidRDefault="00227B98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544" w:type="dxa"/>
          </w:tcPr>
          <w:p w:rsidR="00227B98" w:rsidRPr="00AF63EC" w:rsidRDefault="00227B98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Назва завдання бюджетної програми</w:t>
            </w:r>
            <w:r w:rsidRPr="00AF63E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36" w:type="dxa"/>
          </w:tcPr>
          <w:p w:rsidR="00227B98" w:rsidRPr="00AF63EC" w:rsidRDefault="00227B98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227B98" w:rsidRPr="00AF63EC" w:rsidTr="00AF63EC">
        <w:tc>
          <w:tcPr>
            <w:tcW w:w="675" w:type="dxa"/>
          </w:tcPr>
          <w:p w:rsidR="00227B98" w:rsidRPr="00AF63EC" w:rsidRDefault="00227B98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7B98" w:rsidRPr="00AF63EC" w:rsidRDefault="00227B98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Завдання</w:t>
            </w:r>
          </w:p>
        </w:tc>
        <w:tc>
          <w:tcPr>
            <w:tcW w:w="5636" w:type="dxa"/>
          </w:tcPr>
          <w:p w:rsidR="00227B98" w:rsidRPr="00AF63EC" w:rsidRDefault="00227B98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B98" w:rsidRPr="00AF63EC" w:rsidTr="00AF63EC">
        <w:tc>
          <w:tcPr>
            <w:tcW w:w="675" w:type="dxa"/>
          </w:tcPr>
          <w:p w:rsidR="00227B98" w:rsidRPr="00AF63EC" w:rsidRDefault="00227B98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7B98" w:rsidRPr="00AF63EC" w:rsidRDefault="00227B98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227B98" w:rsidRPr="00AF63EC" w:rsidRDefault="00227B98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B98" w:rsidRPr="00AF63EC" w:rsidTr="00AF63EC">
        <w:tc>
          <w:tcPr>
            <w:tcW w:w="675" w:type="dxa"/>
          </w:tcPr>
          <w:p w:rsidR="00227B98" w:rsidRPr="00AF63EC" w:rsidRDefault="00227B98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7B98" w:rsidRPr="00AF63EC" w:rsidRDefault="00227B98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227B98" w:rsidRPr="00AF63EC" w:rsidRDefault="00227B98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7B98" w:rsidRDefault="00227B98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Зазначаються усі завдання, які мають низьку ефективність</w:t>
      </w:r>
    </w:p>
    <w:p w:rsidR="00227B98" w:rsidRDefault="00227B98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27B98" w:rsidRDefault="00227B98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8E8" w:rsidRPr="005B504A" w:rsidRDefault="00227B98" w:rsidP="00A938E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B504A">
        <w:rPr>
          <w:rFonts w:ascii="Times New Roman" w:hAnsi="Times New Roman"/>
          <w:sz w:val="28"/>
          <w:szCs w:val="28"/>
        </w:rPr>
        <w:t xml:space="preserve"> </w:t>
      </w:r>
      <w:r w:rsidR="00A938E8">
        <w:rPr>
          <w:rFonts w:ascii="Times New Roman" w:hAnsi="Times New Roman"/>
          <w:sz w:val="28"/>
          <w:szCs w:val="28"/>
        </w:rPr>
        <w:t>Міський голова</w:t>
      </w:r>
      <w:r w:rsidR="00A938E8" w:rsidRPr="005B504A">
        <w:rPr>
          <w:rFonts w:ascii="Times New Roman" w:hAnsi="Times New Roman"/>
          <w:sz w:val="28"/>
          <w:szCs w:val="28"/>
        </w:rPr>
        <w:tab/>
      </w:r>
      <w:r w:rsidR="00A938E8" w:rsidRPr="005B504A">
        <w:rPr>
          <w:rFonts w:ascii="Times New Roman" w:hAnsi="Times New Roman"/>
          <w:sz w:val="28"/>
          <w:szCs w:val="28"/>
        </w:rPr>
        <w:tab/>
      </w:r>
      <w:r w:rsidR="00A938E8" w:rsidRPr="005B504A">
        <w:rPr>
          <w:rFonts w:ascii="Times New Roman" w:hAnsi="Times New Roman"/>
          <w:sz w:val="28"/>
          <w:szCs w:val="28"/>
        </w:rPr>
        <w:tab/>
        <w:t>________________</w:t>
      </w:r>
      <w:r w:rsidR="00A938E8" w:rsidRPr="005B504A">
        <w:rPr>
          <w:rFonts w:ascii="Times New Roman" w:hAnsi="Times New Roman"/>
          <w:sz w:val="28"/>
          <w:szCs w:val="28"/>
        </w:rPr>
        <w:tab/>
      </w:r>
      <w:r w:rsidR="00A938E8">
        <w:rPr>
          <w:rFonts w:ascii="Times New Roman" w:hAnsi="Times New Roman"/>
          <w:sz w:val="28"/>
          <w:szCs w:val="28"/>
        </w:rPr>
        <w:t xml:space="preserve">   Андрій ЗАЛІВСЬКИЙ</w:t>
      </w:r>
    </w:p>
    <w:p w:rsidR="00A938E8" w:rsidRPr="0037675C" w:rsidRDefault="00A938E8" w:rsidP="00A938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(підпис)                                    (Власне </w:t>
      </w:r>
      <w:proofErr w:type="spellStart"/>
      <w:r>
        <w:rPr>
          <w:rFonts w:ascii="Times New Roman" w:hAnsi="Times New Roman"/>
          <w:sz w:val="20"/>
          <w:szCs w:val="20"/>
        </w:rPr>
        <w:t>ім</w:t>
      </w:r>
      <w:proofErr w:type="spellEnd"/>
      <w:r w:rsidRPr="0081642B">
        <w:rPr>
          <w:rFonts w:ascii="Times New Roman" w:hAnsi="Times New Roman"/>
          <w:sz w:val="20"/>
          <w:szCs w:val="20"/>
          <w:lang w:val="ru-RU"/>
        </w:rPr>
        <w:t>’</w:t>
      </w:r>
      <w:r>
        <w:rPr>
          <w:rFonts w:ascii="Times New Roman" w:hAnsi="Times New Roman"/>
          <w:sz w:val="20"/>
          <w:szCs w:val="20"/>
        </w:rPr>
        <w:t>я, ПРІЗВИЩЕ</w:t>
      </w:r>
    </w:p>
    <w:p w:rsidR="00A938E8" w:rsidRPr="0037675C" w:rsidRDefault="00A938E8" w:rsidP="00A938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B98" w:rsidRPr="0037675C" w:rsidRDefault="00227B98" w:rsidP="00A938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27B98" w:rsidRPr="0037675C" w:rsidSect="005249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75C"/>
    <w:rsid w:val="000002B2"/>
    <w:rsid w:val="000024CD"/>
    <w:rsid w:val="0001259F"/>
    <w:rsid w:val="000133C3"/>
    <w:rsid w:val="00021B9A"/>
    <w:rsid w:val="000378EE"/>
    <w:rsid w:val="00060B46"/>
    <w:rsid w:val="00091373"/>
    <w:rsid w:val="001462EB"/>
    <w:rsid w:val="00153505"/>
    <w:rsid w:val="00177A5B"/>
    <w:rsid w:val="001A2D2C"/>
    <w:rsid w:val="001B301D"/>
    <w:rsid w:val="00227B98"/>
    <w:rsid w:val="002425AB"/>
    <w:rsid w:val="0024572D"/>
    <w:rsid w:val="002633A7"/>
    <w:rsid w:val="002B6F6E"/>
    <w:rsid w:val="002C16FF"/>
    <w:rsid w:val="003129A1"/>
    <w:rsid w:val="00336400"/>
    <w:rsid w:val="0037675C"/>
    <w:rsid w:val="003D637B"/>
    <w:rsid w:val="003F5B79"/>
    <w:rsid w:val="00414667"/>
    <w:rsid w:val="00430634"/>
    <w:rsid w:val="00435C7D"/>
    <w:rsid w:val="00456924"/>
    <w:rsid w:val="004D7FDA"/>
    <w:rsid w:val="00500B49"/>
    <w:rsid w:val="00516E69"/>
    <w:rsid w:val="005249FF"/>
    <w:rsid w:val="00533AC0"/>
    <w:rsid w:val="005A1C0B"/>
    <w:rsid w:val="005B504A"/>
    <w:rsid w:val="005E0622"/>
    <w:rsid w:val="00615906"/>
    <w:rsid w:val="006210B6"/>
    <w:rsid w:val="00646911"/>
    <w:rsid w:val="00661018"/>
    <w:rsid w:val="00661611"/>
    <w:rsid w:val="006A15BC"/>
    <w:rsid w:val="006A78F2"/>
    <w:rsid w:val="006B2E0E"/>
    <w:rsid w:val="006D0CBE"/>
    <w:rsid w:val="00704F94"/>
    <w:rsid w:val="00737EE2"/>
    <w:rsid w:val="00746DA3"/>
    <w:rsid w:val="0075614D"/>
    <w:rsid w:val="00757CCD"/>
    <w:rsid w:val="00770A1D"/>
    <w:rsid w:val="00796B7C"/>
    <w:rsid w:val="007C4B95"/>
    <w:rsid w:val="00806B64"/>
    <w:rsid w:val="00814C4F"/>
    <w:rsid w:val="0083437F"/>
    <w:rsid w:val="008D1D1B"/>
    <w:rsid w:val="008F28C9"/>
    <w:rsid w:val="00917E01"/>
    <w:rsid w:val="0092102E"/>
    <w:rsid w:val="009B289E"/>
    <w:rsid w:val="009C115B"/>
    <w:rsid w:val="009C3CB0"/>
    <w:rsid w:val="009C5911"/>
    <w:rsid w:val="009D199D"/>
    <w:rsid w:val="009E2CAE"/>
    <w:rsid w:val="00A23E88"/>
    <w:rsid w:val="00A42FFD"/>
    <w:rsid w:val="00A76C53"/>
    <w:rsid w:val="00A938E8"/>
    <w:rsid w:val="00AF63EC"/>
    <w:rsid w:val="00B0776A"/>
    <w:rsid w:val="00B330AE"/>
    <w:rsid w:val="00B51FCC"/>
    <w:rsid w:val="00B6057C"/>
    <w:rsid w:val="00B92AF5"/>
    <w:rsid w:val="00BC3DA4"/>
    <w:rsid w:val="00BC484D"/>
    <w:rsid w:val="00BE4D9C"/>
    <w:rsid w:val="00C85656"/>
    <w:rsid w:val="00C86A90"/>
    <w:rsid w:val="00CB0B6E"/>
    <w:rsid w:val="00D03E1B"/>
    <w:rsid w:val="00D21505"/>
    <w:rsid w:val="00D3235C"/>
    <w:rsid w:val="00D46357"/>
    <w:rsid w:val="00D51884"/>
    <w:rsid w:val="00D73CEB"/>
    <w:rsid w:val="00DD7EC7"/>
    <w:rsid w:val="00DF7A38"/>
    <w:rsid w:val="00E171A5"/>
    <w:rsid w:val="00E264D4"/>
    <w:rsid w:val="00E412E4"/>
    <w:rsid w:val="00E51BC7"/>
    <w:rsid w:val="00E72548"/>
    <w:rsid w:val="00EA5917"/>
    <w:rsid w:val="00F86ED2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61487B-3092-4E81-9A09-7F05CB42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9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75C"/>
    <w:pPr>
      <w:ind w:left="720"/>
      <w:contextualSpacing/>
    </w:pPr>
  </w:style>
  <w:style w:type="table" w:styleId="a4">
    <w:name w:val="Table Grid"/>
    <w:basedOn w:val="a1"/>
    <w:uiPriority w:val="9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5">
    <w:name w:val="Зажато55 (Вспомогательные)"/>
    <w:uiPriority w:val="99"/>
    <w:rsid w:val="00646911"/>
  </w:style>
  <w:style w:type="paragraph" w:customStyle="1" w:styleId="TableTABL">
    <w:name w:val="Table (TABL)"/>
    <w:basedOn w:val="a"/>
    <w:uiPriority w:val="99"/>
    <w:rsid w:val="00646911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D73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D73CE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Микитюк</cp:lastModifiedBy>
  <cp:revision>32</cp:revision>
  <cp:lastPrinted>2021-04-27T11:46:00Z</cp:lastPrinted>
  <dcterms:created xsi:type="dcterms:W3CDTF">2018-03-19T08:17:00Z</dcterms:created>
  <dcterms:modified xsi:type="dcterms:W3CDTF">2021-04-27T11:47:00Z</dcterms:modified>
</cp:coreProperties>
</file>