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133"/>
        <w:gridCol w:w="989"/>
        <w:gridCol w:w="2162"/>
        <w:gridCol w:w="3071"/>
      </w:tblGrid>
      <w:tr w:rsidR="00706321" w:rsidRPr="00706321" w:rsidTr="006E095E">
        <w:trPr>
          <w:trHeight w:val="1026"/>
        </w:trPr>
        <w:tc>
          <w:tcPr>
            <w:tcW w:w="9854" w:type="dxa"/>
            <w:gridSpan w:val="4"/>
          </w:tcPr>
          <w:p w:rsidR="00706321" w:rsidRPr="00706321" w:rsidRDefault="00145864" w:rsidP="0070632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t xml:space="preserve">       </w:t>
            </w:r>
            <w:r w:rsidR="002B4892" w:rsidRPr="00706321">
              <w:rPr>
                <w:noProof/>
                <w:sz w:val="28"/>
                <w:szCs w:val="28"/>
              </w:rPr>
              <w:drawing>
                <wp:inline distT="0" distB="0" distL="0" distR="0" wp14:anchorId="01D62AE4" wp14:editId="10380FE6">
                  <wp:extent cx="419100" cy="6000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  <w:sz w:val="28"/>
                <w:szCs w:val="28"/>
                <w:lang w:eastAsia="ru-RU"/>
              </w:rPr>
              <w:t xml:space="preserve">                                                                 </w:t>
            </w:r>
          </w:p>
          <w:p w:rsidR="00706321" w:rsidRPr="00706321" w:rsidRDefault="00706321" w:rsidP="0070632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706321">
              <w:rPr>
                <w:b/>
                <w:bCs/>
                <w:sz w:val="28"/>
                <w:szCs w:val="28"/>
                <w:lang w:eastAsia="ru-RU"/>
              </w:rPr>
              <w:t>ЧЕРВОНОГРАДСЬКА МІСЬКА РАДА</w:t>
            </w:r>
          </w:p>
          <w:p w:rsidR="00706321" w:rsidRPr="00706321" w:rsidRDefault="00706321" w:rsidP="0070632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pacing w:val="20"/>
                <w:sz w:val="28"/>
                <w:szCs w:val="28"/>
                <w:lang w:val="ru-RU" w:eastAsia="ru-RU"/>
              </w:rPr>
            </w:pPr>
            <w:r w:rsidRPr="00706321">
              <w:rPr>
                <w:b/>
                <w:bCs/>
                <w:sz w:val="28"/>
                <w:szCs w:val="28"/>
                <w:lang w:val="ru-RU" w:eastAsia="ru-RU"/>
              </w:rPr>
              <w:t>ЧЕРВОНОГРАДСЬКОГО РАЙОНУ</w:t>
            </w:r>
          </w:p>
          <w:p w:rsidR="00706321" w:rsidRPr="00706321" w:rsidRDefault="00706321" w:rsidP="00706321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  <w:lang w:eastAsia="ru-RU"/>
              </w:rPr>
            </w:pPr>
            <w:r w:rsidRPr="00706321">
              <w:rPr>
                <w:b/>
                <w:bCs/>
                <w:spacing w:val="20"/>
                <w:sz w:val="28"/>
                <w:szCs w:val="28"/>
                <w:lang w:eastAsia="ru-RU"/>
              </w:rPr>
              <w:t>Львівської області</w:t>
            </w:r>
          </w:p>
          <w:p w:rsidR="00706321" w:rsidRPr="00706321" w:rsidRDefault="0009480D" w:rsidP="00706321">
            <w:pPr>
              <w:spacing w:line="360" w:lineRule="auto"/>
              <w:jc w:val="center"/>
              <w:rPr>
                <w:sz w:val="28"/>
                <w:szCs w:val="28"/>
                <w:u w:val="single"/>
                <w:lang w:eastAsia="ru-RU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t>тридцять шоста</w:t>
            </w:r>
            <w:r w:rsidR="00706321" w:rsidRPr="00706321">
              <w:rPr>
                <w:b/>
                <w:bCs/>
                <w:sz w:val="28"/>
                <w:szCs w:val="28"/>
                <w:lang w:eastAsia="ru-RU"/>
              </w:rPr>
              <w:t xml:space="preserve"> сесія </w:t>
            </w:r>
            <w:r w:rsidR="00706321" w:rsidRPr="00706321">
              <w:rPr>
                <w:b/>
                <w:bCs/>
                <w:spacing w:val="20"/>
                <w:sz w:val="28"/>
                <w:szCs w:val="28"/>
                <w:lang w:eastAsia="ru-RU"/>
              </w:rPr>
              <w:t>восьмого скликання</w:t>
            </w:r>
          </w:p>
          <w:p w:rsidR="00706321" w:rsidRPr="00706321" w:rsidRDefault="00706321" w:rsidP="00706321">
            <w:pPr>
              <w:jc w:val="center"/>
              <w:rPr>
                <w:sz w:val="28"/>
                <w:szCs w:val="28"/>
                <w:lang w:eastAsia="ru-RU"/>
              </w:rPr>
            </w:pPr>
            <w:r w:rsidRPr="00706321">
              <w:rPr>
                <w:b/>
                <w:bCs/>
                <w:sz w:val="32"/>
                <w:szCs w:val="32"/>
                <w:lang w:val="ru-RU" w:eastAsia="ru-RU"/>
              </w:rPr>
              <w:t xml:space="preserve">Р І Ш Е Н </w:t>
            </w:r>
            <w:proofErr w:type="spellStart"/>
            <w:r w:rsidRPr="00706321">
              <w:rPr>
                <w:b/>
                <w:bCs/>
                <w:sz w:val="32"/>
                <w:szCs w:val="32"/>
                <w:lang w:val="ru-RU" w:eastAsia="ru-RU"/>
              </w:rPr>
              <w:t>Н</w:t>
            </w:r>
            <w:proofErr w:type="spellEnd"/>
            <w:r w:rsidRPr="00706321">
              <w:rPr>
                <w:b/>
                <w:bCs/>
                <w:sz w:val="32"/>
                <w:szCs w:val="32"/>
                <w:lang w:val="ru-RU" w:eastAsia="ru-RU"/>
              </w:rPr>
              <w:t xml:space="preserve"> Я</w:t>
            </w:r>
          </w:p>
        </w:tc>
      </w:tr>
      <w:tr w:rsidR="00706321" w:rsidRPr="00706321" w:rsidTr="006E095E">
        <w:tc>
          <w:tcPr>
            <w:tcW w:w="3284" w:type="dxa"/>
          </w:tcPr>
          <w:p w:rsidR="00706321" w:rsidRPr="00706321" w:rsidRDefault="00706321" w:rsidP="00706321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3285" w:type="dxa"/>
            <w:gridSpan w:val="2"/>
          </w:tcPr>
          <w:p w:rsidR="00706321" w:rsidRPr="00706321" w:rsidRDefault="00706321" w:rsidP="00706321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285" w:type="dxa"/>
          </w:tcPr>
          <w:p w:rsidR="00706321" w:rsidRPr="00706321" w:rsidRDefault="00706321" w:rsidP="00706321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</w:tr>
      <w:tr w:rsidR="00706321" w:rsidRPr="00706321" w:rsidTr="006E095E">
        <w:tc>
          <w:tcPr>
            <w:tcW w:w="3284" w:type="dxa"/>
          </w:tcPr>
          <w:p w:rsidR="00706321" w:rsidRPr="00E012D2" w:rsidRDefault="00E012D2" w:rsidP="00706321">
            <w:pPr>
              <w:rPr>
                <w:sz w:val="28"/>
                <w:szCs w:val="28"/>
                <w:u w:val="single"/>
                <w:lang w:eastAsia="ru-RU"/>
              </w:rPr>
            </w:pPr>
            <w:r>
              <w:rPr>
                <w:sz w:val="28"/>
                <w:szCs w:val="28"/>
                <w:u w:val="single"/>
                <w:lang w:eastAsia="ru-RU"/>
              </w:rPr>
              <w:t>26.03.2024</w:t>
            </w:r>
          </w:p>
        </w:tc>
        <w:tc>
          <w:tcPr>
            <w:tcW w:w="3285" w:type="dxa"/>
            <w:gridSpan w:val="2"/>
          </w:tcPr>
          <w:p w:rsidR="00706321" w:rsidRPr="00706321" w:rsidRDefault="00706321" w:rsidP="00706321">
            <w:pPr>
              <w:jc w:val="center"/>
              <w:rPr>
                <w:sz w:val="28"/>
                <w:szCs w:val="28"/>
                <w:lang w:eastAsia="ru-RU"/>
              </w:rPr>
            </w:pPr>
            <w:r w:rsidRPr="00706321">
              <w:rPr>
                <w:sz w:val="28"/>
                <w:szCs w:val="28"/>
                <w:lang w:eastAsia="ru-RU"/>
              </w:rPr>
              <w:t>м.Червоноград</w:t>
            </w:r>
          </w:p>
        </w:tc>
        <w:tc>
          <w:tcPr>
            <w:tcW w:w="3285" w:type="dxa"/>
          </w:tcPr>
          <w:p w:rsidR="00706321" w:rsidRPr="00706321" w:rsidRDefault="00706321" w:rsidP="00E012D2">
            <w:pPr>
              <w:jc w:val="right"/>
              <w:rPr>
                <w:sz w:val="28"/>
                <w:szCs w:val="28"/>
                <w:lang w:eastAsia="ru-RU"/>
              </w:rPr>
            </w:pPr>
            <w:r w:rsidRPr="00706321">
              <w:rPr>
                <w:sz w:val="28"/>
                <w:szCs w:val="28"/>
                <w:lang w:eastAsia="ru-RU"/>
              </w:rPr>
              <w:t>№</w:t>
            </w:r>
            <w:r w:rsidR="00E012D2">
              <w:rPr>
                <w:sz w:val="28"/>
                <w:szCs w:val="28"/>
                <w:u w:val="single"/>
                <w:lang w:eastAsia="ru-RU"/>
              </w:rPr>
              <w:t>2435</w:t>
            </w:r>
          </w:p>
        </w:tc>
      </w:tr>
      <w:tr w:rsidR="00706321" w:rsidRPr="00706321" w:rsidTr="006E095E">
        <w:tc>
          <w:tcPr>
            <w:tcW w:w="3284" w:type="dxa"/>
          </w:tcPr>
          <w:p w:rsidR="00706321" w:rsidRPr="00706321" w:rsidRDefault="00706321" w:rsidP="00706321">
            <w:pPr>
              <w:rPr>
                <w:sz w:val="26"/>
                <w:szCs w:val="26"/>
                <w:lang w:eastAsia="ru-RU"/>
              </w:rPr>
            </w:pPr>
          </w:p>
        </w:tc>
        <w:tc>
          <w:tcPr>
            <w:tcW w:w="3285" w:type="dxa"/>
            <w:gridSpan w:val="2"/>
          </w:tcPr>
          <w:p w:rsidR="00706321" w:rsidRPr="00706321" w:rsidRDefault="00706321" w:rsidP="00706321">
            <w:pPr>
              <w:jc w:val="center"/>
              <w:rPr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285" w:type="dxa"/>
          </w:tcPr>
          <w:p w:rsidR="00706321" w:rsidRPr="00706321" w:rsidRDefault="00706321" w:rsidP="00706321">
            <w:pPr>
              <w:jc w:val="center"/>
              <w:rPr>
                <w:sz w:val="26"/>
                <w:szCs w:val="26"/>
                <w:lang w:eastAsia="ru-RU"/>
              </w:rPr>
            </w:pPr>
          </w:p>
        </w:tc>
      </w:tr>
      <w:tr w:rsidR="00706321" w:rsidRPr="00706321" w:rsidTr="006E095E">
        <w:tc>
          <w:tcPr>
            <w:tcW w:w="3284" w:type="dxa"/>
          </w:tcPr>
          <w:p w:rsidR="00706321" w:rsidRPr="00706321" w:rsidRDefault="00706321" w:rsidP="00706321">
            <w:pPr>
              <w:rPr>
                <w:sz w:val="26"/>
                <w:szCs w:val="26"/>
                <w:lang w:eastAsia="ru-RU"/>
              </w:rPr>
            </w:pPr>
          </w:p>
        </w:tc>
        <w:tc>
          <w:tcPr>
            <w:tcW w:w="3285" w:type="dxa"/>
            <w:gridSpan w:val="2"/>
          </w:tcPr>
          <w:p w:rsidR="00706321" w:rsidRPr="00706321" w:rsidRDefault="00706321" w:rsidP="00706321">
            <w:pPr>
              <w:jc w:val="center"/>
              <w:rPr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285" w:type="dxa"/>
          </w:tcPr>
          <w:p w:rsidR="00706321" w:rsidRPr="00706321" w:rsidRDefault="00706321" w:rsidP="00706321">
            <w:pPr>
              <w:jc w:val="center"/>
              <w:rPr>
                <w:sz w:val="26"/>
                <w:szCs w:val="26"/>
                <w:lang w:eastAsia="ru-RU"/>
              </w:rPr>
            </w:pPr>
          </w:p>
        </w:tc>
      </w:tr>
      <w:tr w:rsidR="00706321" w:rsidRPr="00706321" w:rsidTr="006E095E">
        <w:trPr>
          <w:trHeight w:val="253"/>
        </w:trPr>
        <w:tc>
          <w:tcPr>
            <w:tcW w:w="4304" w:type="dxa"/>
            <w:gridSpan w:val="2"/>
          </w:tcPr>
          <w:p w:rsidR="00706321" w:rsidRPr="00706321" w:rsidRDefault="00706321" w:rsidP="00CB6138">
            <w:pPr>
              <w:rPr>
                <w:b/>
                <w:sz w:val="24"/>
                <w:szCs w:val="24"/>
                <w:lang w:eastAsia="ru-RU"/>
              </w:rPr>
            </w:pPr>
            <w:r w:rsidRPr="00706321">
              <w:rPr>
                <w:b/>
                <w:sz w:val="26"/>
                <w:szCs w:val="26"/>
                <w:lang w:eastAsia="ru-RU"/>
              </w:rPr>
              <w:t xml:space="preserve">Про дострокове припинення повноважень депутата Червоноградської  міської ради VIIІ скликання </w:t>
            </w:r>
            <w:r w:rsidR="00CB6138">
              <w:rPr>
                <w:b/>
                <w:sz w:val="26"/>
                <w:szCs w:val="26"/>
                <w:lang w:eastAsia="ru-RU"/>
              </w:rPr>
              <w:t>Савчук Анастасії Андріївни</w:t>
            </w:r>
          </w:p>
        </w:tc>
        <w:tc>
          <w:tcPr>
            <w:tcW w:w="2265" w:type="dxa"/>
          </w:tcPr>
          <w:p w:rsidR="00706321" w:rsidRPr="00706321" w:rsidRDefault="00706321" w:rsidP="00706321">
            <w:pPr>
              <w:jc w:val="center"/>
              <w:rPr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285" w:type="dxa"/>
          </w:tcPr>
          <w:p w:rsidR="00706321" w:rsidRPr="00706321" w:rsidRDefault="00706321" w:rsidP="00706321">
            <w:pPr>
              <w:jc w:val="center"/>
              <w:rPr>
                <w:sz w:val="26"/>
                <w:szCs w:val="26"/>
                <w:lang w:eastAsia="ru-RU"/>
              </w:rPr>
            </w:pPr>
          </w:p>
        </w:tc>
      </w:tr>
    </w:tbl>
    <w:p w:rsidR="00706321" w:rsidRPr="00706321" w:rsidRDefault="00706321" w:rsidP="00706321">
      <w:pPr>
        <w:shd w:val="clear" w:color="auto" w:fill="FFFFFF"/>
        <w:spacing w:before="100" w:beforeAutospacing="1" w:after="100" w:afterAutospacing="1" w:line="240" w:lineRule="auto"/>
        <w:ind w:right="-1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706321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Керуючись пунктом 14 частини 1 статті 26 Закону України «Про місцеве самоврядування в Україні», частини 1 статті 49 Закону України «Про місцеве самоврядування в Україні», пунктом 2 частини 2 статті 5 Закону України «Про статус депутатів місцевих рад»,  </w:t>
      </w:r>
      <w:r w:rsidR="00B51EBA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постановою Кабінету Міністрів України від 27.01.2023 № 69 «Про внесення змін до Правил перетинання державного кордону громадянами   України», </w:t>
      </w:r>
      <w:r w:rsidRPr="00706321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розглянувши заяву депутата міської ради </w:t>
      </w:r>
      <w:r w:rsidR="00CB6138" w:rsidRPr="00CB6138">
        <w:rPr>
          <w:rFonts w:ascii="Times New Roman" w:eastAsia="Times New Roman" w:hAnsi="Times New Roman" w:cs="Times New Roman"/>
          <w:sz w:val="26"/>
          <w:szCs w:val="26"/>
          <w:lang w:eastAsia="uk-UA"/>
        </w:rPr>
        <w:t>Савчук Анастасії Андріївни</w:t>
      </w:r>
      <w:r w:rsidRPr="00706321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про дострокове припинення повноважень депутата Червоноградської  міської ради VIIІ скликання, Червоноградська </w:t>
      </w:r>
      <w:proofErr w:type="spellStart"/>
      <w:r w:rsidRPr="00706321">
        <w:rPr>
          <w:rFonts w:ascii="Times New Roman" w:eastAsia="Times New Roman" w:hAnsi="Times New Roman" w:cs="Times New Roman"/>
          <w:sz w:val="26"/>
          <w:szCs w:val="26"/>
          <w:lang w:eastAsia="uk-UA"/>
        </w:rPr>
        <w:t>мiська</w:t>
      </w:r>
      <w:proofErr w:type="spellEnd"/>
      <w:r w:rsidRPr="00706321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рада,</w:t>
      </w: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6321">
        <w:rPr>
          <w:rFonts w:ascii="Times New Roman" w:eastAsia="Times New Roman" w:hAnsi="Times New Roman" w:cs="Times New Roman"/>
          <w:sz w:val="26"/>
          <w:szCs w:val="26"/>
          <w:lang w:eastAsia="ru-RU"/>
        </w:rPr>
        <w:t>ВИРІШИЛА:</w:t>
      </w:r>
    </w:p>
    <w:p w:rsidR="00706321" w:rsidRPr="00B51EBA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706321" w:rsidRPr="00706321" w:rsidRDefault="00706321" w:rsidP="00B51EB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63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Достроково припинити повноваження депутата Червоноградської міської ради VIIІ скликання </w:t>
      </w:r>
      <w:r w:rsidR="00CB6138" w:rsidRPr="00CB6138">
        <w:rPr>
          <w:rFonts w:ascii="Times New Roman" w:eastAsia="Times New Roman" w:hAnsi="Times New Roman" w:cs="Times New Roman"/>
          <w:sz w:val="26"/>
          <w:szCs w:val="26"/>
          <w:lang w:eastAsia="ru-RU"/>
        </w:rPr>
        <w:t>Савчук Анастасії Андріївни</w:t>
      </w:r>
      <w:r w:rsidRPr="00706321">
        <w:rPr>
          <w:rFonts w:ascii="Times New Roman" w:eastAsia="Times New Roman" w:hAnsi="Times New Roman" w:cs="Times New Roman"/>
          <w:sz w:val="26"/>
          <w:szCs w:val="26"/>
          <w:lang w:eastAsia="ru-RU"/>
        </w:rPr>
        <w:t>, на підставі особистої заяви про складання н</w:t>
      </w:r>
      <w:r w:rsidR="00E65FBF">
        <w:rPr>
          <w:rFonts w:ascii="Times New Roman" w:eastAsia="Times New Roman" w:hAnsi="Times New Roman" w:cs="Times New Roman"/>
          <w:sz w:val="26"/>
          <w:szCs w:val="26"/>
          <w:lang w:eastAsia="ru-RU"/>
        </w:rPr>
        <w:t>ею</w:t>
      </w:r>
      <w:r w:rsidRPr="007063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депутатських повноважень.</w:t>
      </w:r>
    </w:p>
    <w:p w:rsidR="00706321" w:rsidRDefault="00706321" w:rsidP="00B51EB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6321">
        <w:rPr>
          <w:rFonts w:ascii="Times New Roman" w:eastAsia="Times New Roman" w:hAnsi="Times New Roman" w:cs="Times New Roman"/>
          <w:sz w:val="26"/>
          <w:szCs w:val="26"/>
          <w:lang w:eastAsia="ru-RU"/>
        </w:rPr>
        <w:t>2. Повідомити Червоноградську  міську територіальну виборчу комісію про прийняте рішення.</w:t>
      </w:r>
    </w:p>
    <w:p w:rsidR="00E65FBF" w:rsidRDefault="009015A7" w:rsidP="00CB613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="007063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Виключити </w:t>
      </w:r>
      <w:r w:rsidR="00CB6138" w:rsidRPr="00CB613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Савчук Анастасії Андріївни </w:t>
      </w:r>
      <w:r w:rsidR="007063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зі складу постійної депутатської комісії з </w:t>
      </w:r>
      <w:r w:rsidR="00E65FBF" w:rsidRPr="00E65F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питань </w:t>
      </w:r>
      <w:r w:rsidR="00CB6138" w:rsidRPr="00CB613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бюджету</w:t>
      </w:r>
      <w:r w:rsidR="00CB613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9479A" w:rsidRPr="00706321" w:rsidRDefault="0039479A" w:rsidP="00B51EB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Загальному відділу (Мартенс Т.О.) </w:t>
      </w:r>
      <w:r w:rsidR="00B51EB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інформувати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 </w:t>
      </w:r>
      <w:r w:rsidR="00B51EB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зміни в </w:t>
      </w:r>
      <w:r w:rsidR="002B48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персональному </w:t>
      </w:r>
      <w:r w:rsidR="00B51EBA">
        <w:rPr>
          <w:rFonts w:ascii="Times New Roman" w:eastAsia="Times New Roman" w:hAnsi="Times New Roman" w:cs="Times New Roman"/>
          <w:sz w:val="26"/>
          <w:szCs w:val="26"/>
          <w:lang w:eastAsia="ru-RU"/>
        </w:rPr>
        <w:t>складі депутатського корпусу Червоноградської міської ради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Адміністрацію пр</w:t>
      </w:r>
      <w:r w:rsidR="00B51EB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кордонної служби України</w:t>
      </w:r>
      <w:r w:rsidR="00B51EB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 пізніше наступного дня після його прийняття.</w:t>
      </w:r>
    </w:p>
    <w:p w:rsidR="00706321" w:rsidRPr="00706321" w:rsidRDefault="00B51EBA" w:rsidP="00B51EB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706321" w:rsidRPr="00706321">
        <w:rPr>
          <w:rFonts w:ascii="Times New Roman" w:eastAsia="Times New Roman" w:hAnsi="Times New Roman" w:cs="Times New Roman"/>
          <w:sz w:val="26"/>
          <w:szCs w:val="26"/>
          <w:lang w:eastAsia="ru-RU"/>
        </w:rPr>
        <w:t>. Контроль за виконанням рішення покласти на постійну депутатську комісію з питань депутатської діяльності, забезпечення законності, антикорупційної політики, захисту прав людини, сприяння децентралізації, розвитку місцевого самоврядування  та громадянського суспільства, свободи слова та інформації (</w:t>
      </w:r>
      <w:proofErr w:type="spellStart"/>
      <w:r w:rsidR="00706321" w:rsidRPr="00706321">
        <w:rPr>
          <w:rFonts w:ascii="Times New Roman" w:eastAsia="Times New Roman" w:hAnsi="Times New Roman" w:cs="Times New Roman"/>
          <w:sz w:val="26"/>
          <w:szCs w:val="26"/>
          <w:lang w:eastAsia="ru-RU"/>
        </w:rPr>
        <w:t>Майданович</w:t>
      </w:r>
      <w:proofErr w:type="spellEnd"/>
      <w:r w:rsidR="00706321" w:rsidRPr="007063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С.В.).  </w:t>
      </w: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a3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706321" w:rsidRPr="00706321" w:rsidTr="006E095E">
        <w:trPr>
          <w:trHeight w:val="327"/>
        </w:trPr>
        <w:tc>
          <w:tcPr>
            <w:tcW w:w="3283" w:type="dxa"/>
          </w:tcPr>
          <w:p w:rsidR="00706321" w:rsidRPr="00706321" w:rsidRDefault="00706321" w:rsidP="00706321">
            <w:pPr>
              <w:rPr>
                <w:sz w:val="26"/>
                <w:szCs w:val="26"/>
                <w:lang w:val="ru-RU" w:eastAsia="ru-RU"/>
              </w:rPr>
            </w:pPr>
            <w:r w:rsidRPr="00706321">
              <w:rPr>
                <w:sz w:val="26"/>
                <w:szCs w:val="26"/>
                <w:lang w:eastAsia="ru-RU"/>
              </w:rPr>
              <w:t>Міський голова</w:t>
            </w:r>
          </w:p>
        </w:tc>
        <w:tc>
          <w:tcPr>
            <w:tcW w:w="3283" w:type="dxa"/>
          </w:tcPr>
          <w:p w:rsidR="00706321" w:rsidRPr="00706321" w:rsidRDefault="00E012D2" w:rsidP="00706321">
            <w:pPr>
              <w:jc w:val="center"/>
              <w:rPr>
                <w:sz w:val="26"/>
                <w:szCs w:val="26"/>
                <w:lang w:val="ru-RU" w:eastAsia="ru-RU"/>
              </w:rPr>
            </w:pPr>
            <w:r>
              <w:rPr>
                <w:sz w:val="26"/>
                <w:szCs w:val="26"/>
                <w:lang w:val="ru-RU" w:eastAsia="ru-RU"/>
              </w:rPr>
              <w:t>(підпис</w:t>
            </w:r>
            <w:bookmarkStart w:id="0" w:name="_GoBack"/>
            <w:bookmarkEnd w:id="0"/>
            <w:r>
              <w:rPr>
                <w:sz w:val="26"/>
                <w:szCs w:val="26"/>
                <w:lang w:val="ru-RU" w:eastAsia="ru-RU"/>
              </w:rPr>
              <w:t>)</w:t>
            </w:r>
          </w:p>
        </w:tc>
        <w:tc>
          <w:tcPr>
            <w:tcW w:w="3284" w:type="dxa"/>
          </w:tcPr>
          <w:p w:rsidR="00706321" w:rsidRPr="00706321" w:rsidRDefault="00706321" w:rsidP="00706321">
            <w:pPr>
              <w:rPr>
                <w:sz w:val="26"/>
                <w:szCs w:val="26"/>
                <w:lang w:val="ru-RU" w:eastAsia="ru-RU"/>
              </w:rPr>
            </w:pPr>
            <w:r w:rsidRPr="00706321">
              <w:rPr>
                <w:sz w:val="26"/>
                <w:szCs w:val="26"/>
                <w:lang w:eastAsia="ru-RU"/>
              </w:rPr>
              <w:t>Андрій ЗАЛІВСЬКИЙ</w:t>
            </w:r>
          </w:p>
        </w:tc>
      </w:tr>
    </w:tbl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321" w:rsidRPr="00706321" w:rsidRDefault="00706321" w:rsidP="007063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:rsidR="00706321" w:rsidRPr="00706321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:rsidR="00706321" w:rsidRPr="00E65FBF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65F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Голова </w:t>
      </w:r>
      <w:proofErr w:type="spellStart"/>
      <w:r w:rsidRPr="00E65FB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постiйної</w:t>
      </w:r>
      <w:proofErr w:type="spellEnd"/>
      <w:r w:rsidRPr="00E65FB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депутатської комісії з питань</w:t>
      </w:r>
    </w:p>
    <w:p w:rsidR="00706321" w:rsidRPr="00E65FBF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65FB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депутатської </w:t>
      </w:r>
      <w:proofErr w:type="spellStart"/>
      <w:r w:rsidRPr="00E65FB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дiяльностi</w:t>
      </w:r>
      <w:proofErr w:type="spellEnd"/>
      <w:r w:rsidRPr="00E65FB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забезпечення </w:t>
      </w:r>
      <w:proofErr w:type="spellStart"/>
      <w:r w:rsidRPr="00E65FB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законностi</w:t>
      </w:r>
      <w:proofErr w:type="spellEnd"/>
      <w:r w:rsidRPr="00E65FB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</w:t>
      </w:r>
    </w:p>
    <w:p w:rsidR="00706321" w:rsidRPr="00E65FBF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proofErr w:type="spellStart"/>
      <w:r w:rsidRPr="00E65FB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антикорупцiйної</w:t>
      </w:r>
      <w:proofErr w:type="spellEnd"/>
      <w:r w:rsidRPr="00E65FB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proofErr w:type="spellStart"/>
      <w:r w:rsidRPr="00E65FB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полiтики</w:t>
      </w:r>
      <w:proofErr w:type="spellEnd"/>
      <w:r w:rsidRPr="00E65FB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захисту прав людини, </w:t>
      </w:r>
    </w:p>
    <w:p w:rsidR="00706321" w:rsidRPr="00E65FBF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65FB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сприяння </w:t>
      </w:r>
      <w:proofErr w:type="spellStart"/>
      <w:r w:rsidRPr="00E65FB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децентралiзацiї</w:t>
      </w:r>
      <w:proofErr w:type="spellEnd"/>
      <w:r w:rsidRPr="00E65FB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розвитку місцевого</w:t>
      </w:r>
    </w:p>
    <w:p w:rsidR="00706321" w:rsidRPr="00E65FBF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65FB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самоврядування та громадянського </w:t>
      </w:r>
      <w:proofErr w:type="spellStart"/>
      <w:r w:rsidRPr="00E65FB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суспiльства</w:t>
      </w:r>
      <w:proofErr w:type="spellEnd"/>
      <w:r w:rsidRPr="00E65FB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</w:t>
      </w:r>
    </w:p>
    <w:p w:rsidR="00706321" w:rsidRPr="00E65FBF" w:rsidRDefault="00706321" w:rsidP="00706321">
      <w:pPr>
        <w:tabs>
          <w:tab w:val="left" w:pos="652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65FB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свободи слова та інформації                                                   Софія МАЙДАНОВИЧ</w:t>
      </w:r>
    </w:p>
    <w:p w:rsidR="00706321" w:rsidRPr="00E65FBF" w:rsidRDefault="00706321" w:rsidP="0070632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06321" w:rsidRPr="00E65FBF" w:rsidRDefault="00706321" w:rsidP="0070632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06321" w:rsidRPr="00E65FBF" w:rsidRDefault="00706321" w:rsidP="00706321">
      <w:pPr>
        <w:tabs>
          <w:tab w:val="left" w:pos="6521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65FBF">
        <w:rPr>
          <w:rFonts w:ascii="Times New Roman" w:eastAsia="Times New Roman" w:hAnsi="Times New Roman" w:cs="Times New Roman"/>
          <w:sz w:val="26"/>
          <w:szCs w:val="26"/>
          <w:lang w:eastAsia="ru-RU"/>
        </w:rPr>
        <w:t>Заступник начальника юридичного відділу</w:t>
      </w:r>
      <w:r w:rsidRPr="00E65FB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Тетяна ЛІНИНСЬКА</w:t>
      </w:r>
    </w:p>
    <w:p w:rsidR="00E65FBF" w:rsidRPr="00E65FBF" w:rsidRDefault="00E65FBF" w:rsidP="00706321">
      <w:pPr>
        <w:tabs>
          <w:tab w:val="left" w:pos="6521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65FBF" w:rsidRDefault="00E65FBF" w:rsidP="00706321">
      <w:pPr>
        <w:tabs>
          <w:tab w:val="left" w:pos="6521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:rsidR="00E65FBF" w:rsidRPr="00706321" w:rsidRDefault="00E65FBF" w:rsidP="00706321">
      <w:pPr>
        <w:tabs>
          <w:tab w:val="left" w:pos="6521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Начальник </w:t>
      </w:r>
      <w:r w:rsidRPr="00E65FBF">
        <w:rPr>
          <w:rFonts w:ascii="Times New Roman" w:eastAsia="Times New Roman" w:hAnsi="Times New Roman" w:cs="Times New Roman"/>
          <w:sz w:val="26"/>
          <w:szCs w:val="26"/>
          <w:lang w:eastAsia="ru-RU"/>
        </w:rPr>
        <w:t>загального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відділу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Тетяна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МАРТЕНС</w:t>
      </w:r>
    </w:p>
    <w:p w:rsidR="000872F7" w:rsidRDefault="000872F7"/>
    <w:sectPr w:rsidR="000872F7" w:rsidSect="00145864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Arial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2F7"/>
    <w:rsid w:val="000872F7"/>
    <w:rsid w:val="0009480D"/>
    <w:rsid w:val="00145864"/>
    <w:rsid w:val="002B4892"/>
    <w:rsid w:val="0039479A"/>
    <w:rsid w:val="004E11F9"/>
    <w:rsid w:val="00706321"/>
    <w:rsid w:val="007227DA"/>
    <w:rsid w:val="009015A7"/>
    <w:rsid w:val="00A31D21"/>
    <w:rsid w:val="00B51EBA"/>
    <w:rsid w:val="00BC18A0"/>
    <w:rsid w:val="00CB6138"/>
    <w:rsid w:val="00E012D2"/>
    <w:rsid w:val="00E65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352960-9D04-4E98-A2EF-C5CDDCC79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632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063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70632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063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7063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14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5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1564</Words>
  <Characters>892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2</cp:revision>
  <cp:lastPrinted>2024-02-07T06:47:00Z</cp:lastPrinted>
  <dcterms:created xsi:type="dcterms:W3CDTF">2024-04-08T14:15:00Z</dcterms:created>
  <dcterms:modified xsi:type="dcterms:W3CDTF">2024-04-08T14:15:00Z</dcterms:modified>
</cp:coreProperties>
</file>