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FF" w:rsidRDefault="00143EFF" w:rsidP="00F9124B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 w:rsidRPr="00E7463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</w:p>
    <w:p w:rsidR="00143EFF" w:rsidRDefault="00143EFF" w:rsidP="00F9124B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43EFF" w:rsidRPr="00E74638" w:rsidRDefault="00143EFF" w:rsidP="00F9124B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 w:rsidRPr="00E74638">
        <w:rPr>
          <w:rFonts w:ascii="Times New Roman" w:hAnsi="Times New Roman"/>
          <w:sz w:val="28"/>
          <w:szCs w:val="28"/>
          <w:lang w:val="ru-RU"/>
        </w:rPr>
        <w:t>ЗАТВЕРДЖЕНО</w:t>
      </w:r>
    </w:p>
    <w:p w:rsidR="00143EFF" w:rsidRPr="00E74638" w:rsidRDefault="00143EFF" w:rsidP="00E74638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E7463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E74638">
        <w:rPr>
          <w:rFonts w:ascii="Times New Roman" w:hAnsi="Times New Roman"/>
          <w:sz w:val="28"/>
          <w:szCs w:val="28"/>
          <w:lang w:val="ru-RU"/>
        </w:rPr>
        <w:t>рішення Червоноградської</w:t>
      </w:r>
    </w:p>
    <w:p w:rsidR="00143EFF" w:rsidRPr="00E74638" w:rsidRDefault="00143EFF" w:rsidP="00E74638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E7463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E74638">
        <w:rPr>
          <w:rFonts w:ascii="Times New Roman" w:hAnsi="Times New Roman"/>
          <w:sz w:val="28"/>
          <w:szCs w:val="28"/>
          <w:lang w:val="ru-RU"/>
        </w:rPr>
        <w:t>міської ради</w:t>
      </w:r>
    </w:p>
    <w:p w:rsidR="00143EFF" w:rsidRPr="00751538" w:rsidRDefault="00143EFF" w:rsidP="00751538">
      <w:pPr>
        <w:pStyle w:val="1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Pr="00751538">
        <w:rPr>
          <w:rFonts w:ascii="Times New Roman" w:hAnsi="Times New Roman"/>
          <w:sz w:val="28"/>
          <w:szCs w:val="28"/>
          <w:u w:val="single"/>
          <w:lang w:val="ru-RU"/>
        </w:rPr>
        <w:t>26.03.2024</w:t>
      </w:r>
      <w:r w:rsidRPr="00751538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Pr="00751538">
        <w:rPr>
          <w:rFonts w:ascii="Times New Roman" w:hAnsi="Times New Roman"/>
          <w:sz w:val="28"/>
          <w:szCs w:val="28"/>
          <w:u w:val="single"/>
          <w:lang w:val="ru-RU"/>
        </w:rPr>
        <w:t>2434</w:t>
      </w:r>
    </w:p>
    <w:p w:rsidR="00143EFF" w:rsidRDefault="00143EFF" w:rsidP="00116C3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val="uk-UA" w:eastAsia="en-GB"/>
        </w:rPr>
      </w:pPr>
    </w:p>
    <w:p w:rsidR="00143EFF" w:rsidRPr="000F415C" w:rsidRDefault="00143EFF" w:rsidP="00116C3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val="uk-UA" w:eastAsia="en-GB"/>
        </w:rPr>
      </w:pPr>
      <w:r>
        <w:rPr>
          <w:rFonts w:ascii="Times New Roman" w:hAnsi="Times New Roman"/>
          <w:b/>
          <w:bCs/>
          <w:sz w:val="28"/>
          <w:szCs w:val="28"/>
          <w:lang w:val="uk-UA" w:eastAsia="en-GB"/>
        </w:rPr>
        <w:t>П</w:t>
      </w:r>
      <w:r w:rsidRPr="000F415C">
        <w:rPr>
          <w:rFonts w:ascii="Times New Roman" w:hAnsi="Times New Roman"/>
          <w:b/>
          <w:bCs/>
          <w:sz w:val="28"/>
          <w:szCs w:val="28"/>
          <w:lang w:val="uk-UA" w:eastAsia="en-GB"/>
        </w:rPr>
        <w:t xml:space="preserve">РОГРАМА  </w:t>
      </w:r>
    </w:p>
    <w:p w:rsidR="00143EFF" w:rsidRPr="000F415C" w:rsidRDefault="00143EFF" w:rsidP="0056250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15C">
        <w:rPr>
          <w:rFonts w:ascii="Times New Roman" w:hAnsi="Times New Roman"/>
          <w:b/>
          <w:bCs/>
          <w:sz w:val="28"/>
          <w:szCs w:val="28"/>
          <w:lang w:val="uk-UA" w:eastAsia="en-GB"/>
        </w:rPr>
        <w:t xml:space="preserve">фінансової підтримки Червоноградського районного територіального центру комплектування та соціальної підтримки на 2024 рiк </w:t>
      </w:r>
      <w:r w:rsidRPr="000F41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43EFF" w:rsidRPr="000F415C" w:rsidRDefault="00143EFF" w:rsidP="00CD3B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0"/>
          <w:szCs w:val="20"/>
          <w:lang w:val="uk-UA" w:eastAsia="en-GB"/>
        </w:rPr>
      </w:pPr>
    </w:p>
    <w:p w:rsidR="00143EFF" w:rsidRPr="000F415C" w:rsidRDefault="00143EFF" w:rsidP="00F9124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F415C">
        <w:rPr>
          <w:b/>
          <w:sz w:val="28"/>
          <w:szCs w:val="28"/>
          <w:lang w:val="uk-UA"/>
        </w:rPr>
        <w:t xml:space="preserve">І.Мета: </w:t>
      </w:r>
    </w:p>
    <w:p w:rsidR="00143EFF" w:rsidRPr="000F415C" w:rsidRDefault="00143EFF" w:rsidP="00F9124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143EFF" w:rsidRPr="000F415C" w:rsidRDefault="00143EFF" w:rsidP="00F9124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415C">
        <w:rPr>
          <w:sz w:val="28"/>
          <w:szCs w:val="28"/>
          <w:lang w:val="uk-UA"/>
        </w:rPr>
        <w:t>Метою заходів передбачених Програмою є:</w:t>
      </w:r>
    </w:p>
    <w:p w:rsidR="00143EFF" w:rsidRDefault="00143EFF" w:rsidP="000F415C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0F415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0F415C">
        <w:rPr>
          <w:sz w:val="28"/>
          <w:szCs w:val="28"/>
          <w:lang w:val="uk-UA"/>
        </w:rPr>
        <w:t xml:space="preserve">можливість безперебійного виконання поставлених завдань в умовах </w:t>
      </w:r>
      <w:r>
        <w:rPr>
          <w:sz w:val="28"/>
          <w:szCs w:val="28"/>
          <w:lang w:val="uk-UA"/>
        </w:rPr>
        <w:t xml:space="preserve">   </w:t>
      </w:r>
      <w:r w:rsidRPr="000F415C">
        <w:rPr>
          <w:sz w:val="28"/>
          <w:szCs w:val="28"/>
          <w:lang w:val="uk-UA"/>
        </w:rPr>
        <w:t>загострення військово-патріотичної обстановки на території України;</w:t>
      </w:r>
    </w:p>
    <w:p w:rsidR="00143EFF" w:rsidRPr="000F415C" w:rsidRDefault="00143EFF" w:rsidP="000F415C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ведення військового обліку та здійснення мобілізації населення ;</w:t>
      </w:r>
    </w:p>
    <w:p w:rsidR="00143EFF" w:rsidRPr="000F415C" w:rsidRDefault="00143EFF" w:rsidP="00F1455C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відбір громадян для проходження військової служби у військовому резерві Збройних сил України, служби за контрактом, вступ до вищих військових навчальних закладів Міноборони та військових навчальних підрозділів вищих навчальних закладів.</w:t>
      </w:r>
    </w:p>
    <w:p w:rsidR="00143EFF" w:rsidRPr="000F415C" w:rsidRDefault="00143EFF" w:rsidP="00F9124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143EFF" w:rsidRPr="000F415C" w:rsidRDefault="00143EFF" w:rsidP="00BA1B9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415C">
        <w:rPr>
          <w:b/>
          <w:sz w:val="28"/>
          <w:szCs w:val="28"/>
          <w:lang w:val="uk-UA"/>
        </w:rPr>
        <w:t>ІІ. Основне завдання:</w:t>
      </w:r>
      <w:r w:rsidRPr="000F415C">
        <w:rPr>
          <w:sz w:val="28"/>
          <w:szCs w:val="28"/>
          <w:lang w:val="uk-UA"/>
        </w:rPr>
        <w:t xml:space="preserve"> </w:t>
      </w:r>
    </w:p>
    <w:p w:rsidR="00143EFF" w:rsidRPr="000F415C" w:rsidRDefault="00143EFF" w:rsidP="00A74222">
      <w:pPr>
        <w:pStyle w:val="NormalWeb"/>
        <w:shd w:val="clear" w:color="auto" w:fill="FFFFFF"/>
        <w:spacing w:before="240" w:beforeAutospacing="0" w:after="0"/>
        <w:ind w:left="709"/>
        <w:jc w:val="both"/>
        <w:rPr>
          <w:sz w:val="28"/>
          <w:szCs w:val="28"/>
          <w:lang w:val="uk-UA"/>
        </w:rPr>
      </w:pPr>
      <w:r w:rsidRPr="000F415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ведення військового обліку та здійснення мобілізації населення</w:t>
      </w:r>
      <w:r w:rsidRPr="000F415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                               </w:t>
      </w:r>
      <w:r w:rsidRPr="000F415C">
        <w:rPr>
          <w:sz w:val="28"/>
          <w:szCs w:val="28"/>
          <w:lang w:val="uk-UA"/>
        </w:rPr>
        <w:t>- використання сучасних технiчних засобiв, якi сприятимуть ефективній військово-професійній діяльності</w:t>
      </w:r>
      <w:r>
        <w:rPr>
          <w:sz w:val="28"/>
          <w:szCs w:val="28"/>
          <w:lang w:val="uk-UA"/>
        </w:rPr>
        <w:t>.</w:t>
      </w:r>
    </w:p>
    <w:p w:rsidR="00143EFF" w:rsidRPr="000F415C" w:rsidRDefault="00143EFF" w:rsidP="00BA1B9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43EFF" w:rsidRPr="000F415C" w:rsidRDefault="00143EFF" w:rsidP="00130D94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F415C">
        <w:rPr>
          <w:rFonts w:ascii="Times New Roman" w:hAnsi="Times New Roman"/>
          <w:b/>
          <w:sz w:val="28"/>
          <w:szCs w:val="28"/>
          <w:lang w:val="ru-RU"/>
        </w:rPr>
        <w:t>ІІІ. Очікувані результати:</w:t>
      </w:r>
    </w:p>
    <w:p w:rsidR="00143EFF" w:rsidRPr="000F415C" w:rsidRDefault="00143EFF" w:rsidP="005B769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F415C">
        <w:rPr>
          <w:rFonts w:ascii="Times New Roman" w:hAnsi="Times New Roman"/>
          <w:sz w:val="28"/>
          <w:szCs w:val="28"/>
          <w:lang w:val="ru-RU"/>
        </w:rPr>
        <w:t>Передбачається, що реалiзацiя Програми дасть можливiсть:</w:t>
      </w:r>
    </w:p>
    <w:p w:rsidR="00143EFF" w:rsidRPr="000F415C" w:rsidRDefault="00143EFF" w:rsidP="00C957FD">
      <w:pPr>
        <w:spacing w:line="240" w:lineRule="auto"/>
        <w:ind w:left="709" w:right="3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F415C">
        <w:rPr>
          <w:rFonts w:ascii="Times New Roman" w:hAnsi="Times New Roman"/>
          <w:sz w:val="28"/>
          <w:szCs w:val="28"/>
          <w:lang w:val="ru-RU"/>
        </w:rPr>
        <w:t>забезпечення виконаня першочергови</w:t>
      </w:r>
      <w:r>
        <w:rPr>
          <w:rFonts w:ascii="Times New Roman" w:hAnsi="Times New Roman"/>
          <w:sz w:val="28"/>
          <w:szCs w:val="28"/>
          <w:lang w:val="ru-RU"/>
        </w:rPr>
        <w:t xml:space="preserve">х завдань;                                                                                  </w:t>
      </w:r>
      <w:r w:rsidRPr="000F415C">
        <w:rPr>
          <w:rFonts w:ascii="Times New Roman" w:hAnsi="Times New Roman"/>
          <w:sz w:val="28"/>
          <w:szCs w:val="28"/>
          <w:lang w:val="ru-RU"/>
        </w:rPr>
        <w:t>- створення умов ефекти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0F415C">
        <w:rPr>
          <w:rFonts w:ascii="Times New Roman" w:hAnsi="Times New Roman"/>
          <w:sz w:val="28"/>
          <w:szCs w:val="28"/>
          <w:lang w:val="ru-RU"/>
        </w:rPr>
        <w:t>ного використання ч</w:t>
      </w:r>
      <w:r>
        <w:rPr>
          <w:rFonts w:ascii="Times New Roman" w:hAnsi="Times New Roman"/>
          <w:sz w:val="28"/>
          <w:szCs w:val="28"/>
          <w:lang w:val="ru-RU"/>
        </w:rPr>
        <w:t xml:space="preserve">асу для </w:t>
      </w:r>
      <w:r w:rsidRPr="000F415C">
        <w:rPr>
          <w:rFonts w:ascii="Times New Roman" w:hAnsi="Times New Roman"/>
          <w:sz w:val="28"/>
          <w:szCs w:val="28"/>
          <w:lang w:val="ru-RU"/>
        </w:rPr>
        <w:t>опрацювання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43EFF" w:rsidRPr="000F415C" w:rsidRDefault="00143EFF" w:rsidP="00130D94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415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F415C">
        <w:rPr>
          <w:rFonts w:ascii="Times New Roman" w:hAnsi="Times New Roman"/>
          <w:b/>
          <w:sz w:val="28"/>
          <w:szCs w:val="28"/>
        </w:rPr>
        <w:t>V</w:t>
      </w:r>
      <w:r w:rsidRPr="000F415C">
        <w:rPr>
          <w:rFonts w:ascii="Times New Roman" w:hAnsi="Times New Roman"/>
          <w:b/>
          <w:sz w:val="28"/>
          <w:szCs w:val="28"/>
          <w:lang w:val="uk-UA"/>
        </w:rPr>
        <w:t>. Фінансування програми</w:t>
      </w:r>
    </w:p>
    <w:p w:rsidR="00143EFF" w:rsidRPr="000F415C" w:rsidRDefault="00143EFF" w:rsidP="000F415C">
      <w:p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415C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здійснюється за рахунок коштів місцевого бюджету та інших джерел, не заборонених законодавством. </w:t>
      </w:r>
    </w:p>
    <w:p w:rsidR="00143EFF" w:rsidRPr="000F415C" w:rsidRDefault="00143EFF" w:rsidP="000F415C">
      <w:pPr>
        <w:ind w:left="426"/>
        <w:rPr>
          <w:rFonts w:ascii="Times New Roman" w:hAnsi="Times New Roman"/>
          <w:b/>
          <w:sz w:val="28"/>
          <w:szCs w:val="26"/>
          <w:lang w:val="ru-RU"/>
        </w:rPr>
      </w:pPr>
      <w:r w:rsidRPr="000F415C">
        <w:rPr>
          <w:rFonts w:ascii="Times New Roman" w:hAnsi="Times New Roman"/>
          <w:b/>
          <w:sz w:val="28"/>
          <w:szCs w:val="26"/>
          <w:lang w:val="ru-RU"/>
        </w:rPr>
        <w:t xml:space="preserve">     </w:t>
      </w:r>
      <w:r w:rsidRPr="000F415C">
        <w:rPr>
          <w:rFonts w:ascii="Times New Roman" w:hAnsi="Times New Roman"/>
          <w:b/>
          <w:sz w:val="28"/>
          <w:szCs w:val="26"/>
        </w:rPr>
        <w:t>Y</w:t>
      </w:r>
      <w:r w:rsidRPr="000F415C">
        <w:rPr>
          <w:rFonts w:ascii="Times New Roman" w:hAnsi="Times New Roman"/>
          <w:b/>
          <w:sz w:val="28"/>
          <w:szCs w:val="26"/>
          <w:lang w:val="uk-UA"/>
        </w:rPr>
        <w:t>.</w:t>
      </w:r>
      <w:r w:rsidRPr="000F415C">
        <w:rPr>
          <w:rFonts w:ascii="Times New Roman" w:hAnsi="Times New Roman"/>
          <w:b/>
          <w:sz w:val="28"/>
          <w:szCs w:val="26"/>
          <w:lang w:val="ru-RU"/>
        </w:rPr>
        <w:t xml:space="preserve"> Паспорт Програми</w:t>
      </w:r>
    </w:p>
    <w:p w:rsidR="00143EFF" w:rsidRPr="000F415C" w:rsidRDefault="00143EFF" w:rsidP="000F415C">
      <w:pPr>
        <w:pStyle w:val="2"/>
        <w:numPr>
          <w:ilvl w:val="0"/>
          <w:numId w:val="3"/>
        </w:numPr>
        <w:ind w:hanging="11"/>
        <w:rPr>
          <w:rFonts w:ascii="Times New Roman" w:hAnsi="Times New Roman"/>
          <w:sz w:val="28"/>
          <w:szCs w:val="28"/>
        </w:rPr>
      </w:pPr>
      <w:r w:rsidRPr="000F415C">
        <w:rPr>
          <w:rFonts w:ascii="Times New Roman" w:hAnsi="Times New Roman"/>
          <w:sz w:val="28"/>
          <w:szCs w:val="28"/>
        </w:rPr>
        <w:t xml:space="preserve"> Ініціатор розробки Програми – </w:t>
      </w:r>
      <w:r w:rsidRPr="000F415C">
        <w:rPr>
          <w:rFonts w:ascii="Times New Roman" w:hAnsi="Times New Roman"/>
          <w:bCs/>
          <w:sz w:val="28"/>
          <w:szCs w:val="28"/>
          <w:lang w:eastAsia="en-GB"/>
        </w:rPr>
        <w:t xml:space="preserve"> Червоноградський район</w:t>
      </w:r>
      <w:r>
        <w:rPr>
          <w:rFonts w:ascii="Times New Roman" w:hAnsi="Times New Roman"/>
          <w:bCs/>
          <w:sz w:val="28"/>
          <w:szCs w:val="28"/>
          <w:lang w:eastAsia="en-GB"/>
        </w:rPr>
        <w:t>н</w:t>
      </w:r>
      <w:r w:rsidRPr="000F415C">
        <w:rPr>
          <w:rFonts w:ascii="Times New Roman" w:hAnsi="Times New Roman"/>
          <w:bCs/>
          <w:sz w:val="28"/>
          <w:szCs w:val="28"/>
          <w:lang w:eastAsia="en-GB"/>
        </w:rPr>
        <w:t>ий територіальний центр комплектування та соціальної підтримки  .</w:t>
      </w:r>
    </w:p>
    <w:p w:rsidR="00143EFF" w:rsidRPr="000F415C" w:rsidRDefault="00143EFF" w:rsidP="000F415C">
      <w:pPr>
        <w:pStyle w:val="2"/>
        <w:numPr>
          <w:ilvl w:val="0"/>
          <w:numId w:val="3"/>
        </w:numPr>
        <w:ind w:hanging="11"/>
        <w:rPr>
          <w:rFonts w:ascii="Times New Roman" w:hAnsi="Times New Roman"/>
          <w:sz w:val="28"/>
          <w:szCs w:val="28"/>
        </w:rPr>
      </w:pPr>
      <w:r w:rsidRPr="000F415C">
        <w:rPr>
          <w:rFonts w:ascii="Times New Roman" w:hAnsi="Times New Roman"/>
          <w:sz w:val="28"/>
          <w:szCs w:val="28"/>
          <w:lang w:val="ru-RU"/>
        </w:rPr>
        <w:t xml:space="preserve">Розробник Програми – </w:t>
      </w:r>
      <w:r w:rsidRPr="000F415C">
        <w:rPr>
          <w:rFonts w:ascii="Times New Roman" w:hAnsi="Times New Roman"/>
          <w:bCs/>
          <w:sz w:val="28"/>
          <w:szCs w:val="28"/>
          <w:lang w:eastAsia="en-GB"/>
        </w:rPr>
        <w:t>Червоноградський район</w:t>
      </w:r>
      <w:r>
        <w:rPr>
          <w:rFonts w:ascii="Times New Roman" w:hAnsi="Times New Roman"/>
          <w:bCs/>
          <w:sz w:val="28"/>
          <w:szCs w:val="28"/>
          <w:lang w:eastAsia="en-GB"/>
        </w:rPr>
        <w:t>н</w:t>
      </w:r>
      <w:bookmarkStart w:id="0" w:name="_GoBack"/>
      <w:bookmarkEnd w:id="0"/>
      <w:r w:rsidRPr="000F415C">
        <w:rPr>
          <w:rFonts w:ascii="Times New Roman" w:hAnsi="Times New Roman"/>
          <w:bCs/>
          <w:sz w:val="28"/>
          <w:szCs w:val="28"/>
          <w:lang w:eastAsia="en-GB"/>
        </w:rPr>
        <w:t>ий територіальний центр комплектування та соціальної підтримки  .</w:t>
      </w:r>
    </w:p>
    <w:p w:rsidR="00143EFF" w:rsidRPr="000F415C" w:rsidRDefault="00143EFF" w:rsidP="000F415C">
      <w:pPr>
        <w:pStyle w:val="2"/>
        <w:numPr>
          <w:ilvl w:val="0"/>
          <w:numId w:val="3"/>
        </w:numPr>
        <w:ind w:hanging="11"/>
        <w:rPr>
          <w:rFonts w:ascii="Times New Roman" w:hAnsi="Times New Roman"/>
          <w:sz w:val="28"/>
          <w:szCs w:val="28"/>
        </w:rPr>
      </w:pPr>
      <w:r w:rsidRPr="000F415C">
        <w:rPr>
          <w:rFonts w:ascii="Times New Roman" w:hAnsi="Times New Roman"/>
          <w:sz w:val="28"/>
          <w:szCs w:val="28"/>
          <w:lang w:val="ru-RU"/>
        </w:rPr>
        <w:t>Відповідальний виконавець Програми –</w:t>
      </w:r>
      <w:r w:rsidRPr="000F415C">
        <w:rPr>
          <w:rFonts w:ascii="Times New Roman" w:hAnsi="Times New Roman"/>
          <w:bCs/>
          <w:sz w:val="28"/>
          <w:szCs w:val="28"/>
          <w:lang w:eastAsia="en-GB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GB"/>
        </w:rPr>
        <w:t>Львів</w:t>
      </w:r>
      <w:r w:rsidRPr="000F415C">
        <w:rPr>
          <w:rFonts w:ascii="Times New Roman" w:hAnsi="Times New Roman"/>
          <w:bCs/>
          <w:sz w:val="28"/>
          <w:szCs w:val="28"/>
          <w:lang w:eastAsia="en-GB"/>
        </w:rPr>
        <w:t>ський о</w:t>
      </w:r>
      <w:r>
        <w:rPr>
          <w:rFonts w:ascii="Times New Roman" w:hAnsi="Times New Roman"/>
          <w:bCs/>
          <w:sz w:val="28"/>
          <w:szCs w:val="28"/>
          <w:lang w:eastAsia="en-GB"/>
        </w:rPr>
        <w:t>блас</w:t>
      </w:r>
      <w:r w:rsidRPr="000F415C">
        <w:rPr>
          <w:rFonts w:ascii="Times New Roman" w:hAnsi="Times New Roman"/>
          <w:bCs/>
          <w:sz w:val="28"/>
          <w:szCs w:val="28"/>
          <w:lang w:eastAsia="en-GB"/>
        </w:rPr>
        <w:t>ний територіальний центр комплектування та соціальної підтримки  .</w:t>
      </w:r>
      <w:r w:rsidRPr="000F415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43EFF" w:rsidRPr="000F415C" w:rsidRDefault="00143EFF" w:rsidP="000F415C">
      <w:pPr>
        <w:pStyle w:val="2"/>
        <w:numPr>
          <w:ilvl w:val="0"/>
          <w:numId w:val="3"/>
        </w:numPr>
        <w:ind w:hanging="11"/>
        <w:rPr>
          <w:rFonts w:ascii="Times New Roman" w:hAnsi="Times New Roman"/>
          <w:sz w:val="28"/>
          <w:szCs w:val="28"/>
        </w:rPr>
      </w:pPr>
      <w:r w:rsidRPr="000F415C">
        <w:rPr>
          <w:rFonts w:ascii="Times New Roman" w:hAnsi="Times New Roman"/>
          <w:sz w:val="28"/>
          <w:szCs w:val="28"/>
        </w:rPr>
        <w:t>Термін реалізації Програми – 2024 рік.</w:t>
      </w:r>
    </w:p>
    <w:p w:rsidR="00143EFF" w:rsidRPr="000F415C" w:rsidRDefault="00143EFF" w:rsidP="000F415C">
      <w:pPr>
        <w:pStyle w:val="2"/>
        <w:numPr>
          <w:ilvl w:val="0"/>
          <w:numId w:val="3"/>
        </w:numPr>
        <w:ind w:hanging="11"/>
        <w:rPr>
          <w:rFonts w:ascii="Times New Roman" w:hAnsi="Times New Roman"/>
          <w:sz w:val="28"/>
          <w:szCs w:val="28"/>
        </w:rPr>
      </w:pPr>
      <w:r w:rsidRPr="000F415C">
        <w:rPr>
          <w:rFonts w:ascii="Times New Roman" w:hAnsi="Times New Roman"/>
          <w:sz w:val="28"/>
          <w:szCs w:val="28"/>
        </w:rPr>
        <w:t>Загальний о</w:t>
      </w:r>
      <w:r>
        <w:rPr>
          <w:rFonts w:ascii="Times New Roman" w:hAnsi="Times New Roman"/>
          <w:sz w:val="28"/>
          <w:szCs w:val="28"/>
        </w:rPr>
        <w:t>б</w:t>
      </w:r>
      <w:r w:rsidRPr="000F415C">
        <w:rPr>
          <w:rFonts w:ascii="Times New Roman" w:hAnsi="Times New Roman"/>
          <w:sz w:val="28"/>
          <w:szCs w:val="28"/>
        </w:rPr>
        <w:t xml:space="preserve">сяг фінансових ресурсів на 2024 рік – </w:t>
      </w:r>
      <w:r>
        <w:rPr>
          <w:rFonts w:ascii="Times New Roman" w:hAnsi="Times New Roman"/>
          <w:sz w:val="28"/>
          <w:szCs w:val="28"/>
        </w:rPr>
        <w:t xml:space="preserve"> 186 800 </w:t>
      </w:r>
      <w:r w:rsidRPr="000F415C">
        <w:rPr>
          <w:rFonts w:ascii="Times New Roman" w:hAnsi="Times New Roman"/>
          <w:sz w:val="28"/>
          <w:szCs w:val="28"/>
        </w:rPr>
        <w:t>грн.</w:t>
      </w:r>
    </w:p>
    <w:p w:rsidR="00143EFF" w:rsidRPr="000F415C" w:rsidRDefault="00143EFF" w:rsidP="009E5B02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F415C">
        <w:rPr>
          <w:rFonts w:ascii="Times New Roman" w:hAnsi="Times New Roman"/>
          <w:b/>
          <w:sz w:val="28"/>
          <w:szCs w:val="28"/>
        </w:rPr>
        <w:t>VI. Ресурсне забезпечення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17"/>
        <w:gridCol w:w="4338"/>
      </w:tblGrid>
      <w:tr w:rsidR="00143EFF" w:rsidRPr="00751538" w:rsidTr="000F415C">
        <w:trPr>
          <w:trHeight w:val="791"/>
          <w:jc w:val="center"/>
        </w:trPr>
        <w:tc>
          <w:tcPr>
            <w:tcW w:w="4617" w:type="dxa"/>
          </w:tcPr>
          <w:p w:rsidR="00143EFF" w:rsidRPr="000F415C" w:rsidRDefault="00143EFF" w:rsidP="00861B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0F415C">
              <w:rPr>
                <w:rFonts w:ascii="Times New Roman" w:hAnsi="Times New Roman"/>
                <w:sz w:val="24"/>
                <w:szCs w:val="24"/>
                <w:lang w:val="ru-RU"/>
              </w:rPr>
              <w:t>ошти, які пропонується залучити на виконання програм   (0219800)</w:t>
            </w:r>
          </w:p>
        </w:tc>
        <w:tc>
          <w:tcPr>
            <w:tcW w:w="4338" w:type="dxa"/>
          </w:tcPr>
          <w:p w:rsidR="00143EFF" w:rsidRPr="000F415C" w:rsidRDefault="00143EFF" w:rsidP="00861B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415C">
              <w:rPr>
                <w:rFonts w:ascii="Times New Roman" w:hAnsi="Times New Roman"/>
                <w:sz w:val="24"/>
                <w:szCs w:val="24"/>
                <w:lang w:val="ru-RU"/>
              </w:rPr>
              <w:t>Обсяг коштів, які пропонується залучити на виконання програм, тис.грн.</w:t>
            </w:r>
          </w:p>
        </w:tc>
      </w:tr>
      <w:tr w:rsidR="00143EFF" w:rsidRPr="00B03405" w:rsidTr="000F415C">
        <w:trPr>
          <w:trHeight w:val="1291"/>
          <w:jc w:val="center"/>
        </w:trPr>
        <w:tc>
          <w:tcPr>
            <w:tcW w:w="4617" w:type="dxa"/>
          </w:tcPr>
          <w:p w:rsidR="00143EFF" w:rsidRDefault="00143EFF" w:rsidP="007F6B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41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Всього:</w:t>
            </w:r>
            <w:r w:rsidRPr="000F4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місцевий  бюджет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в т.ч.:</w:t>
            </w:r>
            <w:r w:rsidRPr="000F4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143EFF" w:rsidRDefault="00143EFF" w:rsidP="00DA7DA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загальний фонд</w:t>
            </w:r>
            <w:r w:rsidRPr="000F4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43EFF" w:rsidRPr="000F415C" w:rsidRDefault="00143EFF" w:rsidP="00DA7DA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спеціальний фонд</w:t>
            </w:r>
          </w:p>
          <w:p w:rsidR="00143EFF" w:rsidRPr="000F415C" w:rsidRDefault="00143EFF" w:rsidP="00DA7DA7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</w:tcPr>
          <w:p w:rsidR="00143EFF" w:rsidRPr="00B03405" w:rsidRDefault="00143EFF" w:rsidP="002D4A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34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186,8 </w:t>
            </w:r>
          </w:p>
          <w:p w:rsidR="00143EFF" w:rsidRDefault="00143EFF" w:rsidP="002D4A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78,45</w:t>
            </w:r>
          </w:p>
          <w:p w:rsidR="00143EFF" w:rsidRPr="000F415C" w:rsidRDefault="00143EFF" w:rsidP="002D4A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108,35</w:t>
            </w:r>
          </w:p>
        </w:tc>
      </w:tr>
    </w:tbl>
    <w:p w:rsidR="00143EFF" w:rsidRPr="000F415C" w:rsidRDefault="00143EFF" w:rsidP="00A255E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8"/>
          <w:szCs w:val="28"/>
          <w:lang w:val="ru-RU" w:eastAsia="zh-CN" w:bidi="hi-IN"/>
        </w:rPr>
      </w:pPr>
    </w:p>
    <w:p w:rsidR="00143EFF" w:rsidRDefault="00143EFF" w:rsidP="000F415C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Mangal"/>
          <w:b/>
          <w:bCs/>
          <w:kern w:val="2"/>
          <w:sz w:val="28"/>
          <w:szCs w:val="28"/>
          <w:lang w:val="uk-UA" w:eastAsia="zh-CN" w:bidi="hi-IN"/>
        </w:rPr>
      </w:pPr>
      <w:r w:rsidRPr="000F415C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VII</w:t>
      </w:r>
      <w:r>
        <w:rPr>
          <w:rFonts w:ascii="Times New Roman" w:eastAsia="SimSun" w:hAnsi="Times New Roman" w:cs="Mangal"/>
          <w:b/>
          <w:bCs/>
          <w:kern w:val="2"/>
          <w:sz w:val="28"/>
          <w:szCs w:val="28"/>
          <w:lang w:val="uk-UA" w:eastAsia="zh-CN" w:bidi="hi-IN"/>
        </w:rPr>
        <w:t xml:space="preserve">. </w:t>
      </w:r>
      <w:r w:rsidRPr="000F415C">
        <w:rPr>
          <w:rFonts w:ascii="Times New Roman" w:eastAsia="SimSun" w:hAnsi="Times New Roman" w:cs="Mangal"/>
          <w:b/>
          <w:bCs/>
          <w:kern w:val="2"/>
          <w:sz w:val="28"/>
          <w:szCs w:val="28"/>
          <w:lang w:val="uk-UA" w:eastAsia="zh-CN" w:bidi="hi-IN"/>
        </w:rPr>
        <w:t>Перелік завдань, заходів</w:t>
      </w:r>
    </w:p>
    <w:p w:rsidR="00143EFF" w:rsidRPr="000F415C" w:rsidRDefault="00143EFF" w:rsidP="000F415C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Mangal"/>
          <w:b/>
          <w:bCs/>
          <w:kern w:val="2"/>
          <w:sz w:val="28"/>
          <w:szCs w:val="28"/>
          <w:lang w:val="uk-UA" w:eastAsia="zh-CN" w:bidi="hi-IN"/>
        </w:rPr>
      </w:pPr>
    </w:p>
    <w:tbl>
      <w:tblPr>
        <w:tblW w:w="10827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4"/>
        <w:gridCol w:w="1763"/>
        <w:gridCol w:w="2090"/>
        <w:gridCol w:w="850"/>
        <w:gridCol w:w="1985"/>
        <w:gridCol w:w="1134"/>
        <w:gridCol w:w="992"/>
        <w:gridCol w:w="1559"/>
      </w:tblGrid>
      <w:tr w:rsidR="00143EFF" w:rsidRPr="000F415C" w:rsidTr="00A61749">
        <w:trPr>
          <w:cantSplit/>
          <w:trHeight w:hRule="exact" w:val="397"/>
        </w:trPr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hAnsi="Times New Roman"/>
                <w:kern w:val="2"/>
                <w:lang w:val="uk-UA" w:eastAsia="zh-CN" w:bidi="hi-IN"/>
              </w:rPr>
              <w:t>№</w:t>
            </w: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п/п</w:t>
            </w:r>
          </w:p>
          <w:p w:rsidR="00143EFF" w:rsidRPr="000F415C" w:rsidRDefault="00143EFF" w:rsidP="00F2284C">
            <w:pPr>
              <w:rPr>
                <w:rFonts w:ascii="Times New Roman" w:eastAsia="SimSun" w:hAnsi="Times New Roman" w:cs="Mangal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rPr>
                <w:rFonts w:ascii="Times New Roman" w:hAnsi="Times New Roman" w:cs="Mangal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Назва завдання</w:t>
            </w:r>
          </w:p>
        </w:tc>
        <w:tc>
          <w:tcPr>
            <w:tcW w:w="2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Заходи на виконання програми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Строк виконання програми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Виконавці заходу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Фінансування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Очікуваний результат</w:t>
            </w:r>
          </w:p>
        </w:tc>
      </w:tr>
      <w:tr w:rsidR="00143EFF" w:rsidRPr="000F415C" w:rsidTr="00A61749">
        <w:trPr>
          <w:trHeight w:hRule="exact" w:val="567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</w:tc>
        <w:tc>
          <w:tcPr>
            <w:tcW w:w="1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</w:tc>
        <w:tc>
          <w:tcPr>
            <w:tcW w:w="20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Джерела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hAnsi="Times New Roman"/>
                <w:kern w:val="2"/>
                <w:lang w:val="uk-UA" w:eastAsia="zh-CN" w:bidi="hi-IN"/>
              </w:rPr>
              <w:t xml:space="preserve"> тис.  </w:t>
            </w: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грн.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</w:tc>
      </w:tr>
      <w:tr w:rsidR="00143EFF" w:rsidRPr="00751538" w:rsidTr="00EB4960">
        <w:trPr>
          <w:trHeight w:hRule="exact" w:val="4020"/>
        </w:trPr>
        <w:tc>
          <w:tcPr>
            <w:tcW w:w="454" w:type="dxa"/>
            <w:tcBorders>
              <w:left w:val="single" w:sz="2" w:space="0" w:color="000000"/>
              <w:bottom w:val="single" w:sz="4" w:space="0" w:color="auto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  <w:t>1.</w:t>
            </w: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4" w:space="0" w:color="auto"/>
            </w:tcBorders>
          </w:tcPr>
          <w:p w:rsidR="00143EFF" w:rsidRPr="00A61749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Придбання майна для забезпечення </w:t>
            </w:r>
            <w:r w:rsidRPr="00A61749">
              <w:rPr>
                <w:rFonts w:ascii="Times New Roman" w:hAnsi="Times New Roman"/>
                <w:lang w:val="uk-UA"/>
              </w:rPr>
              <w:t>ведення військового обліку та здійснення мобілізації населення</w:t>
            </w:r>
            <w:r w:rsidRPr="00A61749">
              <w:rPr>
                <w:rFonts w:ascii="Times New Roman" w:eastAsia="SimSun" w:hAnsi="Times New Roman"/>
                <w:kern w:val="2"/>
                <w:lang w:val="uk-UA" w:eastAsia="zh-CN" w:bidi="hi-IN"/>
              </w:rPr>
              <w:t xml:space="preserve">  </w:t>
            </w: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090" w:type="dxa"/>
            <w:tcBorders>
              <w:left w:val="single" w:sz="2" w:space="0" w:color="000000"/>
              <w:bottom w:val="single" w:sz="4" w:space="0" w:color="auto"/>
            </w:tcBorders>
          </w:tcPr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Придбання майна для забезпечення першочергових завдань</w:t>
            </w: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, а саме: </w:t>
            </w: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Default="00143EFF" w:rsidP="00A61749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Ноутбуки </w:t>
            </w:r>
          </w:p>
          <w:p w:rsidR="00143EFF" w:rsidRDefault="00143EFF" w:rsidP="00FA208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Планшети і принтери</w:t>
            </w: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2024р.</w:t>
            </w: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</w:tcPr>
          <w:p w:rsidR="00143EFF" w:rsidRPr="000F415C" w:rsidRDefault="00143EFF" w:rsidP="002D4A7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  <w:r w:rsidRPr="000506EB">
              <w:rPr>
                <w:rFonts w:ascii="Times New Roman" w:hAnsi="Times New Roman"/>
                <w:bCs/>
                <w:lang w:val="uk-UA" w:eastAsia="en-GB"/>
              </w:rPr>
              <w:t>Львівський обласний територіальний центр комплектування та соціальної підтримки</w:t>
            </w:r>
            <w:r w:rsidRPr="000506EB">
              <w:rPr>
                <w:rFonts w:ascii="Times New Roman" w:hAnsi="Times New Roman"/>
                <w:bCs/>
                <w:sz w:val="28"/>
                <w:szCs w:val="28"/>
                <w:lang w:val="uk-UA" w:eastAsia="en-GB"/>
              </w:rPr>
              <w:t xml:space="preserve">  </w:t>
            </w: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для </w:t>
            </w: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Червоноградськ</w:t>
            </w: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ого</w:t>
            </w: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 районн</w:t>
            </w: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ого</w:t>
            </w: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територіального </w:t>
            </w: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центр</w:t>
            </w:r>
            <w:r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у</w:t>
            </w: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 xml:space="preserve"> комплектування та соціальної підтримки </w:t>
            </w: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  <w:t>Місцевий бюджет</w:t>
            </w: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  <w:t>108,35</w:t>
            </w:r>
          </w:p>
          <w:p w:rsidR="00143EFF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  <w:t>78,45</w:t>
            </w:r>
          </w:p>
          <w:p w:rsidR="00143EFF" w:rsidRPr="000F415C" w:rsidRDefault="00143EFF" w:rsidP="00F22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3EFF" w:rsidRPr="000F415C" w:rsidRDefault="00143EFF" w:rsidP="00F2284C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F415C">
              <w:rPr>
                <w:rFonts w:ascii="Times New Roman" w:hAnsi="Times New Roman"/>
                <w:lang w:val="ru-RU"/>
              </w:rPr>
              <w:t>Створення умов ефекти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0F415C">
              <w:rPr>
                <w:rFonts w:ascii="Times New Roman" w:hAnsi="Times New Roman"/>
                <w:lang w:val="ru-RU"/>
              </w:rPr>
              <w:t>ного використання часу та ресурсів ;</w:t>
            </w:r>
          </w:p>
          <w:p w:rsidR="00143EFF" w:rsidRPr="000F415C" w:rsidRDefault="00143EFF" w:rsidP="00F228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</w:pPr>
            <w:r w:rsidRPr="000F415C">
              <w:rPr>
                <w:rFonts w:ascii="Times New Roman" w:hAnsi="Times New Roman"/>
                <w:lang w:val="ru-RU"/>
              </w:rPr>
              <w:t>- забезпечити високий рiвень поставлених завдань .</w:t>
            </w:r>
            <w:r w:rsidRPr="000F415C"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zh-CN" w:bidi="hi-IN"/>
              </w:rPr>
              <w:t xml:space="preserve"> </w:t>
            </w:r>
          </w:p>
        </w:tc>
      </w:tr>
      <w:tr w:rsidR="00143EFF" w:rsidRPr="000F415C" w:rsidTr="00A61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/>
        </w:trPr>
        <w:tc>
          <w:tcPr>
            <w:tcW w:w="454" w:type="dxa"/>
          </w:tcPr>
          <w:p w:rsidR="00143EFF" w:rsidRPr="000F415C" w:rsidRDefault="00143EFF" w:rsidP="00EB4960">
            <w:pPr>
              <w:ind w:firstLine="7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63" w:type="dxa"/>
          </w:tcPr>
          <w:p w:rsidR="00143EFF" w:rsidRPr="000F415C" w:rsidRDefault="00143EFF" w:rsidP="00EB4960">
            <w:pPr>
              <w:ind w:hanging="12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             </w:t>
            </w:r>
            <w:r w:rsidRPr="000F415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090" w:type="dxa"/>
          </w:tcPr>
          <w:p w:rsidR="00143EFF" w:rsidRPr="000F415C" w:rsidRDefault="00143EFF" w:rsidP="00EB4960">
            <w:pPr>
              <w:ind w:firstLine="7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143EFF" w:rsidRPr="000F415C" w:rsidRDefault="00143EFF" w:rsidP="00EB4960">
            <w:pPr>
              <w:ind w:firstLine="7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143EFF" w:rsidRPr="000F415C" w:rsidRDefault="00143EFF" w:rsidP="00EB4960">
            <w:pPr>
              <w:ind w:firstLine="7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43EFF" w:rsidRPr="000F415C" w:rsidRDefault="00143EFF" w:rsidP="00EB4960">
            <w:pPr>
              <w:ind w:firstLine="7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143EFF" w:rsidRPr="000F415C" w:rsidRDefault="00143EFF" w:rsidP="00EB4960">
            <w:pPr>
              <w:ind w:firstLine="72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186,8</w:t>
            </w:r>
          </w:p>
        </w:tc>
        <w:tc>
          <w:tcPr>
            <w:tcW w:w="1559" w:type="dxa"/>
          </w:tcPr>
          <w:p w:rsidR="00143EFF" w:rsidRPr="000F415C" w:rsidRDefault="00143EFF" w:rsidP="00F2284C">
            <w:pPr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43EFF" w:rsidRPr="000F415C" w:rsidRDefault="00143EFF" w:rsidP="00AA2BA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43EFF" w:rsidRPr="000F415C" w:rsidRDefault="00143EFF" w:rsidP="00AA2BA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F415C">
        <w:rPr>
          <w:rFonts w:ascii="Times New Roman" w:hAnsi="Times New Roman"/>
          <w:b/>
          <w:sz w:val="28"/>
          <w:szCs w:val="28"/>
          <w:lang w:val="ru-RU"/>
        </w:rPr>
        <w:t>Примітка :</w:t>
      </w:r>
      <w:r w:rsidRPr="000F415C">
        <w:rPr>
          <w:rFonts w:ascii="Times New Roman" w:hAnsi="Times New Roman"/>
          <w:sz w:val="28"/>
          <w:szCs w:val="28"/>
          <w:lang w:val="ru-RU"/>
        </w:rPr>
        <w:t xml:space="preserve"> Програма  розроблена і фінансується в межах коштів,  передбачених у місцевому бюджеті на поточний рік. У відповідності до уточнення місцевого бюджету на 2024 рік  вносяться зміни  у Програму.</w:t>
      </w:r>
    </w:p>
    <w:p w:rsidR="00143EFF" w:rsidRDefault="00143EFF" w:rsidP="003673AB">
      <w:pPr>
        <w:pStyle w:val="1"/>
        <w:shd w:val="clear" w:color="auto" w:fill="FFFFFF"/>
        <w:spacing w:after="0" w:line="360" w:lineRule="auto"/>
        <w:ind w:left="1789" w:firstLine="371"/>
        <w:rPr>
          <w:rFonts w:ascii="Times New Roman" w:hAnsi="Times New Roman"/>
          <w:b/>
          <w:color w:val="333333"/>
          <w:sz w:val="36"/>
          <w:szCs w:val="36"/>
          <w:lang w:val="ru-RU" w:eastAsia="en-GB"/>
        </w:rPr>
      </w:pPr>
    </w:p>
    <w:sectPr w:rsidR="00143EFF" w:rsidSect="00C26904">
      <w:pgSz w:w="11906" w:h="16838"/>
      <w:pgMar w:top="851" w:right="1133" w:bottom="709" w:left="11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FF" w:rsidRDefault="00143EFF" w:rsidP="004A3F78">
      <w:pPr>
        <w:spacing w:after="0" w:line="240" w:lineRule="auto"/>
      </w:pPr>
      <w:r>
        <w:separator/>
      </w:r>
    </w:p>
  </w:endnote>
  <w:endnote w:type="continuationSeparator" w:id="0">
    <w:p w:rsidR="00143EFF" w:rsidRDefault="00143EFF" w:rsidP="004A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FF" w:rsidRDefault="00143EFF" w:rsidP="004A3F78">
      <w:pPr>
        <w:spacing w:after="0" w:line="240" w:lineRule="auto"/>
      </w:pPr>
      <w:r>
        <w:separator/>
      </w:r>
    </w:p>
  </w:footnote>
  <w:footnote w:type="continuationSeparator" w:id="0">
    <w:p w:rsidR="00143EFF" w:rsidRDefault="00143EFF" w:rsidP="004A3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EAC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C5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22E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0A3A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6C19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5AFF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4A79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C230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F89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A6EA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36946"/>
    <w:multiLevelType w:val="multilevel"/>
    <w:tmpl w:val="BF941E3C"/>
    <w:lvl w:ilvl="0">
      <w:start w:val="22"/>
      <w:numFmt w:val="decimal"/>
      <w:lvlText w:val="%1"/>
      <w:lvlJc w:val="left"/>
      <w:pPr>
        <w:tabs>
          <w:tab w:val="num" w:pos="1404"/>
        </w:tabs>
        <w:ind w:left="1404" w:hanging="140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4602"/>
        </w:tabs>
        <w:ind w:left="4602" w:hanging="1404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tabs>
          <w:tab w:val="num" w:pos="7800"/>
        </w:tabs>
        <w:ind w:left="7800" w:hanging="14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998"/>
        </w:tabs>
        <w:ind w:left="10998" w:hanging="140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96"/>
        </w:tabs>
        <w:ind w:left="14196" w:hanging="140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30"/>
        </w:tabs>
        <w:ind w:left="174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628"/>
        </w:tabs>
        <w:ind w:left="2062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186"/>
        </w:tabs>
        <w:ind w:left="2418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44"/>
        </w:tabs>
        <w:ind w:left="27744" w:hanging="2160"/>
      </w:pPr>
      <w:rPr>
        <w:rFonts w:cs="Times New Roman" w:hint="default"/>
      </w:rPr>
    </w:lvl>
  </w:abstractNum>
  <w:abstractNum w:abstractNumId="11">
    <w:nsid w:val="25973C7E"/>
    <w:multiLevelType w:val="hybridMultilevel"/>
    <w:tmpl w:val="F4806B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6025A6"/>
    <w:multiLevelType w:val="hybridMultilevel"/>
    <w:tmpl w:val="7F2C42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5D489C"/>
    <w:multiLevelType w:val="hybridMultilevel"/>
    <w:tmpl w:val="AD84209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66D04D2"/>
    <w:multiLevelType w:val="hybridMultilevel"/>
    <w:tmpl w:val="E1D4FC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1C45CA"/>
    <w:multiLevelType w:val="hybridMultilevel"/>
    <w:tmpl w:val="F4806B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156F14"/>
    <w:multiLevelType w:val="hybridMultilevel"/>
    <w:tmpl w:val="A742FA82"/>
    <w:lvl w:ilvl="0" w:tplc="420E6EC2">
      <w:start w:val="6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A38"/>
    <w:rsid w:val="00004001"/>
    <w:rsid w:val="000046C1"/>
    <w:rsid w:val="00004F25"/>
    <w:rsid w:val="00010C7F"/>
    <w:rsid w:val="00025060"/>
    <w:rsid w:val="000506EB"/>
    <w:rsid w:val="00050728"/>
    <w:rsid w:val="00055E1E"/>
    <w:rsid w:val="00056B60"/>
    <w:rsid w:val="00062741"/>
    <w:rsid w:val="00065387"/>
    <w:rsid w:val="000678F9"/>
    <w:rsid w:val="000972AA"/>
    <w:rsid w:val="000A36E4"/>
    <w:rsid w:val="000A3854"/>
    <w:rsid w:val="000A73E6"/>
    <w:rsid w:val="000B00F0"/>
    <w:rsid w:val="000D0342"/>
    <w:rsid w:val="000D2E2E"/>
    <w:rsid w:val="000D6159"/>
    <w:rsid w:val="000E4F2F"/>
    <w:rsid w:val="000F415C"/>
    <w:rsid w:val="000F6C1A"/>
    <w:rsid w:val="00116C32"/>
    <w:rsid w:val="001241D4"/>
    <w:rsid w:val="00130D94"/>
    <w:rsid w:val="001349ED"/>
    <w:rsid w:val="00140AA7"/>
    <w:rsid w:val="00143EFF"/>
    <w:rsid w:val="001631AB"/>
    <w:rsid w:val="001A43E2"/>
    <w:rsid w:val="001A5974"/>
    <w:rsid w:val="001B660D"/>
    <w:rsid w:val="001D4F7D"/>
    <w:rsid w:val="00201271"/>
    <w:rsid w:val="002421DE"/>
    <w:rsid w:val="00252FEF"/>
    <w:rsid w:val="00265379"/>
    <w:rsid w:val="00273071"/>
    <w:rsid w:val="00275A84"/>
    <w:rsid w:val="00276F79"/>
    <w:rsid w:val="00282140"/>
    <w:rsid w:val="00287D7A"/>
    <w:rsid w:val="0029338A"/>
    <w:rsid w:val="00295644"/>
    <w:rsid w:val="002978EF"/>
    <w:rsid w:val="002A04C5"/>
    <w:rsid w:val="002A4DF8"/>
    <w:rsid w:val="002B3C3B"/>
    <w:rsid w:val="002D4A75"/>
    <w:rsid w:val="002E071F"/>
    <w:rsid w:val="002E3D1F"/>
    <w:rsid w:val="002E4DB1"/>
    <w:rsid w:val="002F77E7"/>
    <w:rsid w:val="00300B89"/>
    <w:rsid w:val="0031130B"/>
    <w:rsid w:val="003244F6"/>
    <w:rsid w:val="00351E8B"/>
    <w:rsid w:val="00356EC6"/>
    <w:rsid w:val="003673AB"/>
    <w:rsid w:val="003815DC"/>
    <w:rsid w:val="00384335"/>
    <w:rsid w:val="0039431D"/>
    <w:rsid w:val="00396921"/>
    <w:rsid w:val="003A2D67"/>
    <w:rsid w:val="003B363B"/>
    <w:rsid w:val="003B5312"/>
    <w:rsid w:val="003D30FA"/>
    <w:rsid w:val="003E1DE7"/>
    <w:rsid w:val="003E40A5"/>
    <w:rsid w:val="003E4F7A"/>
    <w:rsid w:val="003F426E"/>
    <w:rsid w:val="003F5747"/>
    <w:rsid w:val="003F62C7"/>
    <w:rsid w:val="004070F2"/>
    <w:rsid w:val="004077EE"/>
    <w:rsid w:val="0041347D"/>
    <w:rsid w:val="00414D8C"/>
    <w:rsid w:val="00415CEF"/>
    <w:rsid w:val="004305BB"/>
    <w:rsid w:val="00433AD3"/>
    <w:rsid w:val="00434345"/>
    <w:rsid w:val="00445C00"/>
    <w:rsid w:val="00452FB6"/>
    <w:rsid w:val="00463488"/>
    <w:rsid w:val="0046592B"/>
    <w:rsid w:val="00474BA9"/>
    <w:rsid w:val="00474CB7"/>
    <w:rsid w:val="004856F4"/>
    <w:rsid w:val="00487928"/>
    <w:rsid w:val="00497234"/>
    <w:rsid w:val="004A3F78"/>
    <w:rsid w:val="004B1538"/>
    <w:rsid w:val="004B4851"/>
    <w:rsid w:val="004C583C"/>
    <w:rsid w:val="004D05C9"/>
    <w:rsid w:val="004E60FF"/>
    <w:rsid w:val="004F478B"/>
    <w:rsid w:val="0050026F"/>
    <w:rsid w:val="00500310"/>
    <w:rsid w:val="00501686"/>
    <w:rsid w:val="00502BF7"/>
    <w:rsid w:val="0051259F"/>
    <w:rsid w:val="005163AE"/>
    <w:rsid w:val="0056037B"/>
    <w:rsid w:val="00562504"/>
    <w:rsid w:val="00563E31"/>
    <w:rsid w:val="005645A9"/>
    <w:rsid w:val="00573783"/>
    <w:rsid w:val="005824E6"/>
    <w:rsid w:val="005850B4"/>
    <w:rsid w:val="005A14CF"/>
    <w:rsid w:val="005A3251"/>
    <w:rsid w:val="005A6E27"/>
    <w:rsid w:val="005B0236"/>
    <w:rsid w:val="005B36F4"/>
    <w:rsid w:val="005B711E"/>
    <w:rsid w:val="005B7690"/>
    <w:rsid w:val="005D6EBC"/>
    <w:rsid w:val="006071F1"/>
    <w:rsid w:val="00607BE8"/>
    <w:rsid w:val="00612AAA"/>
    <w:rsid w:val="00616923"/>
    <w:rsid w:val="006326BB"/>
    <w:rsid w:val="00632BFE"/>
    <w:rsid w:val="006332A8"/>
    <w:rsid w:val="0063470D"/>
    <w:rsid w:val="00644241"/>
    <w:rsid w:val="00645200"/>
    <w:rsid w:val="00657A50"/>
    <w:rsid w:val="00673EDB"/>
    <w:rsid w:val="006749D2"/>
    <w:rsid w:val="00675DA9"/>
    <w:rsid w:val="00676567"/>
    <w:rsid w:val="006779A8"/>
    <w:rsid w:val="00692BD1"/>
    <w:rsid w:val="00697E26"/>
    <w:rsid w:val="006A0DA7"/>
    <w:rsid w:val="006B2F59"/>
    <w:rsid w:val="006C14DE"/>
    <w:rsid w:val="006C3C51"/>
    <w:rsid w:val="006D14A7"/>
    <w:rsid w:val="006E641C"/>
    <w:rsid w:val="006F0A9C"/>
    <w:rsid w:val="006F0FE3"/>
    <w:rsid w:val="00700BCB"/>
    <w:rsid w:val="007070CD"/>
    <w:rsid w:val="0072145E"/>
    <w:rsid w:val="007251BB"/>
    <w:rsid w:val="0073582D"/>
    <w:rsid w:val="00751538"/>
    <w:rsid w:val="00753062"/>
    <w:rsid w:val="007737A6"/>
    <w:rsid w:val="00784032"/>
    <w:rsid w:val="00784CA4"/>
    <w:rsid w:val="00790AB0"/>
    <w:rsid w:val="007B6E29"/>
    <w:rsid w:val="007C4ECC"/>
    <w:rsid w:val="007D3DEA"/>
    <w:rsid w:val="007E015B"/>
    <w:rsid w:val="007E26AE"/>
    <w:rsid w:val="007F6BA0"/>
    <w:rsid w:val="00806FFA"/>
    <w:rsid w:val="008256E5"/>
    <w:rsid w:val="0083076B"/>
    <w:rsid w:val="0083294E"/>
    <w:rsid w:val="00845994"/>
    <w:rsid w:val="00850391"/>
    <w:rsid w:val="00852C96"/>
    <w:rsid w:val="00861958"/>
    <w:rsid w:val="00861BC7"/>
    <w:rsid w:val="00866C4D"/>
    <w:rsid w:val="00871BD5"/>
    <w:rsid w:val="008756E6"/>
    <w:rsid w:val="00884C46"/>
    <w:rsid w:val="008C03C0"/>
    <w:rsid w:val="008C0720"/>
    <w:rsid w:val="008C3501"/>
    <w:rsid w:val="008C6C1D"/>
    <w:rsid w:val="008D14F8"/>
    <w:rsid w:val="008E1508"/>
    <w:rsid w:val="008E3FA3"/>
    <w:rsid w:val="008E6646"/>
    <w:rsid w:val="008F4478"/>
    <w:rsid w:val="008F6556"/>
    <w:rsid w:val="008F734A"/>
    <w:rsid w:val="00900BAD"/>
    <w:rsid w:val="00911AF3"/>
    <w:rsid w:val="009173C5"/>
    <w:rsid w:val="00933245"/>
    <w:rsid w:val="00937CC7"/>
    <w:rsid w:val="00940D70"/>
    <w:rsid w:val="00945067"/>
    <w:rsid w:val="00945D8A"/>
    <w:rsid w:val="00960187"/>
    <w:rsid w:val="00963436"/>
    <w:rsid w:val="009727A1"/>
    <w:rsid w:val="009847A4"/>
    <w:rsid w:val="00984B70"/>
    <w:rsid w:val="009A43AC"/>
    <w:rsid w:val="009B05B1"/>
    <w:rsid w:val="009B46B8"/>
    <w:rsid w:val="009B75DF"/>
    <w:rsid w:val="009C5143"/>
    <w:rsid w:val="009D315A"/>
    <w:rsid w:val="009D5B51"/>
    <w:rsid w:val="009D7531"/>
    <w:rsid w:val="009E5B02"/>
    <w:rsid w:val="009F0630"/>
    <w:rsid w:val="009F7600"/>
    <w:rsid w:val="00A1181B"/>
    <w:rsid w:val="00A13078"/>
    <w:rsid w:val="00A17E77"/>
    <w:rsid w:val="00A22172"/>
    <w:rsid w:val="00A255E3"/>
    <w:rsid w:val="00A255E4"/>
    <w:rsid w:val="00A32C1D"/>
    <w:rsid w:val="00A37344"/>
    <w:rsid w:val="00A4040D"/>
    <w:rsid w:val="00A469C9"/>
    <w:rsid w:val="00A54014"/>
    <w:rsid w:val="00A5466E"/>
    <w:rsid w:val="00A566E1"/>
    <w:rsid w:val="00A61749"/>
    <w:rsid w:val="00A634B3"/>
    <w:rsid w:val="00A64B65"/>
    <w:rsid w:val="00A74222"/>
    <w:rsid w:val="00A945A1"/>
    <w:rsid w:val="00A9555A"/>
    <w:rsid w:val="00AA2BAC"/>
    <w:rsid w:val="00AA65FF"/>
    <w:rsid w:val="00AB4C77"/>
    <w:rsid w:val="00AB5C1B"/>
    <w:rsid w:val="00AD462E"/>
    <w:rsid w:val="00AF21BF"/>
    <w:rsid w:val="00AF5919"/>
    <w:rsid w:val="00B03405"/>
    <w:rsid w:val="00B04D64"/>
    <w:rsid w:val="00B17656"/>
    <w:rsid w:val="00B2142F"/>
    <w:rsid w:val="00B22BDD"/>
    <w:rsid w:val="00B26152"/>
    <w:rsid w:val="00B30946"/>
    <w:rsid w:val="00B31B5C"/>
    <w:rsid w:val="00B3341C"/>
    <w:rsid w:val="00B403CD"/>
    <w:rsid w:val="00B40784"/>
    <w:rsid w:val="00B51AB8"/>
    <w:rsid w:val="00B5216C"/>
    <w:rsid w:val="00B54094"/>
    <w:rsid w:val="00B54822"/>
    <w:rsid w:val="00B7114C"/>
    <w:rsid w:val="00B72F63"/>
    <w:rsid w:val="00B80A7E"/>
    <w:rsid w:val="00B84CFC"/>
    <w:rsid w:val="00B945DE"/>
    <w:rsid w:val="00BA1B94"/>
    <w:rsid w:val="00BC13AD"/>
    <w:rsid w:val="00BC2B2B"/>
    <w:rsid w:val="00BE0576"/>
    <w:rsid w:val="00BE0B75"/>
    <w:rsid w:val="00BE3DFE"/>
    <w:rsid w:val="00BE6226"/>
    <w:rsid w:val="00C0136B"/>
    <w:rsid w:val="00C04AE0"/>
    <w:rsid w:val="00C24B2F"/>
    <w:rsid w:val="00C26904"/>
    <w:rsid w:val="00C36ABB"/>
    <w:rsid w:val="00C37AD5"/>
    <w:rsid w:val="00C50F90"/>
    <w:rsid w:val="00C667DF"/>
    <w:rsid w:val="00C728C9"/>
    <w:rsid w:val="00C756B4"/>
    <w:rsid w:val="00C82D62"/>
    <w:rsid w:val="00C957FD"/>
    <w:rsid w:val="00CA1197"/>
    <w:rsid w:val="00CA315D"/>
    <w:rsid w:val="00CA396D"/>
    <w:rsid w:val="00CB6351"/>
    <w:rsid w:val="00CC1409"/>
    <w:rsid w:val="00CC22B6"/>
    <w:rsid w:val="00CC7CC4"/>
    <w:rsid w:val="00CD2A94"/>
    <w:rsid w:val="00CD3B38"/>
    <w:rsid w:val="00CE0A1D"/>
    <w:rsid w:val="00CE1505"/>
    <w:rsid w:val="00CF208F"/>
    <w:rsid w:val="00D30822"/>
    <w:rsid w:val="00D323C0"/>
    <w:rsid w:val="00D37792"/>
    <w:rsid w:val="00D4596A"/>
    <w:rsid w:val="00D55C47"/>
    <w:rsid w:val="00D6315D"/>
    <w:rsid w:val="00D6529F"/>
    <w:rsid w:val="00D73996"/>
    <w:rsid w:val="00D87F53"/>
    <w:rsid w:val="00D93D7F"/>
    <w:rsid w:val="00DA2A38"/>
    <w:rsid w:val="00DA3144"/>
    <w:rsid w:val="00DA4F6F"/>
    <w:rsid w:val="00DA7DA7"/>
    <w:rsid w:val="00DD466F"/>
    <w:rsid w:val="00DE391E"/>
    <w:rsid w:val="00DE6FB4"/>
    <w:rsid w:val="00E05199"/>
    <w:rsid w:val="00E17643"/>
    <w:rsid w:val="00E22950"/>
    <w:rsid w:val="00E25ABA"/>
    <w:rsid w:val="00E25B66"/>
    <w:rsid w:val="00E43BE0"/>
    <w:rsid w:val="00E74638"/>
    <w:rsid w:val="00E83346"/>
    <w:rsid w:val="00E90487"/>
    <w:rsid w:val="00E90D9F"/>
    <w:rsid w:val="00E92FD4"/>
    <w:rsid w:val="00E93769"/>
    <w:rsid w:val="00EA01F6"/>
    <w:rsid w:val="00EA0BC4"/>
    <w:rsid w:val="00EA1161"/>
    <w:rsid w:val="00EA6D36"/>
    <w:rsid w:val="00EB2BE7"/>
    <w:rsid w:val="00EB4960"/>
    <w:rsid w:val="00EC03D9"/>
    <w:rsid w:val="00EC27FD"/>
    <w:rsid w:val="00EC44E9"/>
    <w:rsid w:val="00EC5480"/>
    <w:rsid w:val="00EC56FE"/>
    <w:rsid w:val="00EC6552"/>
    <w:rsid w:val="00EC77FC"/>
    <w:rsid w:val="00ED02BF"/>
    <w:rsid w:val="00EE24BC"/>
    <w:rsid w:val="00EE286A"/>
    <w:rsid w:val="00EF7E6C"/>
    <w:rsid w:val="00F065B9"/>
    <w:rsid w:val="00F13B4A"/>
    <w:rsid w:val="00F1455C"/>
    <w:rsid w:val="00F21898"/>
    <w:rsid w:val="00F2284C"/>
    <w:rsid w:val="00F311A2"/>
    <w:rsid w:val="00F31767"/>
    <w:rsid w:val="00F3315C"/>
    <w:rsid w:val="00F4543C"/>
    <w:rsid w:val="00F5035C"/>
    <w:rsid w:val="00F5685E"/>
    <w:rsid w:val="00F56DD1"/>
    <w:rsid w:val="00F57509"/>
    <w:rsid w:val="00F71933"/>
    <w:rsid w:val="00F75EC8"/>
    <w:rsid w:val="00F9124B"/>
    <w:rsid w:val="00F93E48"/>
    <w:rsid w:val="00FA2085"/>
    <w:rsid w:val="00FA6BB0"/>
    <w:rsid w:val="00FC2898"/>
    <w:rsid w:val="00FD6BB8"/>
    <w:rsid w:val="00FE3685"/>
    <w:rsid w:val="00FF459E"/>
    <w:rsid w:val="00FF5F79"/>
    <w:rsid w:val="00FF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85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4077E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409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2B2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7EE"/>
    <w:rPr>
      <w:rFonts w:ascii="Times New Roman" w:hAnsi="Times New Roman" w:cs="Times New Roman"/>
      <w:b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4094"/>
    <w:rPr>
      <w:rFonts w:ascii="Cambria" w:hAnsi="Cambria" w:cs="Times New Roman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C2B2B"/>
    <w:rPr>
      <w:rFonts w:ascii="Cambria" w:hAnsi="Cambria" w:cs="Times New Roman"/>
      <w:b/>
      <w:color w:val="4F81BD"/>
    </w:rPr>
  </w:style>
  <w:style w:type="paragraph" w:customStyle="1" w:styleId="1">
    <w:name w:val="Абзац списка1"/>
    <w:basedOn w:val="Normal"/>
    <w:uiPriority w:val="99"/>
    <w:rsid w:val="008E6646"/>
    <w:pPr>
      <w:ind w:left="720"/>
      <w:contextualSpacing/>
    </w:pPr>
    <w:rPr>
      <w:lang w:val="uk-UA"/>
    </w:rPr>
  </w:style>
  <w:style w:type="paragraph" w:customStyle="1" w:styleId="10">
    <w:name w:val="Обычный1"/>
    <w:uiPriority w:val="99"/>
    <w:rsid w:val="008E6646"/>
    <w:rPr>
      <w:rFonts w:ascii="Times New Roman" w:hAnsi="Times New Roman"/>
      <w:sz w:val="24"/>
      <w:szCs w:val="20"/>
      <w:lang w:val="ru-RU" w:eastAsia="ru-RU"/>
    </w:rPr>
  </w:style>
  <w:style w:type="paragraph" w:customStyle="1" w:styleId="FR1">
    <w:name w:val="FR1"/>
    <w:uiPriority w:val="99"/>
    <w:rsid w:val="008E6646"/>
    <w:pPr>
      <w:widowControl w:val="0"/>
      <w:autoSpaceDE w:val="0"/>
      <w:autoSpaceDN w:val="0"/>
      <w:adjustRightInd w:val="0"/>
      <w:spacing w:before="160"/>
      <w:ind w:left="240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customStyle="1" w:styleId="cl8">
    <w:name w:val="cl8"/>
    <w:basedOn w:val="DefaultParagraphFont"/>
    <w:uiPriority w:val="99"/>
    <w:rsid w:val="004077E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077EE"/>
    <w:rPr>
      <w:rFonts w:cs="Times New Roman"/>
    </w:rPr>
  </w:style>
  <w:style w:type="character" w:styleId="Hyperlink">
    <w:name w:val="Hyperlink"/>
    <w:basedOn w:val="DefaultParagraphFont"/>
    <w:uiPriority w:val="99"/>
    <w:rsid w:val="004077E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077EE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077EE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7EE"/>
    <w:rPr>
      <w:rFonts w:ascii="Tahoma" w:hAnsi="Tahoma" w:cs="Times New Roman"/>
      <w:sz w:val="16"/>
    </w:rPr>
  </w:style>
  <w:style w:type="paragraph" w:customStyle="1" w:styleId="job-salary">
    <w:name w:val="job-salary"/>
    <w:basedOn w:val="Normal"/>
    <w:uiPriority w:val="99"/>
    <w:rsid w:val="00B540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B540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a"/>
    <w:basedOn w:val="Normal"/>
    <w:uiPriority w:val="99"/>
    <w:rsid w:val="00D87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evel1">
    <w:name w:val="level1"/>
    <w:basedOn w:val="DefaultParagraphFont"/>
    <w:uiPriority w:val="99"/>
    <w:rsid w:val="001631AB"/>
    <w:rPr>
      <w:rFonts w:cs="Times New Roman"/>
    </w:rPr>
  </w:style>
  <w:style w:type="character" w:customStyle="1" w:styleId="level2">
    <w:name w:val="level2"/>
    <w:basedOn w:val="DefaultParagraphFont"/>
    <w:uiPriority w:val="99"/>
    <w:rsid w:val="001631A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A3F78"/>
    <w:pPr>
      <w:shd w:val="clear" w:color="auto" w:fill="FFFFFF"/>
      <w:spacing w:after="0" w:line="240" w:lineRule="auto"/>
      <w:ind w:firstLine="561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A3F78"/>
    <w:rPr>
      <w:rFonts w:ascii="Times New Roman" w:hAnsi="Times New Roman" w:cs="Times New Roman"/>
      <w:sz w:val="24"/>
      <w:shd w:val="clear" w:color="auto" w:fill="FFFFFF"/>
      <w:lang w:val="uk-UA" w:eastAsia="ru-RU"/>
    </w:rPr>
  </w:style>
  <w:style w:type="paragraph" w:styleId="FootnoteText">
    <w:name w:val="footnote text"/>
    <w:basedOn w:val="Normal"/>
    <w:link w:val="FootnoteTextChar"/>
    <w:uiPriority w:val="99"/>
    <w:rsid w:val="004A3F78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A3F78"/>
    <w:rPr>
      <w:rFonts w:ascii="Times New Roman" w:hAnsi="Times New Roman" w:cs="Times New Roman"/>
      <w:sz w:val="20"/>
      <w:lang w:val="ru-RU" w:eastAsia="ru-RU"/>
    </w:rPr>
  </w:style>
  <w:style w:type="character" w:styleId="FootnoteReference">
    <w:name w:val="footnote reference"/>
    <w:basedOn w:val="DefaultParagraphFont"/>
    <w:uiPriority w:val="99"/>
    <w:rsid w:val="004A3F7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474B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4BA9"/>
    <w:rPr>
      <w:rFonts w:cs="Times New Roman"/>
    </w:rPr>
  </w:style>
  <w:style w:type="paragraph" w:customStyle="1" w:styleId="rvps14">
    <w:name w:val="rvps14"/>
    <w:basedOn w:val="Normal"/>
    <w:uiPriority w:val="99"/>
    <w:rsid w:val="009173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rvts9">
    <w:name w:val="rvts9"/>
    <w:basedOn w:val="DefaultParagraphFont"/>
    <w:uiPriority w:val="99"/>
    <w:rsid w:val="009173C5"/>
    <w:rPr>
      <w:rFonts w:cs="Times New Roman"/>
    </w:rPr>
  </w:style>
  <w:style w:type="paragraph" w:customStyle="1" w:styleId="rvps6">
    <w:name w:val="rvps6"/>
    <w:basedOn w:val="Normal"/>
    <w:uiPriority w:val="99"/>
    <w:rsid w:val="009173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rvts23">
    <w:name w:val="rvts23"/>
    <w:basedOn w:val="DefaultParagraphFont"/>
    <w:uiPriority w:val="99"/>
    <w:rsid w:val="009173C5"/>
    <w:rPr>
      <w:rFonts w:cs="Times New Roman"/>
    </w:rPr>
  </w:style>
  <w:style w:type="paragraph" w:customStyle="1" w:styleId="rvps18">
    <w:name w:val="rvps18"/>
    <w:basedOn w:val="Normal"/>
    <w:uiPriority w:val="99"/>
    <w:rsid w:val="009173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rvps2">
    <w:name w:val="rvps2"/>
    <w:basedOn w:val="Normal"/>
    <w:uiPriority w:val="99"/>
    <w:rsid w:val="009173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rvts46">
    <w:name w:val="rvts46"/>
    <w:basedOn w:val="DefaultParagraphFont"/>
    <w:uiPriority w:val="99"/>
    <w:rsid w:val="009173C5"/>
    <w:rPr>
      <w:rFonts w:cs="Times New Roman"/>
    </w:rPr>
  </w:style>
  <w:style w:type="paragraph" w:customStyle="1" w:styleId="rvps4">
    <w:name w:val="rvps4"/>
    <w:basedOn w:val="Normal"/>
    <w:uiPriority w:val="99"/>
    <w:rsid w:val="009173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rvts44">
    <w:name w:val="rvts44"/>
    <w:basedOn w:val="DefaultParagraphFont"/>
    <w:uiPriority w:val="99"/>
    <w:rsid w:val="009173C5"/>
    <w:rPr>
      <w:rFonts w:cs="Times New Roman"/>
    </w:rPr>
  </w:style>
  <w:style w:type="paragraph" w:customStyle="1" w:styleId="Default">
    <w:name w:val="Default"/>
    <w:uiPriority w:val="99"/>
    <w:rsid w:val="008C0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AA65F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F9124B"/>
    <w:rPr>
      <w:lang w:val="en-US" w:eastAsia="en-US"/>
    </w:rPr>
  </w:style>
  <w:style w:type="paragraph" w:customStyle="1" w:styleId="2">
    <w:name w:val="Абзац списка2"/>
    <w:basedOn w:val="Normal"/>
    <w:uiPriority w:val="99"/>
    <w:rsid w:val="00562504"/>
    <w:pPr>
      <w:ind w:left="720"/>
      <w:contextualSpacing/>
    </w:pPr>
    <w:rPr>
      <w:lang w:val="uk-UA"/>
    </w:rPr>
  </w:style>
  <w:style w:type="paragraph" w:styleId="ListParagraph">
    <w:name w:val="List Paragraph"/>
    <w:basedOn w:val="Normal"/>
    <w:uiPriority w:val="99"/>
    <w:qFormat/>
    <w:rsid w:val="00A74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39">
          <w:marLeft w:val="360"/>
          <w:marRight w:val="0"/>
          <w:marTop w:val="120"/>
          <w:marBottom w:val="240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</w:divsChild>
    </w:div>
    <w:div w:id="12638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39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3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1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263878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638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7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8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2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74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77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2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279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15" w:color="D7DDE1"/>
                    <w:right w:val="none" w:sz="0" w:space="0" w:color="auto"/>
                  </w:divBdr>
                </w:div>
                <w:div w:id="1263878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23" w:color="D7DDE1"/>
                    <w:right w:val="none" w:sz="0" w:space="0" w:color="auto"/>
                  </w:divBdr>
                  <w:divsChild>
                    <w:div w:id="12638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3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39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0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638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832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263878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5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8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2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27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3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0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3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638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835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263878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3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39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9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263878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63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8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5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6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7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0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8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29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638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836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263878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7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3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97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347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15" w:color="D7DDE1"/>
                    <w:right w:val="none" w:sz="0" w:space="0" w:color="auto"/>
                  </w:divBdr>
                </w:div>
                <w:div w:id="1263878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23" w:color="D7DDE1"/>
                    <w:right w:val="none" w:sz="0" w:space="0" w:color="auto"/>
                  </w:divBdr>
                  <w:divsChild>
                    <w:div w:id="12638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878378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9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263878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638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8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638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837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2223</Words>
  <Characters>1268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45</cp:revision>
  <cp:lastPrinted>2024-02-27T07:40:00Z</cp:lastPrinted>
  <dcterms:created xsi:type="dcterms:W3CDTF">2024-02-23T11:38:00Z</dcterms:created>
  <dcterms:modified xsi:type="dcterms:W3CDTF">2024-04-01T12:08:00Z</dcterms:modified>
</cp:coreProperties>
</file>