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0"/>
        <w:gridCol w:w="3202"/>
        <w:gridCol w:w="3158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CB5919" w:rsidRPr="00CB5919" w:rsidRDefault="0044444C" w:rsidP="00CB59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CB5919" w:rsidRPr="00CB5919" w:rsidRDefault="00CB5919" w:rsidP="00CB59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591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B5919" w:rsidRPr="00CB5919" w:rsidRDefault="00CB5919" w:rsidP="00CB5919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CB5919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CB5919" w:rsidRPr="00CB5919" w:rsidRDefault="00CB5919" w:rsidP="00CB591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B591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B591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B591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B5919" w:rsidRPr="00CB5919" w:rsidRDefault="00DF0D17" w:rsidP="00CB591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четверта</w:t>
            </w:r>
            <w:r w:rsidR="00CB5919" w:rsidRPr="00CB59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B5919" w:rsidRPr="00CB591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B5919" w:rsidRPr="00CB5919">
              <w:rPr>
                <w:b/>
                <w:bCs/>
                <w:sz w:val="28"/>
                <w:szCs w:val="28"/>
              </w:rPr>
              <w:t xml:space="preserve"> </w:t>
            </w:r>
            <w:r w:rsidR="00CB5919" w:rsidRPr="00CB591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B5919" w:rsidRPr="00CB591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B0439" w:rsidRPr="009934D2" w:rsidRDefault="00CB5919" w:rsidP="00CB5919">
            <w:pPr>
              <w:jc w:val="center"/>
              <w:rPr>
                <w:sz w:val="28"/>
                <w:szCs w:val="28"/>
              </w:rPr>
            </w:pPr>
            <w:r w:rsidRPr="00CB591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B591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B591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B0439" w:rsidRPr="00273A54" w:rsidTr="00B90A1B">
        <w:trPr>
          <w:trHeight w:val="224"/>
        </w:trPr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0C1ACE" w:rsidRDefault="000C1ACE" w:rsidP="00273A54">
            <w:pPr>
              <w:rPr>
                <w:i/>
                <w:sz w:val="28"/>
                <w:szCs w:val="28"/>
                <w:lang w:val="uk-UA"/>
              </w:rPr>
            </w:pPr>
            <w:r w:rsidRPr="000C1ACE">
              <w:rPr>
                <w:i/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0C1ACE" w:rsidP="000C1A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</w:t>
            </w:r>
            <w:r w:rsidR="006B0439" w:rsidRPr="00F74C02">
              <w:rPr>
                <w:i/>
                <w:sz w:val="28"/>
                <w:szCs w:val="28"/>
              </w:rPr>
              <w:t>№</w:t>
            </w:r>
            <w:r w:rsidR="006B0439"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C1ACE">
              <w:rPr>
                <w:i/>
                <w:sz w:val="28"/>
                <w:szCs w:val="28"/>
                <w:lang w:val="uk-UA"/>
              </w:rPr>
              <w:t>_____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DF0D17" w:rsidRDefault="006B0439" w:rsidP="00DF0D17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E00365">
        <w:rPr>
          <w:b/>
          <w:sz w:val="26"/>
          <w:szCs w:val="26"/>
        </w:rPr>
        <w:t>розгляд клопотання</w:t>
      </w:r>
    </w:p>
    <w:p w:rsidR="00DF0D17" w:rsidRPr="00DF0D17" w:rsidRDefault="00DF0D17" w:rsidP="00DF0D17">
      <w:pPr>
        <w:pStyle w:val="a3"/>
        <w:ind w:left="0" w:right="0"/>
        <w:rPr>
          <w:b/>
          <w:sz w:val="26"/>
          <w:szCs w:val="26"/>
        </w:rPr>
      </w:pPr>
      <w:r w:rsidRPr="00DF0D17">
        <w:rPr>
          <w:b/>
          <w:sz w:val="26"/>
          <w:szCs w:val="26"/>
        </w:rPr>
        <w:t xml:space="preserve">громадянки </w:t>
      </w:r>
      <w:proofErr w:type="spellStart"/>
      <w:r w:rsidRPr="00DF0D17">
        <w:rPr>
          <w:b/>
          <w:sz w:val="26"/>
          <w:szCs w:val="26"/>
        </w:rPr>
        <w:t>Нискогуз</w:t>
      </w:r>
      <w:proofErr w:type="spellEnd"/>
      <w:r w:rsidRPr="00DF0D17">
        <w:rPr>
          <w:b/>
          <w:sz w:val="26"/>
          <w:szCs w:val="26"/>
        </w:rPr>
        <w:t xml:space="preserve"> Марії </w:t>
      </w:r>
    </w:p>
    <w:p w:rsidR="00FF6265" w:rsidRPr="00E827D9" w:rsidRDefault="00DF0D17" w:rsidP="00DF0D17">
      <w:pPr>
        <w:pStyle w:val="a3"/>
        <w:ind w:left="0" w:right="0"/>
        <w:rPr>
          <w:b/>
          <w:sz w:val="26"/>
          <w:szCs w:val="26"/>
        </w:rPr>
      </w:pPr>
      <w:r w:rsidRPr="00DF0D17">
        <w:rPr>
          <w:b/>
          <w:sz w:val="26"/>
          <w:szCs w:val="26"/>
        </w:rPr>
        <w:t>Михайлівни</w:t>
      </w:r>
    </w:p>
    <w:p w:rsidR="006B0439" w:rsidRDefault="006B0439" w:rsidP="00E90058">
      <w:pPr>
        <w:pStyle w:val="a3"/>
        <w:ind w:left="0" w:right="0" w:firstLine="510"/>
        <w:rPr>
          <w:sz w:val="14"/>
          <w:szCs w:val="14"/>
        </w:rPr>
      </w:pPr>
    </w:p>
    <w:p w:rsidR="00E00365" w:rsidRPr="00AF7DAC" w:rsidRDefault="00E00365" w:rsidP="00E90058">
      <w:pPr>
        <w:pStyle w:val="a3"/>
        <w:ind w:left="0" w:right="0" w:firstLine="510"/>
        <w:rPr>
          <w:sz w:val="14"/>
          <w:szCs w:val="14"/>
        </w:rPr>
      </w:pPr>
    </w:p>
    <w:p w:rsidR="00684409" w:rsidRPr="00FD144D" w:rsidRDefault="00684409" w:rsidP="00684409">
      <w:pPr>
        <w:pStyle w:val="a3"/>
        <w:ind w:left="0" w:right="0" w:firstLine="510"/>
        <w:rPr>
          <w:sz w:val="26"/>
          <w:szCs w:val="26"/>
        </w:rPr>
      </w:pPr>
      <w:r w:rsidRPr="00FD144D">
        <w:rPr>
          <w:sz w:val="26"/>
          <w:szCs w:val="26"/>
        </w:rPr>
        <w:t xml:space="preserve">Керуючись Законом України </w:t>
      </w:r>
      <w:proofErr w:type="spellStart"/>
      <w:r w:rsidRPr="00FD144D">
        <w:rPr>
          <w:sz w:val="26"/>
          <w:szCs w:val="26"/>
        </w:rPr>
        <w:t>вiд</w:t>
      </w:r>
      <w:proofErr w:type="spellEnd"/>
      <w:r w:rsidRPr="00FD144D">
        <w:rPr>
          <w:sz w:val="26"/>
          <w:szCs w:val="26"/>
        </w:rPr>
        <w:t xml:space="preserve"> 21.05.1997 № 280/97-ВР «Про </w:t>
      </w:r>
      <w:proofErr w:type="spellStart"/>
      <w:r w:rsidRPr="00FD144D">
        <w:rPr>
          <w:sz w:val="26"/>
          <w:szCs w:val="26"/>
        </w:rPr>
        <w:t>мiсцеве</w:t>
      </w:r>
      <w:proofErr w:type="spellEnd"/>
      <w:r w:rsidRPr="00FD144D">
        <w:rPr>
          <w:sz w:val="26"/>
          <w:szCs w:val="26"/>
        </w:rPr>
        <w:t xml:space="preserve"> самоврядування в </w:t>
      </w:r>
      <w:proofErr w:type="spellStart"/>
      <w:r w:rsidRPr="00FD144D">
        <w:rPr>
          <w:sz w:val="26"/>
          <w:szCs w:val="26"/>
        </w:rPr>
        <w:t>Українi</w:t>
      </w:r>
      <w:proofErr w:type="spellEnd"/>
      <w:r w:rsidRPr="00FD144D">
        <w:rPr>
          <w:sz w:val="26"/>
          <w:szCs w:val="26"/>
        </w:rPr>
        <w:t xml:space="preserve">», Земельним кодексом України, Законом України </w:t>
      </w:r>
      <w:proofErr w:type="spellStart"/>
      <w:r w:rsidRPr="00FD144D">
        <w:rPr>
          <w:sz w:val="26"/>
          <w:szCs w:val="26"/>
        </w:rPr>
        <w:t>вiд</w:t>
      </w:r>
      <w:proofErr w:type="spellEnd"/>
      <w:r w:rsidRPr="00FD144D">
        <w:rPr>
          <w:sz w:val="26"/>
          <w:szCs w:val="26"/>
        </w:rPr>
        <w:t xml:space="preserve"> 22.05.2003 № 858-IV «Про </w:t>
      </w:r>
      <w:proofErr w:type="spellStart"/>
      <w:r w:rsidRPr="00FD144D">
        <w:rPr>
          <w:sz w:val="26"/>
          <w:szCs w:val="26"/>
        </w:rPr>
        <w:t>землеустрiй</w:t>
      </w:r>
      <w:proofErr w:type="spellEnd"/>
      <w:r w:rsidRPr="00FD144D">
        <w:rPr>
          <w:sz w:val="26"/>
          <w:szCs w:val="26"/>
        </w:rPr>
        <w:t xml:space="preserve">», враховуючи пропозиції, подані </w:t>
      </w:r>
      <w:proofErr w:type="spellStart"/>
      <w:r w:rsidRPr="00FD144D">
        <w:rPr>
          <w:sz w:val="26"/>
          <w:szCs w:val="26"/>
        </w:rPr>
        <w:t>постiйно</w:t>
      </w:r>
      <w:proofErr w:type="spellEnd"/>
      <w:r w:rsidRPr="00FD144D">
        <w:rPr>
          <w:sz w:val="26"/>
          <w:szCs w:val="26"/>
        </w:rPr>
        <w:t xml:space="preserve"> </w:t>
      </w:r>
      <w:proofErr w:type="spellStart"/>
      <w:r w:rsidRPr="00FD144D">
        <w:rPr>
          <w:sz w:val="26"/>
          <w:szCs w:val="26"/>
        </w:rPr>
        <w:t>дiючою</w:t>
      </w:r>
      <w:proofErr w:type="spellEnd"/>
      <w:r w:rsidRPr="00FD144D">
        <w:rPr>
          <w:sz w:val="26"/>
          <w:szCs w:val="26"/>
        </w:rPr>
        <w:t xml:space="preserve"> </w:t>
      </w:r>
      <w:proofErr w:type="spellStart"/>
      <w:r w:rsidRPr="00FD144D">
        <w:rPr>
          <w:sz w:val="26"/>
          <w:szCs w:val="26"/>
        </w:rPr>
        <w:t>комiсiєю</w:t>
      </w:r>
      <w:proofErr w:type="spellEnd"/>
      <w:r w:rsidRPr="00FD144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FD144D">
        <w:rPr>
          <w:sz w:val="26"/>
          <w:szCs w:val="26"/>
        </w:rPr>
        <w:t>вiдносин</w:t>
      </w:r>
      <w:proofErr w:type="spellEnd"/>
      <w:r w:rsidRPr="00FD144D">
        <w:rPr>
          <w:sz w:val="26"/>
          <w:szCs w:val="26"/>
        </w:rPr>
        <w:t xml:space="preserve"> при виконавчому </w:t>
      </w:r>
      <w:proofErr w:type="spellStart"/>
      <w:r w:rsidRPr="00FD144D">
        <w:rPr>
          <w:sz w:val="26"/>
          <w:szCs w:val="26"/>
        </w:rPr>
        <w:t>комiтетi</w:t>
      </w:r>
      <w:proofErr w:type="spellEnd"/>
      <w:r w:rsidRPr="00FD144D">
        <w:rPr>
          <w:sz w:val="26"/>
          <w:szCs w:val="26"/>
        </w:rPr>
        <w:t xml:space="preserve"> Червоноградської </w:t>
      </w:r>
      <w:proofErr w:type="spellStart"/>
      <w:r w:rsidRPr="00FD144D">
        <w:rPr>
          <w:sz w:val="26"/>
          <w:szCs w:val="26"/>
        </w:rPr>
        <w:t>мiської</w:t>
      </w:r>
      <w:proofErr w:type="spellEnd"/>
      <w:r w:rsidRPr="00FD144D">
        <w:rPr>
          <w:sz w:val="26"/>
          <w:szCs w:val="26"/>
        </w:rPr>
        <w:t xml:space="preserve"> ради при розгляді клопотання </w:t>
      </w:r>
      <w:r w:rsidRPr="00684409">
        <w:rPr>
          <w:sz w:val="26"/>
          <w:szCs w:val="26"/>
        </w:rPr>
        <w:t xml:space="preserve">громадянки </w:t>
      </w:r>
      <w:proofErr w:type="spellStart"/>
      <w:r w:rsidRPr="00684409">
        <w:rPr>
          <w:sz w:val="26"/>
          <w:szCs w:val="26"/>
        </w:rPr>
        <w:t>Нискогуз</w:t>
      </w:r>
      <w:proofErr w:type="spellEnd"/>
      <w:r w:rsidRPr="00684409">
        <w:rPr>
          <w:sz w:val="26"/>
          <w:szCs w:val="26"/>
        </w:rPr>
        <w:t xml:space="preserve"> Марії Михайлівни про продовження строку дії оренди земельної ділянки</w:t>
      </w:r>
      <w:r w:rsidRPr="00FD144D">
        <w:rPr>
          <w:sz w:val="26"/>
          <w:szCs w:val="26"/>
        </w:rPr>
        <w:t xml:space="preserve">, Червоноградська </w:t>
      </w:r>
      <w:proofErr w:type="spellStart"/>
      <w:r w:rsidRPr="00FD144D">
        <w:rPr>
          <w:sz w:val="26"/>
          <w:szCs w:val="26"/>
        </w:rPr>
        <w:t>мiська</w:t>
      </w:r>
      <w:proofErr w:type="spellEnd"/>
      <w:r w:rsidRPr="00FD144D">
        <w:rPr>
          <w:sz w:val="26"/>
          <w:szCs w:val="26"/>
        </w:rPr>
        <w:t xml:space="preserve"> рада</w:t>
      </w:r>
    </w:p>
    <w:p w:rsidR="006B0439" w:rsidRPr="005A543B" w:rsidRDefault="006B0439" w:rsidP="00684409">
      <w:pPr>
        <w:pStyle w:val="a3"/>
        <w:ind w:left="0" w:right="0"/>
        <w:rPr>
          <w:sz w:val="28"/>
          <w:szCs w:val="28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66794C" w:rsidRDefault="00EE43E5" w:rsidP="00EE43E5">
      <w:pPr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1. </w:t>
      </w:r>
      <w:r w:rsidR="00520870">
        <w:rPr>
          <w:color w:val="000000"/>
          <w:sz w:val="26"/>
          <w:szCs w:val="26"/>
          <w:lang w:val="uk-UA"/>
        </w:rPr>
        <w:t>Відмовити</w:t>
      </w:r>
      <w:r w:rsidR="0066794C" w:rsidRPr="0066794C">
        <w:rPr>
          <w:color w:val="000000"/>
          <w:sz w:val="26"/>
          <w:szCs w:val="26"/>
          <w:lang w:val="uk-UA"/>
        </w:rPr>
        <w:t xml:space="preserve"> </w:t>
      </w:r>
      <w:r w:rsidR="001E76DD">
        <w:rPr>
          <w:color w:val="000000"/>
          <w:sz w:val="26"/>
          <w:szCs w:val="26"/>
          <w:lang w:val="uk-UA"/>
        </w:rPr>
        <w:t xml:space="preserve">громадянці </w:t>
      </w:r>
      <w:proofErr w:type="spellStart"/>
      <w:r w:rsidR="001E76DD">
        <w:rPr>
          <w:color w:val="000000"/>
          <w:sz w:val="26"/>
          <w:szCs w:val="26"/>
          <w:lang w:val="uk-UA"/>
        </w:rPr>
        <w:t>Нискогуз</w:t>
      </w:r>
      <w:proofErr w:type="spellEnd"/>
      <w:r w:rsidR="003D32A4">
        <w:rPr>
          <w:color w:val="000000"/>
          <w:sz w:val="26"/>
          <w:szCs w:val="26"/>
          <w:lang w:val="uk-UA"/>
        </w:rPr>
        <w:t xml:space="preserve"> </w:t>
      </w:r>
      <w:r w:rsidR="001E76DD">
        <w:rPr>
          <w:color w:val="000000"/>
          <w:sz w:val="26"/>
          <w:szCs w:val="26"/>
          <w:lang w:val="uk-UA"/>
        </w:rPr>
        <w:t xml:space="preserve">Марії Михайлівні </w:t>
      </w:r>
      <w:r w:rsidR="00520870" w:rsidRPr="00520870">
        <w:rPr>
          <w:sz w:val="26"/>
          <w:szCs w:val="26"/>
          <w:lang w:val="uk-UA"/>
        </w:rPr>
        <w:t xml:space="preserve">у продовженні терміну дії оренди земельної </w:t>
      </w:r>
      <w:proofErr w:type="spellStart"/>
      <w:r w:rsidR="00520870" w:rsidRPr="00520870">
        <w:rPr>
          <w:sz w:val="26"/>
          <w:szCs w:val="26"/>
          <w:lang w:val="uk-UA"/>
        </w:rPr>
        <w:t>дiлянки</w:t>
      </w:r>
      <w:proofErr w:type="spellEnd"/>
      <w:r w:rsidR="00520870" w:rsidRPr="00520870">
        <w:rPr>
          <w:sz w:val="26"/>
          <w:szCs w:val="26"/>
          <w:lang w:val="uk-UA"/>
        </w:rPr>
        <w:t xml:space="preserve"> площею</w:t>
      </w:r>
      <w:r w:rsidR="0066794C" w:rsidRPr="0066794C">
        <w:rPr>
          <w:color w:val="000000"/>
          <w:sz w:val="26"/>
          <w:szCs w:val="26"/>
          <w:lang w:val="uk-UA"/>
        </w:rPr>
        <w:t xml:space="preserve"> 0,0</w:t>
      </w:r>
      <w:r w:rsidR="001E76DD">
        <w:rPr>
          <w:color w:val="000000"/>
          <w:sz w:val="26"/>
          <w:szCs w:val="26"/>
          <w:lang w:val="uk-UA"/>
        </w:rPr>
        <w:t>055</w:t>
      </w:r>
      <w:r w:rsidR="0066794C" w:rsidRPr="0066794C">
        <w:rPr>
          <w:color w:val="000000"/>
          <w:sz w:val="26"/>
          <w:szCs w:val="26"/>
          <w:lang w:val="uk-UA"/>
        </w:rPr>
        <w:t xml:space="preserve"> га для </w:t>
      </w:r>
      <w:r w:rsidR="001E76DD">
        <w:rPr>
          <w:color w:val="000000"/>
          <w:sz w:val="26"/>
          <w:szCs w:val="26"/>
          <w:lang w:val="uk-UA"/>
        </w:rPr>
        <w:t>встановлення торгового павільйону для реалізації релігійної атрибутики і літератури</w:t>
      </w:r>
      <w:r w:rsidR="0066794C" w:rsidRPr="0066794C">
        <w:rPr>
          <w:color w:val="000000"/>
          <w:sz w:val="26"/>
          <w:szCs w:val="26"/>
          <w:lang w:val="uk-UA"/>
        </w:rPr>
        <w:t>, (код КВЦПЗД - 03.07 - для будівництва та обслуговування будівель торгівлі),</w:t>
      </w:r>
      <w:r w:rsidR="002A0F6B">
        <w:rPr>
          <w:color w:val="000000"/>
          <w:sz w:val="26"/>
          <w:szCs w:val="26"/>
          <w:lang w:val="uk-UA"/>
        </w:rPr>
        <w:t xml:space="preserve"> </w:t>
      </w:r>
      <w:r w:rsidR="0066794C">
        <w:rPr>
          <w:color w:val="000000"/>
          <w:sz w:val="26"/>
          <w:szCs w:val="26"/>
          <w:lang w:val="uk-UA"/>
        </w:rPr>
        <w:t>на</w:t>
      </w:r>
      <w:r w:rsidR="0066794C" w:rsidRPr="0066794C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1E76DD">
        <w:rPr>
          <w:color w:val="000000"/>
          <w:sz w:val="26"/>
          <w:szCs w:val="26"/>
          <w:lang w:val="uk-UA"/>
        </w:rPr>
        <w:t>просп</w:t>
      </w:r>
      <w:proofErr w:type="spellEnd"/>
      <w:r w:rsidR="0096649B">
        <w:rPr>
          <w:color w:val="000000"/>
          <w:sz w:val="26"/>
          <w:szCs w:val="26"/>
          <w:lang w:val="uk-UA"/>
        </w:rPr>
        <w:t>.</w:t>
      </w:r>
      <w:r w:rsidR="001E76DD">
        <w:rPr>
          <w:color w:val="000000"/>
          <w:sz w:val="26"/>
          <w:szCs w:val="26"/>
          <w:lang w:val="uk-UA"/>
        </w:rPr>
        <w:t xml:space="preserve"> Шевченка, 3«е</w:t>
      </w:r>
      <w:r w:rsidR="0066794C" w:rsidRPr="0066794C">
        <w:rPr>
          <w:color w:val="000000"/>
          <w:sz w:val="26"/>
          <w:szCs w:val="26"/>
          <w:lang w:val="uk-UA"/>
        </w:rPr>
        <w:t xml:space="preserve">», </w:t>
      </w:r>
      <w:r w:rsidR="0096649B">
        <w:rPr>
          <w:color w:val="000000"/>
          <w:sz w:val="26"/>
          <w:szCs w:val="26"/>
          <w:lang w:val="uk-UA"/>
        </w:rPr>
        <w:t xml:space="preserve">в м. Червоноград </w:t>
      </w:r>
      <w:r w:rsidR="006A1803">
        <w:rPr>
          <w:color w:val="000000"/>
          <w:sz w:val="26"/>
          <w:szCs w:val="26"/>
          <w:lang w:val="uk-UA"/>
        </w:rPr>
        <w:t>к</w:t>
      </w:r>
      <w:r w:rsidR="0066794C" w:rsidRPr="0066794C">
        <w:rPr>
          <w:color w:val="000000"/>
          <w:sz w:val="26"/>
          <w:szCs w:val="26"/>
          <w:lang w:val="uk-UA"/>
        </w:rPr>
        <w:t xml:space="preserve">адастровий номер земельної ділянки – </w:t>
      </w:r>
      <w:r w:rsidR="001E76DD">
        <w:rPr>
          <w:color w:val="000000"/>
          <w:sz w:val="26"/>
          <w:szCs w:val="26"/>
          <w:lang w:val="uk-UA"/>
        </w:rPr>
        <w:t>4611800000:02:008:0055</w:t>
      </w:r>
      <w:r>
        <w:rPr>
          <w:color w:val="000000"/>
          <w:sz w:val="26"/>
          <w:szCs w:val="26"/>
          <w:lang w:val="uk-UA"/>
        </w:rPr>
        <w:t xml:space="preserve">, у відповідності до </w:t>
      </w:r>
      <w:r w:rsidR="0008757B">
        <w:rPr>
          <w:color w:val="000000"/>
          <w:sz w:val="26"/>
          <w:szCs w:val="26"/>
          <w:lang w:val="uk-UA"/>
        </w:rPr>
        <w:t>частини</w:t>
      </w:r>
      <w:r>
        <w:rPr>
          <w:color w:val="000000"/>
          <w:sz w:val="26"/>
          <w:szCs w:val="26"/>
          <w:lang w:val="uk-UA"/>
        </w:rPr>
        <w:t xml:space="preserve"> 1 статті 134</w:t>
      </w:r>
      <w:bookmarkStart w:id="0" w:name="_GoBack"/>
      <w:bookmarkEnd w:id="0"/>
      <w:r>
        <w:rPr>
          <w:color w:val="000000"/>
          <w:sz w:val="26"/>
          <w:szCs w:val="26"/>
          <w:lang w:val="uk-UA"/>
        </w:rPr>
        <w:t xml:space="preserve"> Земельного кодексу України:</w:t>
      </w:r>
    </w:p>
    <w:p w:rsidR="00EE43E5" w:rsidRPr="00EE43E5" w:rsidRDefault="00EE43E5" w:rsidP="00EE43E5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EE43E5">
        <w:rPr>
          <w:color w:val="000000"/>
          <w:sz w:val="26"/>
          <w:szCs w:val="26"/>
          <w:lang w:val="uk-UA"/>
        </w:rPr>
        <w:t>«</w:t>
      </w:r>
      <w:r w:rsidRPr="00EE43E5">
        <w:rPr>
          <w:color w:val="333333"/>
          <w:sz w:val="26"/>
          <w:szCs w:val="26"/>
          <w:shd w:val="clear" w:color="auto" w:fill="FFFFFF"/>
        </w:rPr>
        <w:t xml:space="preserve">1.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Земельні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ділянки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державної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чи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комунальної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власності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продаються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або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передаються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в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користування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оренду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суперфіцій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емфітевзис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)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окремими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лотами на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конкурентних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засадах (на </w:t>
      </w:r>
      <w:proofErr w:type="spellStart"/>
      <w:r w:rsidRPr="00EE43E5">
        <w:rPr>
          <w:color w:val="333333"/>
          <w:sz w:val="26"/>
          <w:szCs w:val="26"/>
          <w:shd w:val="clear" w:color="auto" w:fill="FFFFFF"/>
        </w:rPr>
        <w:t>земельних</w:t>
      </w:r>
      <w:proofErr w:type="spellEnd"/>
      <w:r w:rsidRPr="00EE43E5">
        <w:rPr>
          <w:color w:val="333333"/>
          <w:sz w:val="26"/>
          <w:szCs w:val="26"/>
          <w:shd w:val="clear" w:color="auto" w:fill="FFFFFF"/>
        </w:rPr>
        <w:t xml:space="preserve"> торгах)</w:t>
      </w:r>
      <w:r w:rsidRPr="00EE43E5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color w:val="333333"/>
          <w:sz w:val="26"/>
          <w:szCs w:val="26"/>
          <w:shd w:val="clear" w:color="auto" w:fill="FFFFFF"/>
          <w:lang w:val="uk-UA"/>
        </w:rPr>
        <w:t>…»</w:t>
      </w:r>
    </w:p>
    <w:p w:rsidR="00CC496E" w:rsidRDefault="00CC496E" w:rsidP="00CC496E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2. </w:t>
      </w:r>
      <w:r>
        <w:rPr>
          <w:sz w:val="26"/>
          <w:szCs w:val="26"/>
          <w:lang w:val="uk-UA"/>
        </w:rPr>
        <w:t>П</w:t>
      </w:r>
      <w:r>
        <w:rPr>
          <w:color w:val="000000"/>
          <w:sz w:val="26"/>
          <w:szCs w:val="26"/>
          <w:lang w:val="uk-UA"/>
        </w:rPr>
        <w:t>ершому заступнику міського голови з питань діяльності виконавчих органів ради Балку Дмитру Ігоровичу</w:t>
      </w:r>
      <w:r>
        <w:rPr>
          <w:sz w:val="26"/>
          <w:szCs w:val="26"/>
          <w:lang w:val="uk-UA"/>
        </w:rPr>
        <w:t xml:space="preserve"> від імені Червоноградської міської ради</w:t>
      </w:r>
      <w:r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 забезпечити припинення права оренди на вищезгадану земельну ділянку </w:t>
      </w:r>
      <w:r>
        <w:rPr>
          <w:sz w:val="26"/>
          <w:szCs w:val="26"/>
          <w:lang w:val="uk-UA"/>
        </w:rPr>
        <w:t>у державного реєстратора прав на нерухоме майно.</w:t>
      </w:r>
    </w:p>
    <w:p w:rsidR="005F0C93" w:rsidRDefault="005F0C93" w:rsidP="005F0C9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CA5642">
        <w:rPr>
          <w:sz w:val="26"/>
          <w:szCs w:val="26"/>
          <w:lang w:val="uk-UA"/>
        </w:rPr>
        <w:t>.</w:t>
      </w:r>
      <w:r w:rsidRPr="00CA5642">
        <w:rPr>
          <w:sz w:val="26"/>
          <w:szCs w:val="26"/>
        </w:rPr>
        <w:t xml:space="preserve"> Контроль за </w:t>
      </w:r>
      <w:proofErr w:type="spellStart"/>
      <w:r w:rsidRPr="00CA5642">
        <w:rPr>
          <w:sz w:val="26"/>
          <w:szCs w:val="26"/>
        </w:rPr>
        <w:t>виконанням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даного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рiшення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покласти</w:t>
      </w:r>
      <w:proofErr w:type="spellEnd"/>
      <w:r w:rsidRPr="00CA5642">
        <w:rPr>
          <w:sz w:val="26"/>
          <w:szCs w:val="26"/>
        </w:rPr>
        <w:t xml:space="preserve"> на </w:t>
      </w:r>
      <w:proofErr w:type="spellStart"/>
      <w:r w:rsidRPr="00CA5642">
        <w:rPr>
          <w:sz w:val="26"/>
          <w:szCs w:val="26"/>
        </w:rPr>
        <w:t>постiйну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депутатську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комiсiю</w:t>
      </w:r>
      <w:proofErr w:type="spellEnd"/>
      <w:r w:rsidRPr="00CA5642">
        <w:rPr>
          <w:sz w:val="26"/>
          <w:szCs w:val="26"/>
        </w:rPr>
        <w:t xml:space="preserve"> з </w:t>
      </w:r>
      <w:proofErr w:type="spellStart"/>
      <w:r w:rsidRPr="00CA5642">
        <w:rPr>
          <w:sz w:val="26"/>
          <w:szCs w:val="26"/>
        </w:rPr>
        <w:t>питань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мiстобудування</w:t>
      </w:r>
      <w:proofErr w:type="spellEnd"/>
      <w:r w:rsidRPr="00CA5642">
        <w:rPr>
          <w:sz w:val="26"/>
          <w:szCs w:val="26"/>
        </w:rPr>
        <w:t xml:space="preserve">, </w:t>
      </w:r>
      <w:proofErr w:type="spellStart"/>
      <w:r w:rsidRPr="00CA5642">
        <w:rPr>
          <w:sz w:val="26"/>
          <w:szCs w:val="26"/>
        </w:rPr>
        <w:t>регулювання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земельних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вiдносин</w:t>
      </w:r>
      <w:proofErr w:type="spellEnd"/>
      <w:r w:rsidRPr="00CA5642">
        <w:rPr>
          <w:sz w:val="26"/>
          <w:szCs w:val="26"/>
        </w:rPr>
        <w:t xml:space="preserve"> та </w:t>
      </w:r>
      <w:proofErr w:type="spellStart"/>
      <w:r w:rsidRPr="00CA5642">
        <w:rPr>
          <w:sz w:val="26"/>
          <w:szCs w:val="26"/>
        </w:rPr>
        <w:t>адмiнiстративно-тери</w:t>
      </w:r>
      <w:r>
        <w:rPr>
          <w:sz w:val="26"/>
          <w:szCs w:val="26"/>
        </w:rPr>
        <w:t>торiального</w:t>
      </w:r>
      <w:proofErr w:type="spellEnd"/>
      <w:r>
        <w:rPr>
          <w:sz w:val="26"/>
          <w:szCs w:val="26"/>
        </w:rPr>
        <w:t xml:space="preserve"> устрою (</w:t>
      </w:r>
      <w:r>
        <w:rPr>
          <w:sz w:val="26"/>
          <w:szCs w:val="26"/>
          <w:lang w:val="uk-UA"/>
        </w:rPr>
        <w:t>Пилипчук П.П.).</w:t>
      </w:r>
    </w:p>
    <w:p w:rsidR="00FB1F66" w:rsidRDefault="00FB1F66" w:rsidP="00FB1F66">
      <w:pPr>
        <w:ind w:firstLine="510"/>
        <w:jc w:val="both"/>
        <w:rPr>
          <w:sz w:val="26"/>
          <w:szCs w:val="26"/>
          <w:lang w:val="uk-UA"/>
        </w:rPr>
      </w:pPr>
    </w:p>
    <w:p w:rsidR="004470B6" w:rsidRDefault="004470B6" w:rsidP="00FB1F66">
      <w:pPr>
        <w:ind w:firstLine="510"/>
        <w:jc w:val="both"/>
        <w:rPr>
          <w:sz w:val="26"/>
          <w:szCs w:val="26"/>
          <w:lang w:val="uk-UA"/>
        </w:rPr>
      </w:pPr>
    </w:p>
    <w:p w:rsidR="006B0439" w:rsidRDefault="006B0439" w:rsidP="00322036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3B4E39">
        <w:rPr>
          <w:sz w:val="26"/>
          <w:szCs w:val="26"/>
        </w:rPr>
        <w:t xml:space="preserve"> </w:t>
      </w:r>
      <w:r w:rsidR="00962885">
        <w:rPr>
          <w:i/>
          <w:sz w:val="26"/>
          <w:szCs w:val="26"/>
        </w:rPr>
        <w:tab/>
      </w:r>
      <w:r w:rsidR="00D82C0E">
        <w:rPr>
          <w:i/>
          <w:sz w:val="26"/>
          <w:szCs w:val="26"/>
        </w:rPr>
        <w:tab/>
      </w:r>
      <w:r w:rsidR="003B4E39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p w:rsidR="007C7059" w:rsidRDefault="007C7059" w:rsidP="00322036">
      <w:pPr>
        <w:pStyle w:val="a3"/>
        <w:ind w:left="0" w:right="0" w:firstLine="510"/>
        <w:rPr>
          <w:sz w:val="26"/>
          <w:szCs w:val="26"/>
        </w:rPr>
      </w:pPr>
    </w:p>
    <w:sectPr w:rsidR="007C7059" w:rsidSect="00B66745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4C" w:rsidRDefault="0044444C" w:rsidP="00246371">
      <w:r>
        <w:separator/>
      </w:r>
    </w:p>
  </w:endnote>
  <w:endnote w:type="continuationSeparator" w:id="0">
    <w:p w:rsidR="0044444C" w:rsidRDefault="0044444C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4C" w:rsidRDefault="0044444C" w:rsidP="00246371">
      <w:r>
        <w:separator/>
      </w:r>
    </w:p>
  </w:footnote>
  <w:footnote w:type="continuationSeparator" w:id="0">
    <w:p w:rsidR="0044444C" w:rsidRDefault="0044444C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 w15:restartNumberingAfterBreak="0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 w15:restartNumberingAfterBreak="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 w15:restartNumberingAfterBreak="0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 w15:restartNumberingAfterBreak="0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5E2A3C04"/>
    <w:multiLevelType w:val="hybridMultilevel"/>
    <w:tmpl w:val="B6F09A06"/>
    <w:lvl w:ilvl="0" w:tplc="71F0A0E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 w15:restartNumberingAfterBreak="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 w15:restartNumberingAfterBreak="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 w15:restartNumberingAfterBreak="0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57B"/>
    <w:rsid w:val="00087A89"/>
    <w:rsid w:val="0009002F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1ACE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8C5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6DD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1F56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0F6B"/>
    <w:rsid w:val="002A2E47"/>
    <w:rsid w:val="002A3ED9"/>
    <w:rsid w:val="002A6A0C"/>
    <w:rsid w:val="002B010C"/>
    <w:rsid w:val="002B050B"/>
    <w:rsid w:val="002B082D"/>
    <w:rsid w:val="002B156E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32A4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0C68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4C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2CC"/>
    <w:rsid w:val="00491E63"/>
    <w:rsid w:val="00492008"/>
    <w:rsid w:val="00494B3C"/>
    <w:rsid w:val="004956BE"/>
    <w:rsid w:val="004957F9"/>
    <w:rsid w:val="00495A94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870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543B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0C93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6794C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09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803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483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7BF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7F9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6649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853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D24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A1B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166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A51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5919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496E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60C"/>
    <w:rsid w:val="00D45FE6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0D17"/>
    <w:rsid w:val="00DF1C49"/>
    <w:rsid w:val="00DF4A10"/>
    <w:rsid w:val="00DF5DFD"/>
    <w:rsid w:val="00DF5EC1"/>
    <w:rsid w:val="00DF6439"/>
    <w:rsid w:val="00DF7B15"/>
    <w:rsid w:val="00E00325"/>
    <w:rsid w:val="00E0036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02BD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2E73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A7DE7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05C"/>
    <w:rsid w:val="00EE43E5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05C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115</cp:revision>
  <cp:lastPrinted>2023-12-05T08:31:00Z</cp:lastPrinted>
  <dcterms:created xsi:type="dcterms:W3CDTF">2021-06-07T12:25:00Z</dcterms:created>
  <dcterms:modified xsi:type="dcterms:W3CDTF">2023-12-05T08:32:00Z</dcterms:modified>
</cp:coreProperties>
</file>