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2C" w:rsidRDefault="00F5322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7"/>
        <w:tblpPr w:leftFromText="180" w:rightFromText="180" w:horzAnchor="margin"/>
        <w:tblW w:w="97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57"/>
        <w:gridCol w:w="1306"/>
        <w:gridCol w:w="652"/>
        <w:gridCol w:w="1958"/>
        <w:gridCol w:w="654"/>
        <w:gridCol w:w="1304"/>
        <w:gridCol w:w="1962"/>
      </w:tblGrid>
      <w:tr w:rsidR="00F5322C">
        <w:trPr>
          <w:cantSplit/>
          <w:trHeight w:val="911"/>
          <w:tblHeader/>
        </w:trPr>
        <w:tc>
          <w:tcPr>
            <w:tcW w:w="1957" w:type="dxa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</w:tcPr>
          <w:p w:rsidR="00F5322C" w:rsidRDefault="007D33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>
                  <wp:extent cx="423545" cy="601345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6013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gridSpan w:val="2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322C">
        <w:trPr>
          <w:cantSplit/>
          <w:trHeight w:val="853"/>
          <w:tblHeader/>
        </w:trPr>
        <w:tc>
          <w:tcPr>
            <w:tcW w:w="9793" w:type="dxa"/>
            <w:gridSpan w:val="7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  <w:p w:rsidR="00F5322C" w:rsidRDefault="007D33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ЧЕРВОНОГРАДСЬКА МІСЬКА РАДА</w:t>
            </w:r>
          </w:p>
          <w:p w:rsidR="00F5322C" w:rsidRDefault="007D33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ЧЕРВОНОГРАДСЬКОГО РАЙОНУ</w:t>
            </w:r>
          </w:p>
          <w:p w:rsidR="00F5322C" w:rsidRDefault="007D33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b/>
                <w:sz w:val="26"/>
                <w:szCs w:val="26"/>
              </w:rPr>
              <w:t>Львівської області</w:t>
            </w:r>
            <w:r>
              <w:rPr>
                <w:b/>
                <w:sz w:val="26"/>
                <w:szCs w:val="26"/>
              </w:rPr>
              <w:br/>
            </w:r>
          </w:p>
          <w:p w:rsidR="00F5322C" w:rsidRDefault="005447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>тридцять четверта</w:t>
            </w:r>
            <w:r w:rsidR="007D3317">
              <w:rPr>
                <w:b/>
                <w:sz w:val="26"/>
                <w:szCs w:val="26"/>
              </w:rPr>
              <w:t xml:space="preserve"> сесія восьмого скликання</w:t>
            </w:r>
          </w:p>
          <w:p w:rsidR="00F5322C" w:rsidRDefault="007D33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 І Ш Е Н Н Я</w:t>
            </w:r>
          </w:p>
        </w:tc>
      </w:tr>
      <w:tr w:rsidR="00F5322C">
        <w:trPr>
          <w:cantSplit/>
          <w:trHeight w:val="253"/>
          <w:tblHeader/>
        </w:trPr>
        <w:tc>
          <w:tcPr>
            <w:tcW w:w="3263" w:type="dxa"/>
            <w:gridSpan w:val="2"/>
          </w:tcPr>
          <w:p w:rsidR="00F5322C" w:rsidRPr="00554877" w:rsidRDefault="005548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  <w:u w:val="single"/>
              </w:rPr>
            </w:pPr>
            <w:r w:rsidRPr="00554877">
              <w:rPr>
                <w:sz w:val="26"/>
                <w:szCs w:val="26"/>
                <w:u w:val="single"/>
              </w:rPr>
              <w:t>14.12.2023</w:t>
            </w:r>
          </w:p>
        </w:tc>
        <w:tc>
          <w:tcPr>
            <w:tcW w:w="3264" w:type="dxa"/>
            <w:gridSpan w:val="3"/>
          </w:tcPr>
          <w:p w:rsidR="00F5322C" w:rsidRDefault="007D33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м.Червоноград</w:t>
            </w:r>
          </w:p>
        </w:tc>
        <w:tc>
          <w:tcPr>
            <w:tcW w:w="3266" w:type="dxa"/>
            <w:gridSpan w:val="2"/>
          </w:tcPr>
          <w:p w:rsidR="00F5322C" w:rsidRDefault="007D3317" w:rsidP="005548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 w:rsidR="00554877" w:rsidRPr="00554877">
              <w:rPr>
                <w:color w:val="000000"/>
                <w:sz w:val="26"/>
                <w:szCs w:val="26"/>
                <w:u w:val="single"/>
              </w:rPr>
              <w:t>2210</w:t>
            </w:r>
          </w:p>
        </w:tc>
      </w:tr>
      <w:tr w:rsidR="00F5322C">
        <w:trPr>
          <w:cantSplit/>
          <w:trHeight w:val="506"/>
          <w:tblHeader/>
        </w:trPr>
        <w:tc>
          <w:tcPr>
            <w:tcW w:w="1957" w:type="dxa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gridSpan w:val="2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62" w:type="dxa"/>
          </w:tcPr>
          <w:p w:rsidR="00F5322C" w:rsidRDefault="00F5322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</w:tbl>
    <w:p w:rsidR="0054471E" w:rsidRDefault="007D3317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</w:t>
      </w:r>
      <w:r w:rsidR="00051F9D">
        <w:rPr>
          <w:b/>
          <w:color w:val="000000"/>
          <w:sz w:val="26"/>
          <w:szCs w:val="26"/>
        </w:rPr>
        <w:t>внесення змін в</w:t>
      </w:r>
      <w:r w:rsidR="0054471E">
        <w:rPr>
          <w:b/>
          <w:color w:val="000000"/>
          <w:sz w:val="26"/>
          <w:szCs w:val="26"/>
        </w:rPr>
        <w:t xml:space="preserve"> рішення </w:t>
      </w:r>
    </w:p>
    <w:p w:rsidR="0054471E" w:rsidRDefault="0054471E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Червоноградської міської ради </w:t>
      </w:r>
    </w:p>
    <w:p w:rsidR="0054471E" w:rsidRDefault="0054471E" w:rsidP="00B41937">
      <w:pPr>
        <w:pStyle w:val="10"/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від 16.11.2023</w:t>
      </w:r>
      <w:r w:rsidR="00051F9D">
        <w:rPr>
          <w:b/>
          <w:color w:val="000000"/>
          <w:sz w:val="26"/>
          <w:szCs w:val="26"/>
        </w:rPr>
        <w:t xml:space="preserve"> № 2168</w:t>
      </w:r>
      <w:r>
        <w:rPr>
          <w:b/>
          <w:color w:val="000000"/>
          <w:sz w:val="26"/>
          <w:szCs w:val="26"/>
        </w:rPr>
        <w:t xml:space="preserve"> "Про </w:t>
      </w:r>
      <w:r w:rsidR="007D3317">
        <w:rPr>
          <w:b/>
          <w:color w:val="000000"/>
          <w:sz w:val="26"/>
          <w:szCs w:val="26"/>
        </w:rPr>
        <w:t xml:space="preserve">надання пiльг </w:t>
      </w:r>
    </w:p>
    <w:p w:rsidR="0054471E" w:rsidRDefault="007D3317" w:rsidP="0054471E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з безкоштовного</w:t>
      </w:r>
      <w:r w:rsidR="0054471E">
        <w:rPr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відвідування плавального </w:t>
      </w:r>
    </w:p>
    <w:p w:rsidR="00F5322C" w:rsidRPr="0054471E" w:rsidRDefault="007D3317" w:rsidP="0054471E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басейну КП “Спорткомплекс Шахтар”</w:t>
      </w:r>
      <w:r w:rsidR="00C60438">
        <w:rPr>
          <w:b/>
          <w:sz w:val="26"/>
          <w:szCs w:val="26"/>
        </w:rPr>
        <w:t>"</w:t>
      </w:r>
      <w:r>
        <w:rPr>
          <w:b/>
          <w:color w:val="000000"/>
          <w:sz w:val="26"/>
          <w:szCs w:val="26"/>
        </w:rPr>
        <w:t xml:space="preserve"> </w:t>
      </w:r>
    </w:p>
    <w:p w:rsidR="00F5322C" w:rsidRDefault="00F5322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6"/>
          <w:szCs w:val="26"/>
        </w:rPr>
      </w:pPr>
    </w:p>
    <w:p w:rsidR="00F5322C" w:rsidRDefault="00F5322C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</w:p>
    <w:p w:rsidR="00F5322C" w:rsidRDefault="007D331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Керуючись </w:t>
      </w:r>
      <w:r>
        <w:rPr>
          <w:sz w:val="26"/>
          <w:szCs w:val="26"/>
        </w:rPr>
        <w:t>статтею 32 З</w:t>
      </w:r>
      <w:r>
        <w:rPr>
          <w:color w:val="000000"/>
          <w:sz w:val="26"/>
          <w:szCs w:val="26"/>
        </w:rPr>
        <w:t xml:space="preserve">акону України «Про місцеве самоврядування в Україні», </w:t>
      </w:r>
      <w:r>
        <w:rPr>
          <w:sz w:val="26"/>
          <w:szCs w:val="26"/>
        </w:rPr>
        <w:t xml:space="preserve">з метою створення умов для занять фізичною культурою і спортом, </w:t>
      </w:r>
      <w:r>
        <w:rPr>
          <w:color w:val="000000"/>
          <w:sz w:val="26"/>
          <w:szCs w:val="26"/>
        </w:rPr>
        <w:t xml:space="preserve">Червоноградська міська рада  </w:t>
      </w:r>
    </w:p>
    <w:p w:rsidR="00F5322C" w:rsidRDefault="007D331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</w:t>
      </w:r>
    </w:p>
    <w:p w:rsidR="00F5322C" w:rsidRDefault="007D3317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ВИРIШИЛА:</w:t>
      </w:r>
    </w:p>
    <w:p w:rsidR="00F5322C" w:rsidRDefault="00F5322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F5322C" w:rsidRDefault="00051F9D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D331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Внести зміни в рішення Червоноградської міської ради від 16.11.2023 № 2168 "Про надання пільг з безкоштовного відвідування плавального басейну                             КП "Спорткомплекс Шахтар"</w:t>
      </w:r>
      <w:r w:rsidR="00C60438">
        <w:rPr>
          <w:color w:val="000000"/>
          <w:sz w:val="26"/>
          <w:szCs w:val="26"/>
        </w:rPr>
        <w:t>",</w:t>
      </w:r>
      <w:r>
        <w:rPr>
          <w:color w:val="000000"/>
          <w:sz w:val="26"/>
          <w:szCs w:val="26"/>
        </w:rPr>
        <w:t xml:space="preserve"> доповнивши пункт 1 підпунктами</w:t>
      </w:r>
      <w:r w:rsidR="00B41937">
        <w:rPr>
          <w:color w:val="000000"/>
          <w:sz w:val="26"/>
          <w:szCs w:val="26"/>
        </w:rPr>
        <w:t xml:space="preserve"> такого змісту</w:t>
      </w:r>
      <w:r w:rsidR="007D3317">
        <w:rPr>
          <w:color w:val="000000"/>
          <w:sz w:val="26"/>
          <w:szCs w:val="26"/>
        </w:rPr>
        <w:t>:</w:t>
      </w:r>
    </w:p>
    <w:p w:rsidR="00051F9D" w:rsidRDefault="00051F9D" w:rsidP="00B4193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1.10. </w:t>
      </w:r>
      <w:r w:rsidR="00B41937">
        <w:rPr>
          <w:color w:val="000000"/>
          <w:sz w:val="26"/>
          <w:szCs w:val="26"/>
        </w:rPr>
        <w:t xml:space="preserve">Дітям, батьки яких загинули внаслідок нещасного випадку на виробництві.                          </w:t>
      </w:r>
    </w:p>
    <w:p w:rsidR="00F5322C" w:rsidRPr="00905C21" w:rsidRDefault="00B4193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1.11. Ліцеїстам військового ліцею Національної академії сухопутних військ імені гетьмана Петра Сагайдачного.</w:t>
      </w:r>
    </w:p>
    <w:p w:rsidR="00905C21" w:rsidRPr="00905C21" w:rsidRDefault="00905C2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Рішення ввести в дію з 01.01.2024 року.</w:t>
      </w:r>
    </w:p>
    <w:p w:rsidR="00F5322C" w:rsidRDefault="00B4193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05C21">
        <w:rPr>
          <w:sz w:val="26"/>
          <w:szCs w:val="26"/>
        </w:rPr>
        <w:t>3</w:t>
      </w:r>
      <w:r w:rsidR="007D3317">
        <w:rPr>
          <w:color w:val="000000"/>
          <w:sz w:val="26"/>
          <w:szCs w:val="26"/>
        </w:rPr>
        <w:t>. Контроль за виконанням рi</w:t>
      </w:r>
      <w:r w:rsidR="00A51965">
        <w:rPr>
          <w:color w:val="000000"/>
          <w:sz w:val="26"/>
          <w:szCs w:val="26"/>
        </w:rPr>
        <w:t>шення покласти на постiйні депутатські комiсiї</w:t>
      </w:r>
      <w:r w:rsidR="007D3317">
        <w:rPr>
          <w:color w:val="000000"/>
          <w:sz w:val="26"/>
          <w:szCs w:val="26"/>
        </w:rPr>
        <w:t xml:space="preserve"> з питань бюджету (Остапюк П.П.), з питань охорони здоров’я, працi та соцiальної полiтики, освiти, культури, духовного  вiдродження, сiм’ї, молодi та спорту  </w:t>
      </w:r>
      <w:r w:rsidR="00444280">
        <w:rPr>
          <w:color w:val="000000"/>
          <w:sz w:val="26"/>
          <w:szCs w:val="26"/>
        </w:rPr>
        <w:t xml:space="preserve">                 </w:t>
      </w:r>
      <w:r w:rsidR="007D3317">
        <w:rPr>
          <w:sz w:val="26"/>
          <w:szCs w:val="26"/>
        </w:rPr>
        <w:t>(</w:t>
      </w:r>
      <w:r w:rsidR="007D3317">
        <w:rPr>
          <w:color w:val="000000"/>
          <w:sz w:val="26"/>
          <w:szCs w:val="26"/>
        </w:rPr>
        <w:t xml:space="preserve">Кудрик І.І.), </w:t>
      </w:r>
      <w:r w:rsidR="007D3317">
        <w:rPr>
          <w:sz w:val="26"/>
          <w:szCs w:val="26"/>
        </w:rPr>
        <w:t>заступника мiського голови з питань дiяльностi виконавчих органiв ради Тирка Т.В.</w:t>
      </w:r>
    </w:p>
    <w:p w:rsidR="00F5322C" w:rsidRDefault="00F5322C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</w:p>
    <w:p w:rsidR="00B41937" w:rsidRDefault="00B4193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F5322C" w:rsidRDefault="007D331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Мiський голова                               </w:t>
      </w:r>
      <w:r w:rsidR="00554877" w:rsidRPr="00554877">
        <w:rPr>
          <w:i/>
          <w:color w:val="000000"/>
          <w:sz w:val="26"/>
          <w:szCs w:val="26"/>
        </w:rPr>
        <w:t>(підпис)</w:t>
      </w:r>
      <w:r>
        <w:rPr>
          <w:color w:val="000000"/>
          <w:sz w:val="26"/>
          <w:szCs w:val="26"/>
        </w:rPr>
        <w:t xml:space="preserve">                               Андрій ЗАЛІВСЬКИЙ                                                                                                                    </w:t>
      </w:r>
    </w:p>
    <w:p w:rsidR="00F5322C" w:rsidRDefault="00F5322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F5322C" w:rsidRDefault="00F5322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F5322C" w:rsidRDefault="00F5322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F5322C" w:rsidRDefault="00F5322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bookmarkStart w:id="1" w:name="_GoBack"/>
      <w:bookmarkEnd w:id="1"/>
    </w:p>
    <w:p w:rsidR="00F5322C" w:rsidRDefault="00F5322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sectPr w:rsidR="00F5322C" w:rsidSect="00F5322C">
      <w:pgSz w:w="11906" w:h="16838"/>
      <w:pgMar w:top="1133" w:right="567" w:bottom="851" w:left="1701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5322C"/>
    <w:rsid w:val="00051F9D"/>
    <w:rsid w:val="001B5FE3"/>
    <w:rsid w:val="002D7439"/>
    <w:rsid w:val="00444280"/>
    <w:rsid w:val="0054471E"/>
    <w:rsid w:val="00554877"/>
    <w:rsid w:val="007D3317"/>
    <w:rsid w:val="00905C21"/>
    <w:rsid w:val="00A51965"/>
    <w:rsid w:val="00B41937"/>
    <w:rsid w:val="00BF7AAD"/>
    <w:rsid w:val="00C55E53"/>
    <w:rsid w:val="00C60438"/>
    <w:rsid w:val="00E676F6"/>
    <w:rsid w:val="00EC17D3"/>
    <w:rsid w:val="00F5322C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45764-8CDB-443A-8274-A3E2511D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F532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autoRedefine/>
    <w:hidden/>
    <w:qFormat/>
    <w:rsid w:val="00F5322C"/>
    <w:pPr>
      <w:keepNext/>
      <w:autoSpaceDE w:val="0"/>
      <w:autoSpaceDN w:val="0"/>
      <w:adjustRightInd w:val="0"/>
      <w:jc w:val="center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hidden/>
    <w:qFormat/>
    <w:rsid w:val="00F5322C"/>
    <w:pPr>
      <w:keepNext/>
      <w:autoSpaceDE w:val="0"/>
      <w:autoSpaceDN w:val="0"/>
      <w:adjustRightInd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autoRedefine/>
    <w:hidden/>
    <w:qFormat/>
    <w:rsid w:val="00F5322C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autoRedefine/>
    <w:hidden/>
    <w:qFormat/>
    <w:rsid w:val="00F5322C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autoRedefine/>
    <w:hidden/>
    <w:qFormat/>
    <w:rsid w:val="00F5322C"/>
    <w:pPr>
      <w:keepNext/>
      <w:ind w:left="705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autoRedefine/>
    <w:hidden/>
    <w:qFormat/>
    <w:rsid w:val="00F5322C"/>
    <w:pPr>
      <w:keepNext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5322C"/>
  </w:style>
  <w:style w:type="table" w:customStyle="1" w:styleId="TableNormal">
    <w:name w:val="Table Normal"/>
    <w:rsid w:val="00F532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autoRedefine/>
    <w:hidden/>
    <w:qFormat/>
    <w:rsid w:val="00F5322C"/>
    <w:pPr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1">
    <w:name w:val="Заголовок 1 Знак"/>
    <w:autoRedefine/>
    <w:hidden/>
    <w:qFormat/>
    <w:rsid w:val="00F5322C"/>
    <w:rPr>
      <w:rFonts w:ascii="Cambria" w:hAnsi="Cambria" w:cs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autoRedefine/>
    <w:hidden/>
    <w:qFormat/>
    <w:rsid w:val="00F5322C"/>
    <w:rPr>
      <w:rFonts w:ascii="Cambria" w:hAnsi="Cambria" w:cs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autoRedefine/>
    <w:hidden/>
    <w:qFormat/>
    <w:rsid w:val="00F5322C"/>
    <w:rPr>
      <w:rFonts w:ascii="Cambria" w:hAnsi="Cambria" w:cs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autoRedefine/>
    <w:hidden/>
    <w:qFormat/>
    <w:rsid w:val="00F5322C"/>
    <w:rPr>
      <w:rFonts w:ascii="Calibri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autoRedefine/>
    <w:hidden/>
    <w:qFormat/>
    <w:rsid w:val="00F5322C"/>
    <w:rPr>
      <w:rFonts w:ascii="Calibri" w:hAnsi="Calibri" w:cs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autoRedefine/>
    <w:hidden/>
    <w:qFormat/>
    <w:rsid w:val="00F5322C"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autoRedefine/>
    <w:hidden/>
    <w:qFormat/>
    <w:rsid w:val="00F5322C"/>
    <w:pPr>
      <w:jc w:val="both"/>
    </w:pPr>
  </w:style>
  <w:style w:type="character" w:customStyle="1" w:styleId="a5">
    <w:name w:val="Название Знак"/>
    <w:autoRedefine/>
    <w:hidden/>
    <w:qFormat/>
    <w:rsid w:val="00F5322C"/>
    <w:rPr>
      <w:rFonts w:ascii="Cambria" w:hAnsi="Cambria" w:cs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21">
    <w:name w:val="Body Text 2"/>
    <w:basedOn w:val="a"/>
    <w:autoRedefine/>
    <w:hidden/>
    <w:qFormat/>
    <w:rsid w:val="00F5322C"/>
    <w:pPr>
      <w:jc w:val="both"/>
    </w:pPr>
  </w:style>
  <w:style w:type="character" w:customStyle="1" w:styleId="a6">
    <w:name w:val="Основной текст Знак"/>
    <w:autoRedefine/>
    <w:hidden/>
    <w:qFormat/>
    <w:rsid w:val="00F5322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7">
    <w:name w:val="Hyperlink"/>
    <w:autoRedefine/>
    <w:hidden/>
    <w:qFormat/>
    <w:rsid w:val="00F5322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2">
    <w:name w:val="Основной текст 2 Знак"/>
    <w:autoRedefine/>
    <w:hidden/>
    <w:qFormat/>
    <w:rsid w:val="00F5322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8">
    <w:name w:val="Table Grid"/>
    <w:basedOn w:val="a1"/>
    <w:autoRedefine/>
    <w:hidden/>
    <w:qFormat/>
    <w:rsid w:val="00F5322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autoRedefine/>
    <w:hidden/>
    <w:qFormat/>
    <w:rsid w:val="00F5322C"/>
    <w:pPr>
      <w:tabs>
        <w:tab w:val="center" w:pos="4677"/>
        <w:tab w:val="right" w:pos="9355"/>
      </w:tabs>
    </w:pPr>
  </w:style>
  <w:style w:type="character" w:styleId="aa">
    <w:name w:val="page number"/>
    <w:autoRedefine/>
    <w:hidden/>
    <w:qFormat/>
    <w:rsid w:val="00F5322C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Нижний колонтитул Знак"/>
    <w:autoRedefine/>
    <w:hidden/>
    <w:qFormat/>
    <w:rsid w:val="00F5322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Normal (Web)"/>
    <w:basedOn w:val="a"/>
    <w:autoRedefine/>
    <w:hidden/>
    <w:qFormat/>
    <w:rsid w:val="00F5322C"/>
    <w:pPr>
      <w:spacing w:before="100" w:beforeAutospacing="1" w:after="100" w:afterAutospacing="1"/>
    </w:pPr>
  </w:style>
  <w:style w:type="paragraph" w:styleId="ad">
    <w:name w:val="header"/>
    <w:basedOn w:val="a"/>
    <w:autoRedefine/>
    <w:hidden/>
    <w:qFormat/>
    <w:rsid w:val="00F5322C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autoRedefine/>
    <w:hidden/>
    <w:qFormat/>
    <w:rsid w:val="00F5322C"/>
    <w:pPr>
      <w:spacing w:after="120"/>
      <w:ind w:left="283"/>
    </w:pPr>
  </w:style>
  <w:style w:type="character" w:customStyle="1" w:styleId="af">
    <w:name w:val="Верхний колонтитул Знак"/>
    <w:autoRedefine/>
    <w:hidden/>
    <w:qFormat/>
    <w:rsid w:val="00F5322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1">
    <w:name w:val="Normal1"/>
    <w:autoRedefine/>
    <w:hidden/>
    <w:qFormat/>
    <w:rsid w:val="00F5322C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f0">
    <w:name w:val="Основной текст с отступом Знак"/>
    <w:autoRedefine/>
    <w:hidden/>
    <w:qFormat/>
    <w:rsid w:val="00F5322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1">
    <w:name w:val="Balloon Text"/>
    <w:basedOn w:val="a"/>
    <w:autoRedefine/>
    <w:hidden/>
    <w:qFormat/>
    <w:rsid w:val="00F5322C"/>
    <w:rPr>
      <w:rFonts w:ascii="Segoe UI" w:hAnsi="Segoe UI"/>
      <w:sz w:val="18"/>
      <w:szCs w:val="18"/>
    </w:rPr>
  </w:style>
  <w:style w:type="character" w:customStyle="1" w:styleId="af2">
    <w:name w:val="Текст выноски Знак"/>
    <w:autoRedefine/>
    <w:hidden/>
    <w:qFormat/>
    <w:rsid w:val="00F5322C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customStyle="1" w:styleId="rvps2">
    <w:name w:val="rvps2"/>
    <w:basedOn w:val="a"/>
    <w:autoRedefine/>
    <w:hidden/>
    <w:qFormat/>
    <w:rsid w:val="00F5322C"/>
    <w:pPr>
      <w:spacing w:before="100" w:beforeAutospacing="1" w:after="100" w:afterAutospacing="1"/>
    </w:pPr>
    <w:rPr>
      <w:lang w:val="uk-UA" w:eastAsia="uk-UA"/>
    </w:rPr>
  </w:style>
  <w:style w:type="character" w:customStyle="1" w:styleId="af3">
    <w:name w:val="Основний текст_"/>
    <w:autoRedefine/>
    <w:hidden/>
    <w:qFormat/>
    <w:rsid w:val="00F5322C"/>
    <w:rPr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paragraph" w:customStyle="1" w:styleId="12">
    <w:name w:val="Основний текст1"/>
    <w:basedOn w:val="a"/>
    <w:autoRedefine/>
    <w:hidden/>
    <w:qFormat/>
    <w:rsid w:val="00F5322C"/>
    <w:pPr>
      <w:shd w:val="clear" w:color="auto" w:fill="FFFFFF"/>
      <w:spacing w:after="360" w:line="240" w:lineRule="atLeast"/>
    </w:pPr>
    <w:rPr>
      <w:sz w:val="28"/>
      <w:szCs w:val="28"/>
    </w:rPr>
  </w:style>
  <w:style w:type="paragraph" w:customStyle="1" w:styleId="af4">
    <w:name w:val="Без інтервалів"/>
    <w:autoRedefine/>
    <w:hidden/>
    <w:qFormat/>
    <w:rsid w:val="00F532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styleId="af5">
    <w:name w:val="Emphasis"/>
    <w:autoRedefine/>
    <w:hidden/>
    <w:qFormat/>
    <w:rsid w:val="00F5322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6">
    <w:name w:val="Subtitle"/>
    <w:basedOn w:val="10"/>
    <w:next w:val="10"/>
    <w:rsid w:val="00F532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rsid w:val="00F532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OypHzwI+/g7ETWR1GIEcfbZaDQ==">AMUW2mXT4z6L0Y98Ap99s0VTY3XMaK3yG6XR0lFAZ1l9BBNfzaIPAsEnBsRpP3AJ0ZJEm1NRyPM2IKedHJs4mIlcAAS8hdWXjgVkZVCilM11tyJ1Yy57ubRHvbAR1wVVl/4qlQG2Fjm/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Specialist</cp:lastModifiedBy>
  <cp:revision>13</cp:revision>
  <cp:lastPrinted>2023-12-13T12:43:00Z</cp:lastPrinted>
  <dcterms:created xsi:type="dcterms:W3CDTF">2023-12-13T08:45:00Z</dcterms:created>
  <dcterms:modified xsi:type="dcterms:W3CDTF">2023-12-15T08:01:00Z</dcterms:modified>
</cp:coreProperties>
</file>