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5" w:rsidRPr="00727F58" w:rsidRDefault="00985365" w:rsidP="00727F58">
      <w:pPr>
        <w:pStyle w:val="a8"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</w:pPr>
      <w:r w:rsidRPr="00727F58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 xml:space="preserve">заява про направлення дитини до реабілітаційної установи </w:t>
      </w:r>
      <w:r w:rsidR="00727F58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 xml:space="preserve">(за формою, затвердженою Мінсоцполітики) </w:t>
      </w:r>
      <w:r w:rsidRPr="00727F58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>разом з копіями таких документів:</w:t>
      </w:r>
    </w:p>
    <w:p w:rsidR="00985365" w:rsidRPr="00DC189D" w:rsidRDefault="00985365" w:rsidP="00985365">
      <w:pPr>
        <w:pStyle w:val="a8"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</w:pPr>
      <w:r w:rsidRPr="00DC189D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>паспорта громадянина України або іншого документа, що посвідчує особу одного з батьків дитини, супроводжуючої особи або її законного представника;</w:t>
      </w:r>
    </w:p>
    <w:p w:rsidR="00985365" w:rsidRPr="00DC189D" w:rsidRDefault="00985365" w:rsidP="00985365">
      <w:pPr>
        <w:pStyle w:val="a8"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</w:pPr>
      <w:r w:rsidRPr="00DC189D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>свідоцтва про народження або паспорта громадянина України, що   посвідчує особу дитини;</w:t>
      </w:r>
    </w:p>
    <w:p w:rsidR="00985365" w:rsidRPr="00DC189D" w:rsidRDefault="00985365" w:rsidP="00985365">
      <w:pPr>
        <w:pStyle w:val="a8"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</w:pPr>
      <w:r w:rsidRPr="00DC189D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>індивідуальної програми реабілітації, що видана лікарсько-консультативною комісією лікувально-профілактичного закладу;</w:t>
      </w:r>
    </w:p>
    <w:p w:rsidR="00985365" w:rsidRPr="00DC189D" w:rsidRDefault="00985365" w:rsidP="00985365">
      <w:pPr>
        <w:pStyle w:val="a8"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</w:pPr>
      <w:r w:rsidRPr="00DC189D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>виписки з медичної карти амбулаторного (стаціонарного) хворого (форма № 027/о);</w:t>
      </w:r>
    </w:p>
    <w:p w:rsidR="00985365" w:rsidRPr="00DC189D" w:rsidRDefault="00985365" w:rsidP="00985365">
      <w:pPr>
        <w:pStyle w:val="a8"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</w:pPr>
      <w:r w:rsidRPr="00DC189D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>документа, який підтверджує статус дитини-сироти/дитини, позбавленої батьківського піклування (для дитини-сироти/дитини, позбавленої батьківського піклування);</w:t>
      </w:r>
    </w:p>
    <w:p w:rsidR="00985365" w:rsidRPr="00727F58" w:rsidRDefault="00985365" w:rsidP="00985365">
      <w:pPr>
        <w:pStyle w:val="a8"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</w:pPr>
      <w:r w:rsidRPr="00DC189D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>одного з передбачених </w:t>
      </w:r>
      <w:hyperlink r:id="rId5" w:tgtFrame="_blank" w:history="1">
        <w:r w:rsidRPr="00DC189D">
          <w:rPr>
            <w:rFonts w:ascii="Times New Roman" w:eastAsia="Times New Roman" w:hAnsi="Times New Roman" w:cs="Times New Roman"/>
            <w:color w:val="424242"/>
            <w:sz w:val="26"/>
            <w:szCs w:val="24"/>
            <w:lang w:val="uk-UA" w:eastAsia="ru-RU"/>
          </w:rPr>
          <w:t>Податковим кодексом України</w:t>
        </w:r>
      </w:hyperlink>
      <w:r w:rsidRPr="00DC189D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 xml:space="preserve"> документів з даними про реєстраційний номер облікової картки платника податків дитини, одного з її батьків (законного представника), супроводжуючої особи (не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в паспорті громадянина </w:t>
      </w:r>
      <w:r w:rsidRPr="00727F58">
        <w:rPr>
          <w:rFonts w:ascii="Times New Roman" w:eastAsia="Times New Roman" w:hAnsi="Times New Roman" w:cs="Times New Roman"/>
          <w:color w:val="424242"/>
          <w:sz w:val="26"/>
          <w:szCs w:val="24"/>
          <w:lang w:val="uk-UA" w:eastAsia="ru-RU"/>
        </w:rPr>
        <w:t>України).</w:t>
      </w:r>
    </w:p>
    <w:p w:rsidR="00985365" w:rsidRPr="00727F58" w:rsidRDefault="00727F58" w:rsidP="0088476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color w:val="424242"/>
          <w:sz w:val="26"/>
          <w:szCs w:val="24"/>
          <w:lang w:val="uk-UA" w:eastAsia="ru-RU"/>
        </w:rPr>
      </w:pPr>
      <w:r w:rsidRPr="00727F58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          </w:t>
      </w:r>
      <w:r w:rsidRPr="00727F58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 Пiд час подання копiй </w:t>
      </w:r>
      <w:r w:rsidRPr="00727F58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/>
        </w:rPr>
        <w:t xml:space="preserve">документів необхідно пред’являти їх </w:t>
      </w:r>
      <w:r w:rsidRPr="00727F58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оригiнали</w:t>
      </w:r>
      <w:r w:rsidRPr="00727F58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/>
        </w:rPr>
        <w:t>.</w:t>
      </w:r>
    </w:p>
    <w:sectPr w:rsidR="00985365" w:rsidRPr="00727F58" w:rsidSect="00884766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☎️" style="width:12.15pt;height:12.15pt;visibility:visible;mso-wrap-style:square" o:bullet="t">
        <v:imagedata r:id="rId1" o:title="☎️"/>
      </v:shape>
    </w:pict>
  </w:numPicBullet>
  <w:abstractNum w:abstractNumId="0">
    <w:nsid w:val="33A87D5B"/>
    <w:multiLevelType w:val="hybridMultilevel"/>
    <w:tmpl w:val="4B72C662"/>
    <w:lvl w:ilvl="0" w:tplc="4B7C5F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AC58F3"/>
    <w:multiLevelType w:val="hybridMultilevel"/>
    <w:tmpl w:val="333609B2"/>
    <w:lvl w:ilvl="0" w:tplc="653ABCD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A5296C"/>
    <w:rsid w:val="00026B51"/>
    <w:rsid w:val="000A34DE"/>
    <w:rsid w:val="001438EB"/>
    <w:rsid w:val="00200391"/>
    <w:rsid w:val="004050B4"/>
    <w:rsid w:val="00484C52"/>
    <w:rsid w:val="004C4846"/>
    <w:rsid w:val="005A2471"/>
    <w:rsid w:val="005C4CC0"/>
    <w:rsid w:val="0068571F"/>
    <w:rsid w:val="00705E23"/>
    <w:rsid w:val="00706591"/>
    <w:rsid w:val="00727F58"/>
    <w:rsid w:val="007E6F92"/>
    <w:rsid w:val="00884766"/>
    <w:rsid w:val="00985365"/>
    <w:rsid w:val="00A15FBF"/>
    <w:rsid w:val="00A47EDC"/>
    <w:rsid w:val="00A5296C"/>
    <w:rsid w:val="00AA0764"/>
    <w:rsid w:val="00AA5F43"/>
    <w:rsid w:val="00C0010C"/>
    <w:rsid w:val="00C55A71"/>
    <w:rsid w:val="00C75CD5"/>
    <w:rsid w:val="00CB1E62"/>
    <w:rsid w:val="00DC189D"/>
    <w:rsid w:val="00DE1079"/>
    <w:rsid w:val="00E318E1"/>
    <w:rsid w:val="00EC6E5E"/>
    <w:rsid w:val="00F744A0"/>
    <w:rsid w:val="00FE28EB"/>
    <w:rsid w:val="00FF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E1"/>
  </w:style>
  <w:style w:type="paragraph" w:styleId="1">
    <w:name w:val="heading 1"/>
    <w:basedOn w:val="a"/>
    <w:link w:val="10"/>
    <w:uiPriority w:val="9"/>
    <w:qFormat/>
    <w:rsid w:val="00A529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9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296C"/>
    <w:rPr>
      <w:b/>
      <w:bCs/>
    </w:rPr>
  </w:style>
  <w:style w:type="character" w:styleId="a4">
    <w:name w:val="Emphasis"/>
    <w:basedOn w:val="a0"/>
    <w:uiPriority w:val="20"/>
    <w:qFormat/>
    <w:rsid w:val="00A5296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529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96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A34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26B51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5C4C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0018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318">
              <w:marLeft w:val="0"/>
              <w:marRight w:val="2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7142">
          <w:marLeft w:val="0"/>
          <w:marRight w:val="0"/>
          <w:marTop w:val="0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384">
              <w:marLeft w:val="0"/>
              <w:marRight w:val="0"/>
              <w:marTop w:val="0"/>
              <w:marBottom w:val="5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5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1255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51">
              <w:marLeft w:val="0"/>
              <w:marRight w:val="2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922">
          <w:marLeft w:val="0"/>
          <w:marRight w:val="0"/>
          <w:marTop w:val="0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2655">
              <w:marLeft w:val="0"/>
              <w:marRight w:val="0"/>
              <w:marTop w:val="0"/>
              <w:marBottom w:val="5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5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1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6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UPSZN 1305</cp:lastModifiedBy>
  <cp:revision>9</cp:revision>
  <cp:lastPrinted>2021-12-16T07:04:00Z</cp:lastPrinted>
  <dcterms:created xsi:type="dcterms:W3CDTF">2021-12-14T14:41:00Z</dcterms:created>
  <dcterms:modified xsi:type="dcterms:W3CDTF">2021-12-16T09:02:00Z</dcterms:modified>
</cp:coreProperties>
</file>